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C166" w14:textId="77777777" w:rsidR="005E01D1" w:rsidRDefault="00000000">
      <w:pPr>
        <w:pStyle w:val="Textoindependiente"/>
        <w:spacing w:before="8" w:after="1"/>
        <w:ind w:left="0"/>
        <w:rPr>
          <w:rFonts w:ascii="Times New Roman"/>
          <w:sz w:val="14"/>
        </w:rPr>
      </w:pPr>
      <w:r>
        <w:rPr>
          <w:rFonts w:ascii="Times New Roman"/>
          <w:noProof/>
          <w:sz w:val="14"/>
        </w:rPr>
        <w:drawing>
          <wp:anchor distT="0" distB="0" distL="0" distR="0" simplePos="0" relativeHeight="487078400" behindDoc="1" locked="0" layoutInCell="1" allowOverlap="1" wp14:anchorId="38F9959A" wp14:editId="59ED0365">
            <wp:simplePos x="0" y="0"/>
            <wp:positionH relativeFrom="page">
              <wp:posOffset>0</wp:posOffset>
            </wp:positionH>
            <wp:positionV relativeFrom="page">
              <wp:posOffset>1516704</wp:posOffset>
            </wp:positionV>
            <wp:extent cx="7487842" cy="7430303"/>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7487842" cy="7430303"/>
                    </a:xfrm>
                    <a:prstGeom prst="rect">
                      <a:avLst/>
                    </a:prstGeom>
                  </pic:spPr>
                </pic:pic>
              </a:graphicData>
            </a:graphic>
          </wp:anchor>
        </w:drawing>
      </w:r>
    </w:p>
    <w:p w14:paraId="36146C07" w14:textId="77777777" w:rsidR="005E01D1" w:rsidRDefault="00000000">
      <w:pPr>
        <w:pStyle w:val="Textoindependiente"/>
        <w:spacing w:line="30" w:lineRule="exact"/>
        <w:rPr>
          <w:rFonts w:ascii="Times New Roman"/>
          <w:sz w:val="3"/>
        </w:rPr>
      </w:pPr>
      <w:r>
        <w:rPr>
          <w:rFonts w:ascii="Times New Roman"/>
          <w:noProof/>
          <w:sz w:val="3"/>
        </w:rPr>
        <mc:AlternateContent>
          <mc:Choice Requires="wpg">
            <w:drawing>
              <wp:inline distT="0" distB="0" distL="0" distR="0" wp14:anchorId="74A81A59" wp14:editId="7007AE4F">
                <wp:extent cx="5759450" cy="19050"/>
                <wp:effectExtent l="0" t="0" r="0" b="952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5" name="Graphic 15"/>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6C272F4" id="Group 14"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">
                <v:shape id="Graphic 1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" path="m5759450,r-3061,l3302,,254,,,,,19050r5759450,l5759450,xe" fillcolor="#9f9f9f" stroked="f">
                  <v:path arrowok="t"/>
                </v:shape>
                <v:shape id="Graphic 1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" path="m3048,l,,,3048r3048,l3048,xe" fillcolor="#e2e2e2" stroked="f">
                  <v:path arrowok="t"/>
                </v:shape>
                <v:shape id="Graphic 1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" path="m3048,3048l,3048,,16002r3048,l3048,3048xem5759196,r-3061,l5756135,3048r3061,l5759196,xe" fillcolor="#9f9f9f" stroked="f">
                  <v:path arrowok="t"/>
                </v:shape>
                <v:shape id="Graphic 1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" path="m3048,l,,,12953r3048,l3048,xe" fillcolor="#e2e2e2" stroked="f">
                  <v:path arrowok="t"/>
                </v:shape>
                <v:shape id="Graphic 1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" path="m3047,l,,,3048r3047,l3047,xe" fillcolor="#9f9f9f" stroked="f">
                  <v:path arrowok="t"/>
                </v:shape>
                <v:shape id="Graphic 2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" path="m5759196,r-3061,l3048,,,,,3048r3048,l5756135,3048r3061,l5759196,xe" fillcolor="#e2e2e2" stroked="f">
                  <v:path arrowok="t"/>
                </v:shape>
                <w10:anchorlock/>
              </v:group>
            </w:pict>
          </mc:Fallback>
        </mc:AlternateContent>
      </w:r>
    </w:p>
    <w:p w14:paraId="488119B1" w14:textId="77777777" w:rsidR="005E01D1" w:rsidRDefault="00000000">
      <w:pPr>
        <w:pStyle w:val="Ttulo1"/>
        <w:spacing w:before="50" w:line="360" w:lineRule="auto"/>
        <w:jc w:val="left"/>
      </w:pPr>
      <w:r>
        <w:t>XXXIII Jornadas del Hospital de Niños “Ricardo Gutiérrez”, XIII Jornadas de En- fermería – Parte 3</w:t>
      </w:r>
    </w:p>
    <w:p w14:paraId="1BC36A47" w14:textId="77777777" w:rsidR="005E01D1" w:rsidRDefault="00000000">
      <w:pPr>
        <w:pStyle w:val="Ttulo"/>
        <w:spacing w:line="343" w:lineRule="auto"/>
      </w:pPr>
      <w:r>
        <w:rPr>
          <w:spacing w:val="-2"/>
        </w:rPr>
        <w:t>XXXIII</w:t>
      </w:r>
      <w:r>
        <w:rPr>
          <w:spacing w:val="-5"/>
        </w:rPr>
        <w:t xml:space="preserve"> </w:t>
      </w:r>
      <w:r>
        <w:rPr>
          <w:spacing w:val="-2"/>
        </w:rPr>
        <w:t>Conference</w:t>
      </w:r>
      <w:r>
        <w:rPr>
          <w:spacing w:val="-4"/>
        </w:rPr>
        <w:t xml:space="preserve"> </w:t>
      </w:r>
      <w:r>
        <w:rPr>
          <w:spacing w:val="-2"/>
        </w:rPr>
        <w:t>of</w:t>
      </w:r>
      <w:r>
        <w:rPr>
          <w:spacing w:val="-5"/>
        </w:rPr>
        <w:t xml:space="preserve"> </w:t>
      </w:r>
      <w:r>
        <w:rPr>
          <w:spacing w:val="-2"/>
        </w:rPr>
        <w:t>the</w:t>
      </w:r>
      <w:r>
        <w:rPr>
          <w:spacing w:val="-5"/>
        </w:rPr>
        <w:t xml:space="preserve"> </w:t>
      </w:r>
      <w:r>
        <w:rPr>
          <w:spacing w:val="-2"/>
        </w:rPr>
        <w:t>“Ricardo</w:t>
      </w:r>
      <w:r>
        <w:rPr>
          <w:spacing w:val="-4"/>
        </w:rPr>
        <w:t xml:space="preserve"> </w:t>
      </w:r>
      <w:r>
        <w:rPr>
          <w:spacing w:val="-2"/>
        </w:rPr>
        <w:t>Gutiérrez”</w:t>
      </w:r>
      <w:r>
        <w:rPr>
          <w:spacing w:val="-5"/>
        </w:rPr>
        <w:t xml:space="preserve"> </w:t>
      </w:r>
      <w:r>
        <w:rPr>
          <w:spacing w:val="-2"/>
        </w:rPr>
        <w:t>Children's</w:t>
      </w:r>
      <w:r>
        <w:rPr>
          <w:spacing w:val="-4"/>
        </w:rPr>
        <w:t xml:space="preserve"> </w:t>
      </w:r>
      <w:r>
        <w:rPr>
          <w:spacing w:val="-2"/>
        </w:rPr>
        <w:t>Hospital,</w:t>
      </w:r>
      <w:r>
        <w:rPr>
          <w:spacing w:val="-5"/>
        </w:rPr>
        <w:t xml:space="preserve"> </w:t>
      </w:r>
      <w:r>
        <w:rPr>
          <w:spacing w:val="-2"/>
        </w:rPr>
        <w:t>XIII</w:t>
      </w:r>
      <w:r>
        <w:rPr>
          <w:spacing w:val="-3"/>
        </w:rPr>
        <w:t xml:space="preserve"> </w:t>
      </w:r>
      <w:r>
        <w:rPr>
          <w:spacing w:val="-2"/>
        </w:rPr>
        <w:t>Nursing</w:t>
      </w:r>
      <w:r>
        <w:rPr>
          <w:spacing w:val="-4"/>
        </w:rPr>
        <w:t xml:space="preserve"> </w:t>
      </w:r>
      <w:r>
        <w:rPr>
          <w:spacing w:val="-2"/>
        </w:rPr>
        <w:t>Conference</w:t>
      </w:r>
      <w:r>
        <w:rPr>
          <w:spacing w:val="-5"/>
        </w:rPr>
        <w:t xml:space="preserve"> </w:t>
      </w:r>
      <w:r>
        <w:rPr>
          <w:spacing w:val="-2"/>
        </w:rPr>
        <w:t xml:space="preserve">- </w:t>
      </w:r>
      <w:r>
        <w:t>Part 3</w:t>
      </w:r>
    </w:p>
    <w:p w14:paraId="32D0EA81" w14:textId="77777777" w:rsidR="005E01D1" w:rsidRDefault="00000000">
      <w:pPr>
        <w:spacing w:before="3"/>
        <w:ind w:left="143"/>
      </w:pPr>
      <w:r>
        <w:t>Edición:</w:t>
      </w:r>
      <w:r>
        <w:rPr>
          <w:spacing w:val="-7"/>
        </w:rPr>
        <w:t xml:space="preserve"> </w:t>
      </w:r>
      <w:r>
        <w:t>Silvia</w:t>
      </w:r>
      <w:r>
        <w:rPr>
          <w:spacing w:val="-8"/>
        </w:rPr>
        <w:t xml:space="preserve"> </w:t>
      </w:r>
      <w:r>
        <w:t>Baleani</w:t>
      </w:r>
      <w:r>
        <w:rPr>
          <w:vertAlign w:val="superscript"/>
        </w:rPr>
        <w:t>a</w:t>
      </w:r>
      <w:r>
        <w:t>,</w:t>
      </w:r>
      <w:r>
        <w:rPr>
          <w:spacing w:val="-6"/>
        </w:rPr>
        <w:t xml:space="preserve"> </w:t>
      </w:r>
      <w:r>
        <w:t>Mónica</w:t>
      </w:r>
      <w:r>
        <w:rPr>
          <w:spacing w:val="-8"/>
        </w:rPr>
        <w:t xml:space="preserve"> </w:t>
      </w:r>
      <w:r>
        <w:t>García</w:t>
      </w:r>
      <w:r>
        <w:rPr>
          <w:spacing w:val="-8"/>
        </w:rPr>
        <w:t xml:space="preserve"> </w:t>
      </w:r>
      <w:r>
        <w:t>Barthe</w:t>
      </w:r>
      <w:r>
        <w:rPr>
          <w:vertAlign w:val="superscript"/>
        </w:rPr>
        <w:t>b</w:t>
      </w:r>
      <w:r>
        <w:t>,</w:t>
      </w:r>
      <w:r>
        <w:rPr>
          <w:spacing w:val="-7"/>
        </w:rPr>
        <w:t xml:space="preserve"> </w:t>
      </w:r>
      <w:r>
        <w:t>María</w:t>
      </w:r>
      <w:r>
        <w:rPr>
          <w:spacing w:val="-8"/>
        </w:rPr>
        <w:t xml:space="preserve"> </w:t>
      </w:r>
      <w:r>
        <w:t>del</w:t>
      </w:r>
      <w:r>
        <w:rPr>
          <w:spacing w:val="-9"/>
        </w:rPr>
        <w:t xml:space="preserve"> </w:t>
      </w:r>
      <w:r>
        <w:t>Pilar</w:t>
      </w:r>
      <w:r>
        <w:rPr>
          <w:spacing w:val="-8"/>
        </w:rPr>
        <w:t xml:space="preserve"> </w:t>
      </w:r>
      <w:r>
        <w:t>Arias</w:t>
      </w:r>
      <w:r>
        <w:rPr>
          <w:spacing w:val="-7"/>
        </w:rPr>
        <w:t xml:space="preserve"> </w:t>
      </w:r>
      <w:r>
        <w:rPr>
          <w:spacing w:val="-2"/>
        </w:rPr>
        <w:t>López</w:t>
      </w:r>
      <w:r>
        <w:rPr>
          <w:spacing w:val="-2"/>
          <w:vertAlign w:val="superscript"/>
        </w:rPr>
        <w:t>c</w:t>
      </w:r>
    </w:p>
    <w:p w14:paraId="13C11FFF" w14:textId="77777777" w:rsidR="005E01D1" w:rsidRDefault="005E01D1">
      <w:pPr>
        <w:pStyle w:val="Textoindependiente"/>
        <w:spacing w:before="107"/>
        <w:ind w:left="0"/>
        <w:rPr>
          <w:sz w:val="22"/>
        </w:rPr>
      </w:pPr>
    </w:p>
    <w:p w14:paraId="72F537E6" w14:textId="77777777" w:rsidR="005E01D1" w:rsidRDefault="00000000">
      <w:pPr>
        <w:spacing w:line="360" w:lineRule="auto"/>
        <w:ind w:left="143" w:right="283" w:firstLine="709"/>
        <w:jc w:val="both"/>
      </w:pPr>
      <w:r>
        <w:t>La</w:t>
      </w:r>
      <w:r>
        <w:rPr>
          <w:spacing w:val="-2"/>
        </w:rPr>
        <w:t xml:space="preserve"> </w:t>
      </w:r>
      <w:r>
        <w:t>semana del</w:t>
      </w:r>
      <w:r>
        <w:rPr>
          <w:spacing w:val="-2"/>
        </w:rPr>
        <w:t xml:space="preserve"> </w:t>
      </w:r>
      <w:r>
        <w:t>14</w:t>
      </w:r>
      <w:r>
        <w:rPr>
          <w:spacing w:val="-2"/>
        </w:rPr>
        <w:t xml:space="preserve"> </w:t>
      </w:r>
      <w:r>
        <w:t>al</w:t>
      </w:r>
      <w:r>
        <w:rPr>
          <w:spacing w:val="-2"/>
        </w:rPr>
        <w:t xml:space="preserve"> </w:t>
      </w:r>
      <w:r>
        <w:t>18</w:t>
      </w:r>
      <w:r>
        <w:rPr>
          <w:spacing w:val="-2"/>
        </w:rPr>
        <w:t xml:space="preserve"> </w:t>
      </w:r>
      <w:r>
        <w:t>de</w:t>
      </w:r>
      <w:r>
        <w:rPr>
          <w:spacing w:val="-2"/>
        </w:rPr>
        <w:t xml:space="preserve"> </w:t>
      </w:r>
      <w:r>
        <w:t>octubre</w:t>
      </w:r>
      <w:r>
        <w:rPr>
          <w:spacing w:val="-1"/>
        </w:rPr>
        <w:t xml:space="preserve"> </w:t>
      </w:r>
      <w:r>
        <w:t>de</w:t>
      </w:r>
      <w:r>
        <w:rPr>
          <w:spacing w:val="-2"/>
        </w:rPr>
        <w:t xml:space="preserve"> </w:t>
      </w:r>
      <w:r>
        <w:t>2024</w:t>
      </w:r>
      <w:r>
        <w:rPr>
          <w:spacing w:val="-2"/>
        </w:rPr>
        <w:t xml:space="preserve"> </w:t>
      </w:r>
      <w:r>
        <w:t>se</w:t>
      </w:r>
      <w:r>
        <w:rPr>
          <w:spacing w:val="-2"/>
        </w:rPr>
        <w:t xml:space="preserve"> </w:t>
      </w:r>
      <w:r>
        <w:t>realizaron</w:t>
      </w:r>
      <w:r>
        <w:rPr>
          <w:spacing w:val="-2"/>
        </w:rPr>
        <w:t xml:space="preserve"> </w:t>
      </w:r>
      <w:r>
        <w:t>las XXXIII</w:t>
      </w:r>
      <w:r>
        <w:rPr>
          <w:spacing w:val="-2"/>
        </w:rPr>
        <w:t xml:space="preserve"> </w:t>
      </w:r>
      <w:r>
        <w:t>Jornadas</w:t>
      </w:r>
      <w:r>
        <w:rPr>
          <w:spacing w:val="-1"/>
        </w:rPr>
        <w:t xml:space="preserve"> </w:t>
      </w:r>
      <w:r>
        <w:t>del</w:t>
      </w:r>
      <w:r>
        <w:rPr>
          <w:spacing w:val="-2"/>
        </w:rPr>
        <w:t xml:space="preserve"> </w:t>
      </w:r>
      <w:r>
        <w:t>Hos- pital</w:t>
      </w:r>
      <w:r>
        <w:rPr>
          <w:spacing w:val="-8"/>
        </w:rPr>
        <w:t xml:space="preserve"> </w:t>
      </w:r>
      <w:r>
        <w:t>de</w:t>
      </w:r>
      <w:r>
        <w:rPr>
          <w:spacing w:val="-8"/>
        </w:rPr>
        <w:t xml:space="preserve"> </w:t>
      </w:r>
      <w:r>
        <w:t>Niños</w:t>
      </w:r>
      <w:r>
        <w:rPr>
          <w:spacing w:val="-8"/>
        </w:rPr>
        <w:t xml:space="preserve"> </w:t>
      </w:r>
      <w:r>
        <w:t>Ricardo</w:t>
      </w:r>
      <w:r>
        <w:rPr>
          <w:spacing w:val="-8"/>
        </w:rPr>
        <w:t xml:space="preserve"> </w:t>
      </w:r>
      <w:r>
        <w:t>Gutiérrez</w:t>
      </w:r>
      <w:r>
        <w:rPr>
          <w:spacing w:val="-8"/>
        </w:rPr>
        <w:t xml:space="preserve"> </w:t>
      </w:r>
      <w:r>
        <w:t>y</w:t>
      </w:r>
      <w:r>
        <w:rPr>
          <w:spacing w:val="-8"/>
        </w:rPr>
        <w:t xml:space="preserve"> </w:t>
      </w:r>
      <w:r>
        <w:t>XIII</w:t>
      </w:r>
      <w:r>
        <w:rPr>
          <w:spacing w:val="-8"/>
        </w:rPr>
        <w:t xml:space="preserve"> </w:t>
      </w:r>
      <w:r>
        <w:t>Jornadas</w:t>
      </w:r>
      <w:r>
        <w:rPr>
          <w:spacing w:val="-7"/>
        </w:rPr>
        <w:t xml:space="preserve"> </w:t>
      </w:r>
      <w:r>
        <w:t>de</w:t>
      </w:r>
      <w:r>
        <w:rPr>
          <w:spacing w:val="-8"/>
        </w:rPr>
        <w:t xml:space="preserve"> </w:t>
      </w:r>
      <w:r>
        <w:t>Enfermería.</w:t>
      </w:r>
      <w:r>
        <w:rPr>
          <w:spacing w:val="-8"/>
        </w:rPr>
        <w:t xml:space="preserve"> </w:t>
      </w:r>
      <w:r>
        <w:t>En</w:t>
      </w:r>
      <w:r>
        <w:rPr>
          <w:spacing w:val="-8"/>
        </w:rPr>
        <w:t xml:space="preserve"> </w:t>
      </w:r>
      <w:r>
        <w:t>el</w:t>
      </w:r>
      <w:r>
        <w:rPr>
          <w:spacing w:val="-9"/>
        </w:rPr>
        <w:t xml:space="preserve"> </w:t>
      </w:r>
      <w:r>
        <w:t>marco</w:t>
      </w:r>
      <w:r>
        <w:rPr>
          <w:spacing w:val="-8"/>
        </w:rPr>
        <w:t xml:space="preserve"> </w:t>
      </w:r>
      <w:r>
        <w:t>de</w:t>
      </w:r>
      <w:r>
        <w:rPr>
          <w:spacing w:val="-8"/>
        </w:rPr>
        <w:t xml:space="preserve"> </w:t>
      </w:r>
      <w:r>
        <w:t>las</w:t>
      </w:r>
      <w:r>
        <w:rPr>
          <w:spacing w:val="-8"/>
        </w:rPr>
        <w:t xml:space="preserve"> </w:t>
      </w:r>
      <w:r>
        <w:t>jornadas</w:t>
      </w:r>
      <w:r>
        <w:rPr>
          <w:spacing w:val="-8"/>
        </w:rPr>
        <w:t xml:space="preserve"> </w:t>
      </w:r>
      <w:r>
        <w:t>se presentaron</w:t>
      </w:r>
      <w:r>
        <w:rPr>
          <w:spacing w:val="-15"/>
        </w:rPr>
        <w:t xml:space="preserve"> </w:t>
      </w:r>
      <w:r>
        <w:t>más</w:t>
      </w:r>
      <w:r>
        <w:rPr>
          <w:spacing w:val="-15"/>
        </w:rPr>
        <w:t xml:space="preserve"> </w:t>
      </w:r>
      <w:r>
        <w:t>de</w:t>
      </w:r>
      <w:r>
        <w:rPr>
          <w:spacing w:val="-15"/>
        </w:rPr>
        <w:t xml:space="preserve"> </w:t>
      </w:r>
      <w:r>
        <w:t>160</w:t>
      </w:r>
      <w:r>
        <w:rPr>
          <w:spacing w:val="-15"/>
        </w:rPr>
        <w:t xml:space="preserve"> </w:t>
      </w:r>
      <w:r>
        <w:t>trabajos</w:t>
      </w:r>
      <w:r>
        <w:rPr>
          <w:spacing w:val="-14"/>
        </w:rPr>
        <w:t xml:space="preserve"> </w:t>
      </w:r>
      <w:r>
        <w:t>libres</w:t>
      </w:r>
      <w:r>
        <w:rPr>
          <w:spacing w:val="-15"/>
        </w:rPr>
        <w:t xml:space="preserve"> </w:t>
      </w:r>
      <w:r>
        <w:t>en</w:t>
      </w:r>
      <w:r>
        <w:rPr>
          <w:spacing w:val="-15"/>
        </w:rPr>
        <w:t xml:space="preserve"> </w:t>
      </w:r>
      <w:r>
        <w:t>forma</w:t>
      </w:r>
      <w:r>
        <w:rPr>
          <w:spacing w:val="-15"/>
        </w:rPr>
        <w:t xml:space="preserve"> </w:t>
      </w:r>
      <w:r>
        <w:t>de</w:t>
      </w:r>
      <w:r>
        <w:rPr>
          <w:spacing w:val="-15"/>
        </w:rPr>
        <w:t xml:space="preserve"> </w:t>
      </w:r>
      <w:r>
        <w:t>posters</w:t>
      </w:r>
      <w:r>
        <w:rPr>
          <w:spacing w:val="-15"/>
        </w:rPr>
        <w:t xml:space="preserve"> </w:t>
      </w:r>
      <w:r>
        <w:t>y</w:t>
      </w:r>
      <w:r>
        <w:rPr>
          <w:spacing w:val="-14"/>
        </w:rPr>
        <w:t xml:space="preserve"> </w:t>
      </w:r>
      <w:r>
        <w:t>comunicaciones</w:t>
      </w:r>
      <w:r>
        <w:rPr>
          <w:spacing w:val="-15"/>
        </w:rPr>
        <w:t xml:space="preserve"> </w:t>
      </w:r>
      <w:r>
        <w:t>orales.</w:t>
      </w:r>
      <w:r>
        <w:rPr>
          <w:spacing w:val="-15"/>
        </w:rPr>
        <w:t xml:space="preserve"> </w:t>
      </w:r>
      <w:r>
        <w:t>También se</w:t>
      </w:r>
      <w:r>
        <w:rPr>
          <w:spacing w:val="-1"/>
        </w:rPr>
        <w:t xml:space="preserve"> </w:t>
      </w:r>
      <w:r>
        <w:t>postularon cinco trabajos para premio, que</w:t>
      </w:r>
      <w:r>
        <w:rPr>
          <w:spacing w:val="-1"/>
        </w:rPr>
        <w:t xml:space="preserve"> </w:t>
      </w:r>
      <w:r>
        <w:t>fueron evaluados por el jurado compuesto por los Dres. Alicia Fayad, Jaime Altcheh, Ariel Cheistwer y Ezequiel Monteverde.</w:t>
      </w:r>
    </w:p>
    <w:p w14:paraId="446E7096" w14:textId="77777777" w:rsidR="005E01D1" w:rsidRDefault="00000000">
      <w:pPr>
        <w:spacing w:line="360" w:lineRule="auto"/>
        <w:ind w:left="143" w:right="285" w:firstLine="709"/>
        <w:jc w:val="both"/>
      </w:pPr>
      <w:r>
        <w:rPr>
          <w:color w:val="1F1F1F"/>
        </w:rPr>
        <w:t xml:space="preserve">A continuación, incluimos la tercera y última parte de los resúmenes de los trabajos </w:t>
      </w:r>
      <w:r>
        <w:rPr>
          <w:color w:val="1F1F1F"/>
          <w:spacing w:val="-2"/>
        </w:rPr>
        <w:t>presentados:</w:t>
      </w:r>
    </w:p>
    <w:p w14:paraId="5BE1F20C" w14:textId="77777777" w:rsidR="005E01D1" w:rsidRDefault="00000000">
      <w:pPr>
        <w:pStyle w:val="Ttulo1"/>
        <w:spacing w:before="239" w:line="360" w:lineRule="auto"/>
        <w:ind w:right="283"/>
      </w:pPr>
      <w:r>
        <w:t>O-070. Programa de vigilancia activa de infecciones relacionadas a catéteres ve- nosos centrales en el Hospital de Niños Ricardo Gutiérrez</w:t>
      </w:r>
    </w:p>
    <w:p w14:paraId="060FA21C" w14:textId="77777777" w:rsidR="005E01D1" w:rsidRDefault="00000000">
      <w:pPr>
        <w:pStyle w:val="Textoindependiente"/>
        <w:spacing w:before="1"/>
        <w:jc w:val="both"/>
      </w:pPr>
      <w:r>
        <w:rPr>
          <w:u w:val="single"/>
        </w:rPr>
        <w:t>Della</w:t>
      </w:r>
      <w:r>
        <w:rPr>
          <w:spacing w:val="-5"/>
          <w:u w:val="single"/>
        </w:rPr>
        <w:t xml:space="preserve"> </w:t>
      </w:r>
      <w:r>
        <w:rPr>
          <w:u w:val="single"/>
        </w:rPr>
        <w:t>Latta</w:t>
      </w:r>
      <w:r>
        <w:rPr>
          <w:spacing w:val="-5"/>
          <w:u w:val="single"/>
        </w:rPr>
        <w:t xml:space="preserve"> </w:t>
      </w:r>
      <w:r>
        <w:rPr>
          <w:u w:val="single"/>
        </w:rPr>
        <w:t>MP</w:t>
      </w:r>
      <w:r>
        <w:rPr>
          <w:position w:val="7"/>
          <w:sz w:val="13"/>
        </w:rPr>
        <w:t>(1)</w:t>
      </w:r>
      <w:r>
        <w:t>,</w:t>
      </w:r>
      <w:r>
        <w:rPr>
          <w:spacing w:val="-4"/>
        </w:rPr>
        <w:t xml:space="preserve"> </w:t>
      </w:r>
      <w:r>
        <w:t>Ceccoli</w:t>
      </w:r>
      <w:r>
        <w:rPr>
          <w:spacing w:val="-5"/>
        </w:rPr>
        <w:t xml:space="preserve"> </w:t>
      </w:r>
      <w:r>
        <w:t>C</w:t>
      </w:r>
      <w:r>
        <w:rPr>
          <w:position w:val="7"/>
          <w:sz w:val="13"/>
        </w:rPr>
        <w:t>(2)</w:t>
      </w:r>
      <w:r>
        <w:t>,</w:t>
      </w:r>
      <w:r>
        <w:rPr>
          <w:spacing w:val="-5"/>
        </w:rPr>
        <w:t xml:space="preserve"> </w:t>
      </w:r>
      <w:r>
        <w:t>Pascual</w:t>
      </w:r>
      <w:r>
        <w:rPr>
          <w:spacing w:val="-5"/>
        </w:rPr>
        <w:t xml:space="preserve"> </w:t>
      </w:r>
      <w:r>
        <w:t>C</w:t>
      </w:r>
      <w:r>
        <w:rPr>
          <w:position w:val="7"/>
          <w:sz w:val="13"/>
        </w:rPr>
        <w:t>(3)</w:t>
      </w:r>
      <w:r>
        <w:t>,</w:t>
      </w:r>
      <w:r>
        <w:rPr>
          <w:spacing w:val="-4"/>
        </w:rPr>
        <w:t xml:space="preserve"> </w:t>
      </w:r>
      <w:r>
        <w:t>Rossi</w:t>
      </w:r>
      <w:r>
        <w:rPr>
          <w:spacing w:val="-5"/>
        </w:rPr>
        <w:t xml:space="preserve"> </w:t>
      </w:r>
      <w:r>
        <w:t>S</w:t>
      </w:r>
      <w:r>
        <w:rPr>
          <w:position w:val="7"/>
          <w:sz w:val="13"/>
        </w:rPr>
        <w:t>(3)</w:t>
      </w:r>
      <w:r>
        <w:t>,</w:t>
      </w:r>
      <w:r>
        <w:rPr>
          <w:spacing w:val="-5"/>
        </w:rPr>
        <w:t xml:space="preserve"> </w:t>
      </w:r>
      <w:r>
        <w:t>Procopio</w:t>
      </w:r>
      <w:r>
        <w:rPr>
          <w:spacing w:val="-4"/>
        </w:rPr>
        <w:t xml:space="preserve"> </w:t>
      </w:r>
      <w:r>
        <w:t>A</w:t>
      </w:r>
      <w:r>
        <w:rPr>
          <w:position w:val="7"/>
          <w:sz w:val="13"/>
        </w:rPr>
        <w:t>(4)</w:t>
      </w:r>
      <w:r>
        <w:t>,</w:t>
      </w:r>
      <w:r>
        <w:rPr>
          <w:spacing w:val="-6"/>
        </w:rPr>
        <w:t xml:space="preserve"> </w:t>
      </w:r>
      <w:r>
        <w:t>Garcia</w:t>
      </w:r>
      <w:r>
        <w:rPr>
          <w:spacing w:val="-4"/>
        </w:rPr>
        <w:t xml:space="preserve"> </w:t>
      </w:r>
      <w:r>
        <w:t>Lombardi</w:t>
      </w:r>
      <w:r>
        <w:rPr>
          <w:spacing w:val="-5"/>
        </w:rPr>
        <w:t xml:space="preserve"> </w:t>
      </w:r>
      <w:r>
        <w:rPr>
          <w:spacing w:val="-2"/>
        </w:rPr>
        <w:t>M</w:t>
      </w:r>
      <w:r>
        <w:rPr>
          <w:spacing w:val="-2"/>
          <w:position w:val="7"/>
          <w:sz w:val="13"/>
        </w:rPr>
        <w:t>(5)</w:t>
      </w:r>
      <w:r>
        <w:rPr>
          <w:spacing w:val="-2"/>
        </w:rPr>
        <w:t>.</w:t>
      </w:r>
    </w:p>
    <w:p w14:paraId="20CAC74B" w14:textId="77777777" w:rsidR="005E01D1" w:rsidRDefault="00000000">
      <w:pPr>
        <w:pStyle w:val="Textoindependiente"/>
        <w:spacing w:before="36" w:line="276" w:lineRule="auto"/>
        <w:ind w:right="282" w:hanging="1"/>
        <w:jc w:val="both"/>
      </w:pPr>
      <w:r>
        <w:rPr>
          <w:position w:val="7"/>
          <w:sz w:val="13"/>
        </w:rPr>
        <w:t>(1)</w:t>
      </w:r>
      <w:r>
        <w:t>Servicio</w:t>
      </w:r>
      <w:r>
        <w:rPr>
          <w:spacing w:val="-11"/>
        </w:rPr>
        <w:t xml:space="preserve"> </w:t>
      </w:r>
      <w:r>
        <w:t xml:space="preserve">de Epidemiología </w:t>
      </w:r>
      <w:r>
        <w:rPr>
          <w:position w:val="7"/>
          <w:sz w:val="13"/>
        </w:rPr>
        <w:t xml:space="preserve">(2) </w:t>
      </w:r>
      <w:r>
        <w:t xml:space="preserve">Unidad 9, </w:t>
      </w:r>
      <w:r>
        <w:rPr>
          <w:position w:val="7"/>
          <w:sz w:val="13"/>
        </w:rPr>
        <w:t>(3)</w:t>
      </w:r>
      <w:r>
        <w:t xml:space="preserve">Unidad 5, </w:t>
      </w:r>
      <w:r>
        <w:rPr>
          <w:position w:val="7"/>
          <w:sz w:val="13"/>
        </w:rPr>
        <w:t xml:space="preserve">(4) </w:t>
      </w:r>
      <w:r>
        <w:t xml:space="preserve">Bacteriología, </w:t>
      </w:r>
      <w:r>
        <w:rPr>
          <w:position w:val="7"/>
          <w:sz w:val="13"/>
        </w:rPr>
        <w:t>(4)</w:t>
      </w:r>
      <w:r>
        <w:t>Oncología. Hospital de Niños Ricardo Gutiérrez, Ciudad Autónoma de Buenos Aires, Argentina</w:t>
      </w:r>
    </w:p>
    <w:p w14:paraId="1E4C47CA" w14:textId="77777777" w:rsidR="005E01D1" w:rsidRDefault="00000000">
      <w:pPr>
        <w:pStyle w:val="Textoindependiente"/>
        <w:spacing w:before="120" w:line="276" w:lineRule="auto"/>
        <w:ind w:right="281"/>
        <w:jc w:val="both"/>
      </w:pPr>
      <w:r>
        <w:rPr>
          <w:b/>
        </w:rPr>
        <w:t>Introducción y Objetivos</w:t>
      </w:r>
      <w:r>
        <w:t>: Las infecciones</w:t>
      </w:r>
      <w:r>
        <w:rPr>
          <w:spacing w:val="-1"/>
        </w:rPr>
        <w:t xml:space="preserve"> </w:t>
      </w:r>
      <w:r>
        <w:t>relacionadas a</w:t>
      </w:r>
      <w:r>
        <w:rPr>
          <w:spacing w:val="-1"/>
        </w:rPr>
        <w:t xml:space="preserve"> </w:t>
      </w:r>
      <w:r>
        <w:t>catéter venoso central (CVC)</w:t>
      </w:r>
      <w:r>
        <w:rPr>
          <w:spacing w:val="-1"/>
        </w:rPr>
        <w:t xml:space="preserve"> </w:t>
      </w:r>
      <w:r>
        <w:t>en</w:t>
      </w:r>
      <w:r>
        <w:rPr>
          <w:spacing w:val="-1"/>
        </w:rPr>
        <w:t xml:space="preserve"> </w:t>
      </w:r>
      <w:r>
        <w:t>el ámbito hospitalario, revisten gran importancia por el impacto negativo que presentan. La vigilancia epidemio- lógica de estos eventos suele realizarse en áreas críticas. El objetivo de este trabajo fue establecer un diagnóstico</w:t>
      </w:r>
      <w:r>
        <w:rPr>
          <w:spacing w:val="-3"/>
        </w:rPr>
        <w:t xml:space="preserve"> </w:t>
      </w:r>
      <w:r>
        <w:t>de</w:t>
      </w:r>
      <w:r>
        <w:rPr>
          <w:spacing w:val="-4"/>
        </w:rPr>
        <w:t xml:space="preserve"> </w:t>
      </w:r>
      <w:r>
        <w:t>situación</w:t>
      </w:r>
      <w:r>
        <w:rPr>
          <w:spacing w:val="-4"/>
        </w:rPr>
        <w:t xml:space="preserve"> </w:t>
      </w:r>
      <w:r>
        <w:t>de</w:t>
      </w:r>
      <w:r>
        <w:rPr>
          <w:spacing w:val="-5"/>
        </w:rPr>
        <w:t xml:space="preserve"> </w:t>
      </w:r>
      <w:r>
        <w:t>las</w:t>
      </w:r>
      <w:r>
        <w:rPr>
          <w:spacing w:val="-3"/>
        </w:rPr>
        <w:t xml:space="preserve"> </w:t>
      </w:r>
      <w:r>
        <w:t>infecciones</w:t>
      </w:r>
      <w:r>
        <w:rPr>
          <w:spacing w:val="-3"/>
        </w:rPr>
        <w:t xml:space="preserve"> </w:t>
      </w:r>
      <w:r>
        <w:t>relacionadas</w:t>
      </w:r>
      <w:r>
        <w:rPr>
          <w:spacing w:val="-4"/>
        </w:rPr>
        <w:t xml:space="preserve"> </w:t>
      </w:r>
      <w:r>
        <w:t>a</w:t>
      </w:r>
      <w:r>
        <w:rPr>
          <w:spacing w:val="-3"/>
        </w:rPr>
        <w:t xml:space="preserve"> </w:t>
      </w:r>
      <w:r>
        <w:t>catéteres</w:t>
      </w:r>
      <w:r>
        <w:rPr>
          <w:spacing w:val="-3"/>
        </w:rPr>
        <w:t xml:space="preserve"> </w:t>
      </w:r>
      <w:r>
        <w:t>de</w:t>
      </w:r>
      <w:r>
        <w:rPr>
          <w:spacing w:val="-4"/>
        </w:rPr>
        <w:t xml:space="preserve"> </w:t>
      </w:r>
      <w:r>
        <w:t>corta</w:t>
      </w:r>
      <w:r>
        <w:rPr>
          <w:spacing w:val="-3"/>
        </w:rPr>
        <w:t xml:space="preserve"> </w:t>
      </w:r>
      <w:r>
        <w:t>y</w:t>
      </w:r>
      <w:r>
        <w:rPr>
          <w:spacing w:val="-4"/>
        </w:rPr>
        <w:t xml:space="preserve"> </w:t>
      </w:r>
      <w:r>
        <w:t>larga</w:t>
      </w:r>
      <w:r>
        <w:rPr>
          <w:spacing w:val="-3"/>
        </w:rPr>
        <w:t xml:space="preserve"> </w:t>
      </w:r>
      <w:r>
        <w:t>permanencia</w:t>
      </w:r>
      <w:r>
        <w:rPr>
          <w:spacing w:val="-3"/>
        </w:rPr>
        <w:t xml:space="preserve"> </w:t>
      </w:r>
      <w:r>
        <w:t>fuera de</w:t>
      </w:r>
      <w:r>
        <w:rPr>
          <w:spacing w:val="-6"/>
        </w:rPr>
        <w:t xml:space="preserve"> </w:t>
      </w:r>
      <w:r>
        <w:t>las</w:t>
      </w:r>
      <w:r>
        <w:rPr>
          <w:spacing w:val="-7"/>
        </w:rPr>
        <w:t xml:space="preserve"> </w:t>
      </w:r>
      <w:r>
        <w:t>áreas</w:t>
      </w:r>
      <w:r>
        <w:rPr>
          <w:spacing w:val="-6"/>
        </w:rPr>
        <w:t xml:space="preserve"> </w:t>
      </w:r>
      <w:r>
        <w:t>críticas</w:t>
      </w:r>
      <w:r>
        <w:rPr>
          <w:spacing w:val="-7"/>
        </w:rPr>
        <w:t xml:space="preserve"> </w:t>
      </w:r>
      <w:r>
        <w:t>en</w:t>
      </w:r>
      <w:r>
        <w:rPr>
          <w:spacing w:val="-8"/>
        </w:rPr>
        <w:t xml:space="preserve"> </w:t>
      </w:r>
      <w:r>
        <w:t>el</w:t>
      </w:r>
      <w:r>
        <w:rPr>
          <w:spacing w:val="-6"/>
        </w:rPr>
        <w:t xml:space="preserve"> </w:t>
      </w:r>
      <w:r>
        <w:t>Hospital</w:t>
      </w:r>
      <w:r>
        <w:rPr>
          <w:spacing w:val="-6"/>
        </w:rPr>
        <w:t xml:space="preserve"> </w:t>
      </w:r>
      <w:r>
        <w:t>de</w:t>
      </w:r>
      <w:r>
        <w:rPr>
          <w:spacing w:val="-7"/>
        </w:rPr>
        <w:t xml:space="preserve"> </w:t>
      </w:r>
      <w:r>
        <w:t>Niños</w:t>
      </w:r>
      <w:r>
        <w:rPr>
          <w:spacing w:val="-7"/>
        </w:rPr>
        <w:t xml:space="preserve"> </w:t>
      </w:r>
      <w:r>
        <w:t>Ricardo</w:t>
      </w:r>
      <w:r>
        <w:rPr>
          <w:spacing w:val="-7"/>
        </w:rPr>
        <w:t xml:space="preserve"> </w:t>
      </w:r>
      <w:r>
        <w:t>Gutiérrez</w:t>
      </w:r>
      <w:r>
        <w:rPr>
          <w:spacing w:val="-6"/>
        </w:rPr>
        <w:t xml:space="preserve"> </w:t>
      </w:r>
      <w:r>
        <w:t>(HNRG)</w:t>
      </w:r>
      <w:r>
        <w:rPr>
          <w:spacing w:val="-6"/>
        </w:rPr>
        <w:t xml:space="preserve"> </w:t>
      </w:r>
      <w:r>
        <w:t>y</w:t>
      </w:r>
      <w:r>
        <w:rPr>
          <w:spacing w:val="-6"/>
        </w:rPr>
        <w:t xml:space="preserve"> </w:t>
      </w:r>
      <w:r>
        <w:t>elaborar</w:t>
      </w:r>
      <w:r>
        <w:rPr>
          <w:spacing w:val="-6"/>
        </w:rPr>
        <w:t xml:space="preserve"> </w:t>
      </w:r>
      <w:r>
        <w:t>estrategias</w:t>
      </w:r>
      <w:r>
        <w:rPr>
          <w:spacing w:val="-6"/>
        </w:rPr>
        <w:t xml:space="preserve"> </w:t>
      </w:r>
      <w:r>
        <w:t>de</w:t>
      </w:r>
      <w:r>
        <w:rPr>
          <w:spacing w:val="-8"/>
        </w:rPr>
        <w:t xml:space="preserve"> </w:t>
      </w:r>
      <w:r>
        <w:t xml:space="preserve">preven- ción. </w:t>
      </w:r>
      <w:r>
        <w:rPr>
          <w:b/>
        </w:rPr>
        <w:t xml:space="preserve">Métodos: </w:t>
      </w:r>
      <w:r>
        <w:t>Se conformó una comisión de CVC.</w:t>
      </w:r>
      <w:r>
        <w:rPr>
          <w:spacing w:val="-1"/>
        </w:rPr>
        <w:t xml:space="preserve"> </w:t>
      </w:r>
      <w:r>
        <w:t>Se determinó</w:t>
      </w:r>
      <w:r>
        <w:rPr>
          <w:spacing w:val="-1"/>
        </w:rPr>
        <w:t xml:space="preserve"> </w:t>
      </w:r>
      <w:r>
        <w:t>como población objetivo a todos los pacientes internados fuera de áreas críticas, con diagnóstico de infección relacionada a CVC, entre septiembre</w:t>
      </w:r>
      <w:r>
        <w:rPr>
          <w:spacing w:val="-13"/>
        </w:rPr>
        <w:t xml:space="preserve"> </w:t>
      </w:r>
      <w:r>
        <w:t>2022</w:t>
      </w:r>
      <w:r>
        <w:rPr>
          <w:spacing w:val="-14"/>
        </w:rPr>
        <w:t xml:space="preserve"> </w:t>
      </w:r>
      <w:r>
        <w:t>y</w:t>
      </w:r>
      <w:r>
        <w:rPr>
          <w:spacing w:val="-14"/>
        </w:rPr>
        <w:t xml:space="preserve"> </w:t>
      </w:r>
      <w:r>
        <w:t>diciembre</w:t>
      </w:r>
      <w:r>
        <w:rPr>
          <w:spacing w:val="-13"/>
        </w:rPr>
        <w:t xml:space="preserve"> </w:t>
      </w:r>
      <w:r>
        <w:t>2023.</w:t>
      </w:r>
      <w:r>
        <w:rPr>
          <w:spacing w:val="-13"/>
        </w:rPr>
        <w:t xml:space="preserve"> </w:t>
      </w:r>
      <w:r>
        <w:t>Se</w:t>
      </w:r>
      <w:r>
        <w:rPr>
          <w:spacing w:val="-13"/>
        </w:rPr>
        <w:t xml:space="preserve"> </w:t>
      </w:r>
      <w:r>
        <w:t>utilizaron</w:t>
      </w:r>
      <w:r>
        <w:rPr>
          <w:spacing w:val="-14"/>
        </w:rPr>
        <w:t xml:space="preserve"> </w:t>
      </w:r>
      <w:r>
        <w:t>indicadores</w:t>
      </w:r>
      <w:r>
        <w:rPr>
          <w:spacing w:val="-14"/>
        </w:rPr>
        <w:t xml:space="preserve"> </w:t>
      </w:r>
      <w:r>
        <w:t>adaptados</w:t>
      </w:r>
      <w:r>
        <w:rPr>
          <w:spacing w:val="-13"/>
        </w:rPr>
        <w:t xml:space="preserve"> </w:t>
      </w:r>
      <w:r>
        <w:t>de</w:t>
      </w:r>
      <w:r>
        <w:rPr>
          <w:spacing w:val="-13"/>
        </w:rPr>
        <w:t xml:space="preserve"> </w:t>
      </w:r>
      <w:r>
        <w:t>las</w:t>
      </w:r>
      <w:r>
        <w:rPr>
          <w:spacing w:val="-13"/>
        </w:rPr>
        <w:t xml:space="preserve"> </w:t>
      </w:r>
      <w:r>
        <w:t>definiciones</w:t>
      </w:r>
      <w:r>
        <w:rPr>
          <w:spacing w:val="-13"/>
        </w:rPr>
        <w:t xml:space="preserve"> </w:t>
      </w:r>
      <w:r>
        <w:t>del</w:t>
      </w:r>
      <w:r>
        <w:rPr>
          <w:spacing w:val="-15"/>
        </w:rPr>
        <w:t xml:space="preserve"> </w:t>
      </w:r>
      <w:r>
        <w:t>Programa Nacional</w:t>
      </w:r>
      <w:r>
        <w:rPr>
          <w:spacing w:val="-8"/>
        </w:rPr>
        <w:t xml:space="preserve"> </w:t>
      </w:r>
      <w:r>
        <w:t>de</w:t>
      </w:r>
      <w:r>
        <w:rPr>
          <w:spacing w:val="-8"/>
        </w:rPr>
        <w:t xml:space="preserve"> </w:t>
      </w:r>
      <w:r>
        <w:t>Vigilancia</w:t>
      </w:r>
      <w:r>
        <w:rPr>
          <w:spacing w:val="-7"/>
        </w:rPr>
        <w:t xml:space="preserve"> </w:t>
      </w:r>
      <w:r>
        <w:t>de</w:t>
      </w:r>
      <w:r>
        <w:rPr>
          <w:spacing w:val="-8"/>
        </w:rPr>
        <w:t xml:space="preserve"> </w:t>
      </w:r>
      <w:r>
        <w:t>Infecciones</w:t>
      </w:r>
      <w:r>
        <w:rPr>
          <w:spacing w:val="-8"/>
        </w:rPr>
        <w:t xml:space="preserve"> </w:t>
      </w:r>
      <w:r>
        <w:t>Hospitalarias</w:t>
      </w:r>
      <w:r>
        <w:rPr>
          <w:spacing w:val="-7"/>
        </w:rPr>
        <w:t xml:space="preserve"> </w:t>
      </w:r>
      <w:r>
        <w:t>de</w:t>
      </w:r>
      <w:r>
        <w:rPr>
          <w:spacing w:val="-8"/>
        </w:rPr>
        <w:t xml:space="preserve"> </w:t>
      </w:r>
      <w:r>
        <w:t>Argentina</w:t>
      </w:r>
      <w:r>
        <w:rPr>
          <w:spacing w:val="-8"/>
        </w:rPr>
        <w:t xml:space="preserve"> </w:t>
      </w:r>
      <w:r>
        <w:t>(VIDHA).</w:t>
      </w:r>
      <w:r>
        <w:rPr>
          <w:spacing w:val="-8"/>
        </w:rPr>
        <w:t xml:space="preserve"> </w:t>
      </w:r>
      <w:r>
        <w:t>Se</w:t>
      </w:r>
      <w:r>
        <w:rPr>
          <w:spacing w:val="-7"/>
        </w:rPr>
        <w:t xml:space="preserve"> </w:t>
      </w:r>
      <w:r>
        <w:t>recolectaron</w:t>
      </w:r>
      <w:r>
        <w:rPr>
          <w:spacing w:val="-8"/>
        </w:rPr>
        <w:t xml:space="preserve"> </w:t>
      </w:r>
      <w:r>
        <w:t>y</w:t>
      </w:r>
      <w:r>
        <w:rPr>
          <w:spacing w:val="-7"/>
        </w:rPr>
        <w:t xml:space="preserve"> </w:t>
      </w:r>
      <w:r>
        <w:t>clasificaron todos</w:t>
      </w:r>
      <w:r>
        <w:rPr>
          <w:spacing w:val="-3"/>
        </w:rPr>
        <w:t xml:space="preserve"> </w:t>
      </w:r>
      <w:r>
        <w:t>los</w:t>
      </w:r>
      <w:r>
        <w:rPr>
          <w:spacing w:val="-3"/>
        </w:rPr>
        <w:t xml:space="preserve"> </w:t>
      </w:r>
      <w:r>
        <w:t>eventos</w:t>
      </w:r>
      <w:r>
        <w:rPr>
          <w:spacing w:val="-4"/>
        </w:rPr>
        <w:t xml:space="preserve"> </w:t>
      </w:r>
      <w:r>
        <w:t>acontecidos</w:t>
      </w:r>
      <w:r>
        <w:rPr>
          <w:spacing w:val="-3"/>
        </w:rPr>
        <w:t xml:space="preserve"> </w:t>
      </w:r>
      <w:r>
        <w:t>en</w:t>
      </w:r>
      <w:r>
        <w:rPr>
          <w:spacing w:val="-4"/>
        </w:rPr>
        <w:t xml:space="preserve"> </w:t>
      </w:r>
      <w:r>
        <w:t>el</w:t>
      </w:r>
      <w:r>
        <w:rPr>
          <w:spacing w:val="-4"/>
        </w:rPr>
        <w:t xml:space="preserve"> </w:t>
      </w:r>
      <w:r>
        <w:t>hospital</w:t>
      </w:r>
      <w:r>
        <w:rPr>
          <w:spacing w:val="-4"/>
        </w:rPr>
        <w:t xml:space="preserve"> </w:t>
      </w:r>
      <w:r>
        <w:t>durante</w:t>
      </w:r>
      <w:r>
        <w:rPr>
          <w:spacing w:val="-5"/>
        </w:rPr>
        <w:t xml:space="preserve"> </w:t>
      </w:r>
      <w:r>
        <w:t>el</w:t>
      </w:r>
      <w:r>
        <w:rPr>
          <w:spacing w:val="-4"/>
        </w:rPr>
        <w:t xml:space="preserve"> </w:t>
      </w:r>
      <w:r>
        <w:t>período</w:t>
      </w:r>
      <w:r>
        <w:rPr>
          <w:spacing w:val="-3"/>
        </w:rPr>
        <w:t xml:space="preserve"> </w:t>
      </w:r>
      <w:r>
        <w:t>de</w:t>
      </w:r>
      <w:r>
        <w:rPr>
          <w:spacing w:val="-4"/>
        </w:rPr>
        <w:t xml:space="preserve"> </w:t>
      </w:r>
      <w:r>
        <w:t>estudio.</w:t>
      </w:r>
      <w:r>
        <w:rPr>
          <w:spacing w:val="-3"/>
        </w:rPr>
        <w:t xml:space="preserve"> </w:t>
      </w:r>
      <w:r>
        <w:rPr>
          <w:b/>
        </w:rPr>
        <w:t xml:space="preserve">Resultados: </w:t>
      </w:r>
      <w:r>
        <w:t>Se</w:t>
      </w:r>
      <w:r>
        <w:rPr>
          <w:spacing w:val="-5"/>
        </w:rPr>
        <w:t xml:space="preserve"> </w:t>
      </w:r>
      <w:r>
        <w:t>analizaron sólo los datos de los 12 meses de 2023. Las bacteriemias ocurrieron con mayor frecuencia en niños pequeños</w:t>
      </w:r>
      <w:r>
        <w:rPr>
          <w:spacing w:val="-3"/>
        </w:rPr>
        <w:t xml:space="preserve"> </w:t>
      </w:r>
      <w:r>
        <w:t>(mediana</w:t>
      </w:r>
      <w:r>
        <w:rPr>
          <w:spacing w:val="-3"/>
        </w:rPr>
        <w:t xml:space="preserve"> </w:t>
      </w:r>
      <w:r>
        <w:t>4,6</w:t>
      </w:r>
      <w:r>
        <w:rPr>
          <w:spacing w:val="-5"/>
        </w:rPr>
        <w:t xml:space="preserve"> </w:t>
      </w:r>
      <w:r>
        <w:t>años),</w:t>
      </w:r>
      <w:r>
        <w:rPr>
          <w:spacing w:val="-3"/>
        </w:rPr>
        <w:t xml:space="preserve"> </w:t>
      </w:r>
      <w:r>
        <w:t>en</w:t>
      </w:r>
      <w:r>
        <w:rPr>
          <w:spacing w:val="-5"/>
        </w:rPr>
        <w:t xml:space="preserve"> </w:t>
      </w:r>
      <w:r>
        <w:t>catéteres</w:t>
      </w:r>
      <w:r>
        <w:rPr>
          <w:spacing w:val="-4"/>
        </w:rPr>
        <w:t xml:space="preserve"> </w:t>
      </w:r>
      <w:r>
        <w:t>semiimplantables</w:t>
      </w:r>
      <w:r>
        <w:rPr>
          <w:spacing w:val="-3"/>
        </w:rPr>
        <w:t xml:space="preserve"> </w:t>
      </w:r>
      <w:r>
        <w:t>(tasa</w:t>
      </w:r>
      <w:r>
        <w:rPr>
          <w:spacing w:val="-5"/>
        </w:rPr>
        <w:t xml:space="preserve"> </w:t>
      </w:r>
      <w:r>
        <w:t>de</w:t>
      </w:r>
      <w:r>
        <w:rPr>
          <w:spacing w:val="-4"/>
        </w:rPr>
        <w:t xml:space="preserve"> </w:t>
      </w:r>
      <w:r>
        <w:t>infección</w:t>
      </w:r>
      <w:r>
        <w:rPr>
          <w:spacing w:val="-5"/>
        </w:rPr>
        <w:t xml:space="preserve"> </w:t>
      </w:r>
      <w:r>
        <w:t>23,6</w:t>
      </w:r>
      <w:r>
        <w:rPr>
          <w:spacing w:val="-4"/>
        </w:rPr>
        <w:t xml:space="preserve"> </w:t>
      </w:r>
      <w:r>
        <w:t>‰</w:t>
      </w:r>
      <w:r>
        <w:rPr>
          <w:spacing w:val="-4"/>
        </w:rPr>
        <w:t xml:space="preserve"> </w:t>
      </w:r>
      <w:r>
        <w:t>días</w:t>
      </w:r>
      <w:r>
        <w:rPr>
          <w:spacing w:val="-3"/>
        </w:rPr>
        <w:t xml:space="preserve"> </w:t>
      </w:r>
      <w:r>
        <w:t>de</w:t>
      </w:r>
      <w:r>
        <w:rPr>
          <w:spacing w:val="-4"/>
        </w:rPr>
        <w:t xml:space="preserve"> </w:t>
      </w:r>
      <w:r>
        <w:t>CVC), de los cuales el 80% de los episodios eran en inmunocomprometidos. Las infecciones polimicrobianas ocurrieron</w:t>
      </w:r>
      <w:r>
        <w:rPr>
          <w:spacing w:val="-9"/>
        </w:rPr>
        <w:t xml:space="preserve"> </w:t>
      </w:r>
      <w:r>
        <w:t>en</w:t>
      </w:r>
      <w:r>
        <w:rPr>
          <w:spacing w:val="-9"/>
        </w:rPr>
        <w:t xml:space="preserve"> </w:t>
      </w:r>
      <w:r>
        <w:t>un</w:t>
      </w:r>
      <w:r>
        <w:rPr>
          <w:spacing w:val="-8"/>
        </w:rPr>
        <w:t xml:space="preserve"> </w:t>
      </w:r>
      <w:r>
        <w:t>33%</w:t>
      </w:r>
      <w:r>
        <w:rPr>
          <w:spacing w:val="-7"/>
        </w:rPr>
        <w:t xml:space="preserve"> </w:t>
      </w:r>
      <w:r>
        <w:t>y</w:t>
      </w:r>
      <w:r>
        <w:rPr>
          <w:spacing w:val="-7"/>
        </w:rPr>
        <w:t xml:space="preserve"> </w:t>
      </w:r>
      <w:r>
        <w:t>predominaron</w:t>
      </w:r>
      <w:r>
        <w:rPr>
          <w:spacing w:val="-8"/>
        </w:rPr>
        <w:t xml:space="preserve"> </w:t>
      </w:r>
      <w:r>
        <w:t>en</w:t>
      </w:r>
      <w:r>
        <w:rPr>
          <w:spacing w:val="-7"/>
        </w:rPr>
        <w:t xml:space="preserve"> </w:t>
      </w:r>
      <w:r>
        <w:t>pacientes</w:t>
      </w:r>
      <w:r>
        <w:rPr>
          <w:spacing w:val="-7"/>
        </w:rPr>
        <w:t xml:space="preserve"> </w:t>
      </w:r>
      <w:r>
        <w:t>con</w:t>
      </w:r>
      <w:r>
        <w:rPr>
          <w:spacing w:val="-7"/>
        </w:rPr>
        <w:t xml:space="preserve"> </w:t>
      </w:r>
      <w:r>
        <w:t>patologías</w:t>
      </w:r>
      <w:r>
        <w:rPr>
          <w:spacing w:val="-8"/>
        </w:rPr>
        <w:t xml:space="preserve"> </w:t>
      </w:r>
      <w:r>
        <w:t>hematológicas</w:t>
      </w:r>
      <w:r>
        <w:rPr>
          <w:spacing w:val="-7"/>
        </w:rPr>
        <w:t xml:space="preserve"> </w:t>
      </w:r>
      <w:r>
        <w:t>malignas</w:t>
      </w:r>
      <w:r>
        <w:rPr>
          <w:spacing w:val="-7"/>
        </w:rPr>
        <w:t xml:space="preserve"> </w:t>
      </w:r>
      <w:r>
        <w:t>(53%)</w:t>
      </w:r>
      <w:r>
        <w:rPr>
          <w:spacing w:val="-7"/>
        </w:rPr>
        <w:t xml:space="preserve"> </w:t>
      </w:r>
      <w:r>
        <w:t>y</w:t>
      </w:r>
      <w:r>
        <w:rPr>
          <w:spacing w:val="-8"/>
        </w:rPr>
        <w:t xml:space="preserve"> </w:t>
      </w:r>
      <w:r>
        <w:t>en neutropénicos (41%). Hubo predominio de cocos gram positivos (72%). El rescate de bacilos gram negativos alcanzó el 30%. Se compararon las tasas con las de las</w:t>
      </w:r>
      <w:r>
        <w:rPr>
          <w:spacing w:val="-1"/>
        </w:rPr>
        <w:t xml:space="preserve"> </w:t>
      </w:r>
      <w:r>
        <w:t xml:space="preserve">áreas críticas. Se propusieron estra- tegias de control y prevención. </w:t>
      </w:r>
      <w:r>
        <w:rPr>
          <w:b/>
        </w:rPr>
        <w:t>Conclusiones</w:t>
      </w:r>
      <w:r>
        <w:t>: Por primera vez el hospital cuenta con tasas de Bacte- riemias</w:t>
      </w:r>
      <w:r>
        <w:rPr>
          <w:spacing w:val="-3"/>
        </w:rPr>
        <w:t xml:space="preserve"> </w:t>
      </w:r>
      <w:r>
        <w:t>asociadas</w:t>
      </w:r>
      <w:r>
        <w:rPr>
          <w:spacing w:val="-2"/>
        </w:rPr>
        <w:t xml:space="preserve"> </w:t>
      </w:r>
      <w:r>
        <w:t>a</w:t>
      </w:r>
      <w:r>
        <w:rPr>
          <w:spacing w:val="-2"/>
        </w:rPr>
        <w:t xml:space="preserve"> </w:t>
      </w:r>
      <w:r>
        <w:t>CVC</w:t>
      </w:r>
      <w:r>
        <w:rPr>
          <w:spacing w:val="-4"/>
        </w:rPr>
        <w:t xml:space="preserve"> </w:t>
      </w:r>
      <w:r>
        <w:t>(BAC)</w:t>
      </w:r>
      <w:r>
        <w:rPr>
          <w:spacing w:val="-3"/>
        </w:rPr>
        <w:t xml:space="preserve"> </w:t>
      </w:r>
      <w:r>
        <w:t>institucionales.</w:t>
      </w:r>
      <w:r>
        <w:rPr>
          <w:spacing w:val="-3"/>
        </w:rPr>
        <w:t xml:space="preserve"> </w:t>
      </w:r>
      <w:r>
        <w:t>La</w:t>
      </w:r>
      <w:r>
        <w:rPr>
          <w:spacing w:val="-2"/>
        </w:rPr>
        <w:t xml:space="preserve"> </w:t>
      </w:r>
      <w:r>
        <w:t>vigilancia</w:t>
      </w:r>
      <w:r>
        <w:rPr>
          <w:spacing w:val="-2"/>
        </w:rPr>
        <w:t xml:space="preserve"> </w:t>
      </w:r>
      <w:r>
        <w:t>epidemiológica</w:t>
      </w:r>
      <w:r>
        <w:rPr>
          <w:spacing w:val="-2"/>
        </w:rPr>
        <w:t xml:space="preserve"> </w:t>
      </w:r>
      <w:r>
        <w:t>de</w:t>
      </w:r>
      <w:r>
        <w:rPr>
          <w:spacing w:val="-4"/>
        </w:rPr>
        <w:t xml:space="preserve"> </w:t>
      </w:r>
      <w:r>
        <w:t>BAC</w:t>
      </w:r>
      <w:r>
        <w:rPr>
          <w:spacing w:val="-3"/>
        </w:rPr>
        <w:t xml:space="preserve"> </w:t>
      </w:r>
      <w:r>
        <w:t>fuera</w:t>
      </w:r>
      <w:r>
        <w:rPr>
          <w:spacing w:val="-2"/>
        </w:rPr>
        <w:t xml:space="preserve"> </w:t>
      </w:r>
      <w:r>
        <w:t>de</w:t>
      </w:r>
      <w:r>
        <w:rPr>
          <w:spacing w:val="-4"/>
        </w:rPr>
        <w:t xml:space="preserve"> </w:t>
      </w:r>
      <w:r>
        <w:t>áreas</w:t>
      </w:r>
      <w:r>
        <w:rPr>
          <w:spacing w:val="-2"/>
        </w:rPr>
        <w:t xml:space="preserve"> </w:t>
      </w:r>
      <w:r>
        <w:t>críti- cas resultó extremadamente laboriosa y requiere de personal entrenado abocado exclusivamente a dicha</w:t>
      </w:r>
      <w:r>
        <w:rPr>
          <w:spacing w:val="-5"/>
        </w:rPr>
        <w:t xml:space="preserve"> </w:t>
      </w:r>
      <w:r>
        <w:t>tarea</w:t>
      </w:r>
      <w:r>
        <w:rPr>
          <w:spacing w:val="-5"/>
        </w:rPr>
        <w:t xml:space="preserve"> </w:t>
      </w:r>
      <w:r>
        <w:t>para</w:t>
      </w:r>
      <w:r>
        <w:rPr>
          <w:spacing w:val="-5"/>
        </w:rPr>
        <w:t xml:space="preserve"> </w:t>
      </w:r>
      <w:r>
        <w:t>que</w:t>
      </w:r>
      <w:r>
        <w:rPr>
          <w:spacing w:val="-6"/>
        </w:rPr>
        <w:t xml:space="preserve"> </w:t>
      </w:r>
      <w:r>
        <w:t>sea</w:t>
      </w:r>
      <w:r>
        <w:rPr>
          <w:spacing w:val="-5"/>
        </w:rPr>
        <w:t xml:space="preserve"> </w:t>
      </w:r>
      <w:r>
        <w:t>fidedigno</w:t>
      </w:r>
      <w:r>
        <w:rPr>
          <w:spacing w:val="-5"/>
        </w:rPr>
        <w:t xml:space="preserve"> </w:t>
      </w:r>
      <w:r>
        <w:t>y</w:t>
      </w:r>
      <w:r>
        <w:rPr>
          <w:spacing w:val="-5"/>
        </w:rPr>
        <w:t xml:space="preserve"> </w:t>
      </w:r>
      <w:r>
        <w:t>sostenible</w:t>
      </w:r>
      <w:r>
        <w:rPr>
          <w:spacing w:val="-5"/>
        </w:rPr>
        <w:t xml:space="preserve"> </w:t>
      </w:r>
      <w:r>
        <w:t>en</w:t>
      </w:r>
      <w:r>
        <w:rPr>
          <w:spacing w:val="-5"/>
        </w:rPr>
        <w:t xml:space="preserve"> </w:t>
      </w:r>
      <w:r>
        <w:t>el</w:t>
      </w:r>
      <w:r>
        <w:rPr>
          <w:spacing w:val="-5"/>
        </w:rPr>
        <w:t xml:space="preserve"> </w:t>
      </w:r>
      <w:r>
        <w:t>tiempo.</w:t>
      </w:r>
      <w:r>
        <w:rPr>
          <w:spacing w:val="-4"/>
        </w:rPr>
        <w:t xml:space="preserve"> </w:t>
      </w:r>
      <w:r>
        <w:t>Si</w:t>
      </w:r>
      <w:r>
        <w:rPr>
          <w:spacing w:val="-5"/>
        </w:rPr>
        <w:t xml:space="preserve"> </w:t>
      </w:r>
      <w:r>
        <w:t>bien</w:t>
      </w:r>
      <w:r>
        <w:rPr>
          <w:spacing w:val="-5"/>
        </w:rPr>
        <w:t xml:space="preserve"> </w:t>
      </w:r>
      <w:r>
        <w:t>se</w:t>
      </w:r>
      <w:r>
        <w:rPr>
          <w:spacing w:val="-5"/>
        </w:rPr>
        <w:t xml:space="preserve"> </w:t>
      </w:r>
      <w:r>
        <w:t>obtuvieron</w:t>
      </w:r>
      <w:r>
        <w:rPr>
          <w:spacing w:val="-5"/>
        </w:rPr>
        <w:t xml:space="preserve"> </w:t>
      </w:r>
      <w:r>
        <w:t>tasas</w:t>
      </w:r>
      <w:r>
        <w:rPr>
          <w:spacing w:val="-4"/>
        </w:rPr>
        <w:t xml:space="preserve"> </w:t>
      </w:r>
      <w:r>
        <w:t>de</w:t>
      </w:r>
      <w:r>
        <w:rPr>
          <w:spacing w:val="-5"/>
        </w:rPr>
        <w:t xml:space="preserve"> </w:t>
      </w:r>
      <w:r>
        <w:t>BAC</w:t>
      </w:r>
      <w:r>
        <w:rPr>
          <w:spacing w:val="-5"/>
        </w:rPr>
        <w:t xml:space="preserve"> </w:t>
      </w:r>
      <w:r>
        <w:t>eleva- das, se debe tener presente que la comparación se hizo con áreas críticas debido a la falta de datos estandarizados</w:t>
      </w:r>
      <w:r>
        <w:rPr>
          <w:spacing w:val="-6"/>
        </w:rPr>
        <w:t xml:space="preserve"> </w:t>
      </w:r>
      <w:r>
        <w:t>fuera</w:t>
      </w:r>
      <w:r>
        <w:rPr>
          <w:spacing w:val="-6"/>
        </w:rPr>
        <w:t xml:space="preserve"> </w:t>
      </w:r>
      <w:r>
        <w:t>de</w:t>
      </w:r>
      <w:r>
        <w:rPr>
          <w:spacing w:val="-6"/>
        </w:rPr>
        <w:t xml:space="preserve"> </w:t>
      </w:r>
      <w:r>
        <w:t>dichas</w:t>
      </w:r>
      <w:r>
        <w:rPr>
          <w:spacing w:val="-6"/>
        </w:rPr>
        <w:t xml:space="preserve"> </w:t>
      </w:r>
      <w:r>
        <w:t>áreas,</w:t>
      </w:r>
      <w:r>
        <w:rPr>
          <w:spacing w:val="-6"/>
        </w:rPr>
        <w:t xml:space="preserve"> </w:t>
      </w:r>
      <w:r>
        <w:t>a</w:t>
      </w:r>
      <w:r>
        <w:rPr>
          <w:spacing w:val="-7"/>
        </w:rPr>
        <w:t xml:space="preserve"> </w:t>
      </w:r>
      <w:r>
        <w:t>nivel</w:t>
      </w:r>
      <w:r>
        <w:rPr>
          <w:spacing w:val="-6"/>
        </w:rPr>
        <w:t xml:space="preserve"> </w:t>
      </w:r>
      <w:r>
        <w:t>local.</w:t>
      </w:r>
      <w:r>
        <w:rPr>
          <w:spacing w:val="-6"/>
        </w:rPr>
        <w:t xml:space="preserve"> </w:t>
      </w:r>
      <w:r>
        <w:t>La</w:t>
      </w:r>
      <w:r>
        <w:rPr>
          <w:spacing w:val="-7"/>
        </w:rPr>
        <w:t xml:space="preserve"> </w:t>
      </w:r>
      <w:r>
        <w:t>vigilancia</w:t>
      </w:r>
      <w:r>
        <w:rPr>
          <w:spacing w:val="-6"/>
        </w:rPr>
        <w:t xml:space="preserve"> </w:t>
      </w:r>
      <w:r>
        <w:t>epidemiológica</w:t>
      </w:r>
      <w:r>
        <w:rPr>
          <w:spacing w:val="-6"/>
        </w:rPr>
        <w:t xml:space="preserve"> </w:t>
      </w:r>
      <w:r>
        <w:t>de</w:t>
      </w:r>
      <w:r>
        <w:rPr>
          <w:spacing w:val="-6"/>
        </w:rPr>
        <w:t xml:space="preserve"> </w:t>
      </w:r>
      <w:r>
        <w:t>las</w:t>
      </w:r>
      <w:r>
        <w:rPr>
          <w:spacing w:val="-6"/>
        </w:rPr>
        <w:t xml:space="preserve"> </w:t>
      </w:r>
      <w:r>
        <w:t>BAC</w:t>
      </w:r>
      <w:r>
        <w:rPr>
          <w:spacing w:val="-7"/>
        </w:rPr>
        <w:t xml:space="preserve"> </w:t>
      </w:r>
      <w:r>
        <w:t>realizada</w:t>
      </w:r>
      <w:r>
        <w:rPr>
          <w:spacing w:val="-6"/>
        </w:rPr>
        <w:t xml:space="preserve"> </w:t>
      </w:r>
      <w:r>
        <w:t>en</w:t>
      </w:r>
    </w:p>
    <w:p w14:paraId="6F6AC50E" w14:textId="77777777" w:rsidR="005E01D1" w:rsidRDefault="005E01D1">
      <w:pPr>
        <w:pStyle w:val="Textoindependiente"/>
        <w:spacing w:line="276" w:lineRule="auto"/>
        <w:jc w:val="both"/>
        <w:sectPr w:rsidR="005E01D1">
          <w:headerReference w:type="default" r:id="rId7"/>
          <w:footerReference w:type="default" r:id="rId8"/>
          <w:type w:val="continuous"/>
          <w:pgSz w:w="11910" w:h="16840"/>
          <w:pgMar w:top="1300" w:right="1133" w:bottom="1660" w:left="1275" w:header="568" w:footer="1476" w:gutter="0"/>
          <w:pgNumType w:start="190"/>
          <w:cols w:space="720"/>
        </w:sectPr>
      </w:pPr>
    </w:p>
    <w:p w14:paraId="6E169E86" w14:textId="77777777" w:rsidR="005E01D1" w:rsidRDefault="00000000">
      <w:pPr>
        <w:pStyle w:val="Textoindependiente"/>
        <w:spacing w:after="1"/>
        <w:ind w:left="0"/>
        <w:rPr>
          <w:sz w:val="14"/>
        </w:rPr>
      </w:pPr>
      <w:r>
        <w:rPr>
          <w:noProof/>
          <w:sz w:val="14"/>
        </w:rPr>
        <w:lastRenderedPageBreak/>
        <w:drawing>
          <wp:anchor distT="0" distB="0" distL="0" distR="0" simplePos="0" relativeHeight="487079424" behindDoc="1" locked="0" layoutInCell="1" allowOverlap="1" wp14:anchorId="71B6EEC7" wp14:editId="11F33FA8">
            <wp:simplePos x="0" y="0"/>
            <wp:positionH relativeFrom="page">
              <wp:posOffset>0</wp:posOffset>
            </wp:positionH>
            <wp:positionV relativeFrom="page">
              <wp:posOffset>1516704</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stretch>
                      <a:fillRect/>
                    </a:stretch>
                  </pic:blipFill>
                  <pic:spPr>
                    <a:xfrm>
                      <a:off x="0" y="0"/>
                      <a:ext cx="7487842" cy="7430303"/>
                    </a:xfrm>
                    <a:prstGeom prst="rect">
                      <a:avLst/>
                    </a:prstGeom>
                  </pic:spPr>
                </pic:pic>
              </a:graphicData>
            </a:graphic>
          </wp:anchor>
        </w:drawing>
      </w:r>
    </w:p>
    <w:p w14:paraId="74CC5F01" w14:textId="77777777" w:rsidR="005E01D1" w:rsidRDefault="00000000">
      <w:pPr>
        <w:pStyle w:val="Textoindependiente"/>
        <w:spacing w:line="30" w:lineRule="exact"/>
        <w:rPr>
          <w:sz w:val="3"/>
        </w:rPr>
      </w:pPr>
      <w:r>
        <w:rPr>
          <w:noProof/>
          <w:sz w:val="3"/>
        </w:rPr>
        <mc:AlternateContent>
          <mc:Choice Requires="wpg">
            <w:drawing>
              <wp:inline distT="0" distB="0" distL="0" distR="0" wp14:anchorId="3BDDD125" wp14:editId="47AD4C5C">
                <wp:extent cx="5759450" cy="19050"/>
                <wp:effectExtent l="0" t="0" r="0" b="952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3" name="Graphic 23"/>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2050473" id="Group 22"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">
                <v:shape id="Graphic 2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" path="m5759450,r-3061,l3302,,254,,,,,19050r5759450,l5759450,xe" fillcolor="#9f9f9f" stroked="f">
                  <v:path arrowok="t"/>
                </v:shape>
                <v:shape id="Graphic 2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VbwwAAANsAAAAPAAAAZHJzL2Rvd25yZXYueG1sRI9PawIx&#10;FMTvhX6H8ArearZS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oN41W8MAAADbAAAADwAA&#10;AAAAAAAAAAAAAAAHAgAAZHJzL2Rvd25yZXYueG1sUEsFBgAAAAADAAMAtwAAAPcCAAAAAA==&#10;" path="m3048,l,,,3048r3048,l3048,xe" fillcolor="#e2e2e2" stroked="f">
                  <v:path arrowok="t"/>
                </v:shape>
                <v:shape id="Graphic 2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" path="m3048,3048l,3048,,16002r3048,l3048,3048xem5759196,r-3061,l5756135,3048r3061,l5759196,xe" fillcolor="#9f9f9f" stroked="f">
                  <v:path arrowok="t"/>
                </v:shape>
                <v:shape id="Graphic 2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" path="m3048,l,,,12953r3048,l3048,xe" fillcolor="#e2e2e2" stroked="f">
                  <v:path arrowok="t"/>
                </v:shape>
                <v:shape id="Graphic 2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7,l,,,3048r3047,l3047,xe" fillcolor="#9f9f9f" stroked="f">
                  <v:path arrowok="t"/>
                </v:shape>
                <v:shape id="Graphic 2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" path="m5759196,r-3061,l3048,,,,,3048r3048,l5756135,3048r3061,l5759196,xe" fillcolor="#e2e2e2" stroked="f">
                  <v:path arrowok="t"/>
                </v:shape>
                <w10:anchorlock/>
              </v:group>
            </w:pict>
          </mc:Fallback>
        </mc:AlternateContent>
      </w:r>
    </w:p>
    <w:p w14:paraId="5F65B1F5" w14:textId="77777777" w:rsidR="005E01D1" w:rsidRDefault="00000000">
      <w:pPr>
        <w:pStyle w:val="Textoindependiente"/>
        <w:spacing w:before="50" w:line="276" w:lineRule="auto"/>
        <w:ind w:right="282"/>
        <w:jc w:val="both"/>
      </w:pPr>
      <w:r>
        <w:rPr>
          <w:spacing w:val="-2"/>
        </w:rPr>
        <w:t>todo</w:t>
      </w:r>
      <w:r>
        <w:rPr>
          <w:spacing w:val="-5"/>
        </w:rPr>
        <w:t xml:space="preserve"> </w:t>
      </w:r>
      <w:r>
        <w:rPr>
          <w:spacing w:val="-2"/>
        </w:rPr>
        <w:t>el</w:t>
      </w:r>
      <w:r>
        <w:rPr>
          <w:spacing w:val="-5"/>
        </w:rPr>
        <w:t xml:space="preserve"> </w:t>
      </w:r>
      <w:r>
        <w:rPr>
          <w:spacing w:val="-2"/>
        </w:rPr>
        <w:t>hospital</w:t>
      </w:r>
      <w:r>
        <w:rPr>
          <w:spacing w:val="-5"/>
        </w:rPr>
        <w:t xml:space="preserve"> </w:t>
      </w:r>
      <w:r>
        <w:rPr>
          <w:spacing w:val="-2"/>
        </w:rPr>
        <w:t>permite</w:t>
      </w:r>
      <w:r>
        <w:rPr>
          <w:spacing w:val="-5"/>
        </w:rPr>
        <w:t xml:space="preserve"> </w:t>
      </w:r>
      <w:r>
        <w:rPr>
          <w:spacing w:val="-2"/>
        </w:rPr>
        <w:t>identificar</w:t>
      </w:r>
      <w:r>
        <w:rPr>
          <w:spacing w:val="-5"/>
        </w:rPr>
        <w:t xml:space="preserve"> </w:t>
      </w:r>
      <w:r>
        <w:rPr>
          <w:spacing w:val="-2"/>
        </w:rPr>
        <w:t>dónde</w:t>
      </w:r>
      <w:r>
        <w:rPr>
          <w:spacing w:val="-6"/>
        </w:rPr>
        <w:t xml:space="preserve"> </w:t>
      </w:r>
      <w:r>
        <w:rPr>
          <w:spacing w:val="-2"/>
        </w:rPr>
        <w:t>se</w:t>
      </w:r>
      <w:r>
        <w:rPr>
          <w:spacing w:val="-5"/>
        </w:rPr>
        <w:t xml:space="preserve"> </w:t>
      </w:r>
      <w:r>
        <w:rPr>
          <w:spacing w:val="-2"/>
        </w:rPr>
        <w:t>localizan</w:t>
      </w:r>
      <w:r>
        <w:rPr>
          <w:spacing w:val="-5"/>
        </w:rPr>
        <w:t xml:space="preserve"> </w:t>
      </w:r>
      <w:r>
        <w:rPr>
          <w:spacing w:val="-2"/>
        </w:rPr>
        <w:t>con</w:t>
      </w:r>
      <w:r>
        <w:rPr>
          <w:spacing w:val="-5"/>
        </w:rPr>
        <w:t xml:space="preserve"> </w:t>
      </w:r>
      <w:r>
        <w:rPr>
          <w:spacing w:val="-2"/>
        </w:rPr>
        <w:t>mayor</w:t>
      </w:r>
      <w:r>
        <w:rPr>
          <w:spacing w:val="-5"/>
        </w:rPr>
        <w:t xml:space="preserve"> </w:t>
      </w:r>
      <w:r>
        <w:rPr>
          <w:spacing w:val="-2"/>
        </w:rPr>
        <w:t>frecuencia</w:t>
      </w:r>
      <w:r>
        <w:rPr>
          <w:spacing w:val="-5"/>
        </w:rPr>
        <w:t xml:space="preserve"> </w:t>
      </w:r>
      <w:r>
        <w:rPr>
          <w:spacing w:val="-2"/>
        </w:rPr>
        <w:t>(tipo</w:t>
      </w:r>
      <w:r>
        <w:rPr>
          <w:spacing w:val="-5"/>
        </w:rPr>
        <w:t xml:space="preserve"> </w:t>
      </w:r>
      <w:r>
        <w:rPr>
          <w:spacing w:val="-2"/>
        </w:rPr>
        <w:t>de</w:t>
      </w:r>
      <w:r>
        <w:rPr>
          <w:spacing w:val="-5"/>
        </w:rPr>
        <w:t xml:space="preserve"> </w:t>
      </w:r>
      <w:r>
        <w:rPr>
          <w:spacing w:val="-2"/>
        </w:rPr>
        <w:t>catéter</w:t>
      </w:r>
      <w:r>
        <w:rPr>
          <w:spacing w:val="-5"/>
        </w:rPr>
        <w:t xml:space="preserve"> </w:t>
      </w:r>
      <w:r>
        <w:rPr>
          <w:spacing w:val="-2"/>
        </w:rPr>
        <w:t xml:space="preserve">involucrado), </w:t>
      </w:r>
      <w:r>
        <w:t>qué pacientes se encuentran más afectados, cuáles microorganismos son los más frecuentes, para di- señar estrategias que permitan prevenirlas. El rescate de bacilos Gram negativos en el</w:t>
      </w:r>
      <w:r>
        <w:rPr>
          <w:spacing w:val="40"/>
        </w:rPr>
        <w:t xml:space="preserve"> </w:t>
      </w:r>
      <w:r>
        <w:t>30% de los episodios, resultó una situación de alerta.</w:t>
      </w:r>
    </w:p>
    <w:p w14:paraId="5B68E2F0" w14:textId="77777777" w:rsidR="005E01D1" w:rsidRDefault="00000000">
      <w:pPr>
        <w:pStyle w:val="Ttulo1"/>
        <w:spacing w:before="239" w:line="360" w:lineRule="auto"/>
        <w:ind w:right="284"/>
      </w:pPr>
      <w:r>
        <w:t>O-123. Síndrome de Noonan y otras rasopatías: implementación del diagnóstico molecular mediante secuenciación masiva</w:t>
      </w:r>
    </w:p>
    <w:p w14:paraId="61D6F058" w14:textId="77777777" w:rsidR="005E01D1" w:rsidRDefault="00000000">
      <w:pPr>
        <w:spacing w:before="1" w:line="276" w:lineRule="auto"/>
        <w:ind w:left="143" w:right="282"/>
        <w:jc w:val="both"/>
        <w:rPr>
          <w:position w:val="-6"/>
          <w:sz w:val="20"/>
        </w:rPr>
      </w:pPr>
      <w:r>
        <w:rPr>
          <w:noProof/>
          <w:position w:val="-6"/>
          <w:sz w:val="20"/>
        </w:rPr>
        <mc:AlternateContent>
          <mc:Choice Requires="wps">
            <w:drawing>
              <wp:anchor distT="0" distB="0" distL="0" distR="0" simplePos="0" relativeHeight="15730688" behindDoc="0" locked="0" layoutInCell="1" allowOverlap="1" wp14:anchorId="5E57500B" wp14:editId="56A6A20B">
                <wp:simplePos x="0" y="0"/>
                <wp:positionH relativeFrom="page">
                  <wp:posOffset>900683</wp:posOffset>
                </wp:positionH>
                <wp:positionV relativeFrom="paragraph">
                  <wp:posOffset>138601</wp:posOffset>
                </wp:positionV>
                <wp:extent cx="755650" cy="889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 cy="8890"/>
                        </a:xfrm>
                        <a:custGeom>
                          <a:avLst/>
                          <a:gdLst/>
                          <a:ahLst/>
                          <a:cxnLst/>
                          <a:rect l="l" t="t" r="r" b="b"/>
                          <a:pathLst>
                            <a:path w="755650" h="8890">
                              <a:moveTo>
                                <a:pt x="755141" y="0"/>
                              </a:moveTo>
                              <a:lnTo>
                                <a:pt x="0" y="0"/>
                              </a:lnTo>
                              <a:lnTo>
                                <a:pt x="0" y="8394"/>
                              </a:lnTo>
                              <a:lnTo>
                                <a:pt x="755141" y="8394"/>
                              </a:lnTo>
                              <a:lnTo>
                                <a:pt x="7551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A01A72" id="Graphic 29" o:spid="_x0000_s1026" style="position:absolute;margin-left:70.9pt;margin-top:10.9pt;width:59.5pt;height:.7pt;z-index:15730688;visibility:visible;mso-wrap-style:square;mso-wrap-distance-left:0;mso-wrap-distance-top:0;mso-wrap-distance-right:0;mso-wrap-distance-bottom:0;mso-position-horizontal:absolute;mso-position-horizontal-relative:page;mso-position-vertical:absolute;mso-position-vertical-relative:text;v-text-anchor:top" coordsize="7556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" path="m755141,l,,,8394r755141,l755141,xe" fillcolor="black" stroked="f">
                <v:path arrowok="t"/>
                <w10:wrap anchorx="page"/>
              </v:shape>
            </w:pict>
          </mc:Fallback>
        </mc:AlternateContent>
      </w:r>
      <w:r>
        <w:rPr>
          <w:sz w:val="20"/>
        </w:rPr>
        <w:t>Scaglia</w:t>
      </w:r>
      <w:r>
        <w:rPr>
          <w:spacing w:val="-2"/>
          <w:sz w:val="20"/>
        </w:rPr>
        <w:t xml:space="preserve"> </w:t>
      </w:r>
      <w:r>
        <w:rPr>
          <w:sz w:val="20"/>
        </w:rPr>
        <w:t>PA</w:t>
      </w:r>
      <w:r>
        <w:rPr>
          <w:position w:val="7"/>
          <w:sz w:val="13"/>
        </w:rPr>
        <w:t>(1,2)</w:t>
      </w:r>
      <w:r>
        <w:rPr>
          <w:sz w:val="20"/>
        </w:rPr>
        <w:t>,</w:t>
      </w:r>
      <w:r>
        <w:rPr>
          <w:spacing w:val="-2"/>
          <w:sz w:val="20"/>
        </w:rPr>
        <w:t xml:space="preserve"> </w:t>
      </w:r>
      <w:r>
        <w:rPr>
          <w:sz w:val="20"/>
        </w:rPr>
        <w:t>Keselman</w:t>
      </w:r>
      <w:r>
        <w:rPr>
          <w:spacing w:val="-3"/>
          <w:sz w:val="20"/>
        </w:rPr>
        <w:t xml:space="preserve"> </w:t>
      </w:r>
      <w:r>
        <w:rPr>
          <w:sz w:val="20"/>
        </w:rPr>
        <w:t>A</w:t>
      </w:r>
      <w:r>
        <w:rPr>
          <w:position w:val="7"/>
          <w:sz w:val="13"/>
        </w:rPr>
        <w:t>(2)</w:t>
      </w:r>
      <w:r>
        <w:rPr>
          <w:sz w:val="20"/>
        </w:rPr>
        <w:t>,</w:t>
      </w:r>
      <w:r>
        <w:rPr>
          <w:spacing w:val="-2"/>
          <w:sz w:val="20"/>
        </w:rPr>
        <w:t xml:space="preserve"> </w:t>
      </w:r>
      <w:r>
        <w:rPr>
          <w:sz w:val="20"/>
        </w:rPr>
        <w:t>Esnaola</w:t>
      </w:r>
      <w:r>
        <w:rPr>
          <w:spacing w:val="-2"/>
          <w:sz w:val="20"/>
        </w:rPr>
        <w:t xml:space="preserve"> </w:t>
      </w:r>
      <w:r>
        <w:rPr>
          <w:sz w:val="20"/>
        </w:rPr>
        <w:t>Azcoiti</w:t>
      </w:r>
      <w:r>
        <w:rPr>
          <w:spacing w:val="-3"/>
          <w:sz w:val="20"/>
        </w:rPr>
        <w:t xml:space="preserve"> </w:t>
      </w:r>
      <w:r>
        <w:rPr>
          <w:sz w:val="20"/>
        </w:rPr>
        <w:t>M</w:t>
      </w:r>
      <w:r>
        <w:rPr>
          <w:position w:val="7"/>
          <w:sz w:val="13"/>
        </w:rPr>
        <w:t>(1,2)</w:t>
      </w:r>
      <w:r>
        <w:rPr>
          <w:sz w:val="20"/>
        </w:rPr>
        <w:t>,</w:t>
      </w:r>
      <w:r>
        <w:rPr>
          <w:spacing w:val="-2"/>
          <w:sz w:val="20"/>
        </w:rPr>
        <w:t xml:space="preserve"> </w:t>
      </w:r>
      <w:r>
        <w:rPr>
          <w:sz w:val="20"/>
        </w:rPr>
        <w:t>Izquierdo</w:t>
      </w:r>
      <w:r>
        <w:rPr>
          <w:spacing w:val="-2"/>
          <w:sz w:val="20"/>
        </w:rPr>
        <w:t xml:space="preserve"> </w:t>
      </w:r>
      <w:r>
        <w:rPr>
          <w:sz w:val="20"/>
        </w:rPr>
        <w:t>A</w:t>
      </w:r>
      <w:r>
        <w:rPr>
          <w:position w:val="7"/>
          <w:sz w:val="13"/>
        </w:rPr>
        <w:t>(1,2)</w:t>
      </w:r>
      <w:r>
        <w:rPr>
          <w:sz w:val="20"/>
        </w:rPr>
        <w:t>,</w:t>
      </w:r>
      <w:r>
        <w:rPr>
          <w:spacing w:val="-2"/>
          <w:sz w:val="20"/>
        </w:rPr>
        <w:t xml:space="preserve"> </w:t>
      </w:r>
      <w:r>
        <w:rPr>
          <w:sz w:val="20"/>
        </w:rPr>
        <w:t>Villegas</w:t>
      </w:r>
      <w:r>
        <w:rPr>
          <w:spacing w:val="-2"/>
          <w:sz w:val="20"/>
        </w:rPr>
        <w:t xml:space="preserve"> </w:t>
      </w:r>
      <w:r>
        <w:rPr>
          <w:sz w:val="20"/>
        </w:rPr>
        <w:t>F</w:t>
      </w:r>
      <w:r>
        <w:rPr>
          <w:position w:val="7"/>
          <w:sz w:val="13"/>
        </w:rPr>
        <w:t>(3)</w:t>
      </w:r>
      <w:r>
        <w:rPr>
          <w:sz w:val="20"/>
        </w:rPr>
        <w:t>,</w:t>
      </w:r>
      <w:r>
        <w:rPr>
          <w:spacing w:val="-2"/>
          <w:sz w:val="20"/>
        </w:rPr>
        <w:t xml:space="preserve"> </w:t>
      </w:r>
      <w:r>
        <w:rPr>
          <w:sz w:val="20"/>
        </w:rPr>
        <w:t>Armando</w:t>
      </w:r>
      <w:r>
        <w:rPr>
          <w:spacing w:val="-2"/>
          <w:sz w:val="20"/>
        </w:rPr>
        <w:t xml:space="preserve"> </w:t>
      </w:r>
      <w:r>
        <w:rPr>
          <w:sz w:val="20"/>
        </w:rPr>
        <w:t>R</w:t>
      </w:r>
      <w:r>
        <w:rPr>
          <w:position w:val="7"/>
          <w:sz w:val="13"/>
        </w:rPr>
        <w:t>(3)</w:t>
      </w:r>
      <w:r>
        <w:rPr>
          <w:sz w:val="20"/>
        </w:rPr>
        <w:t>,</w:t>
      </w:r>
      <w:r>
        <w:rPr>
          <w:spacing w:val="-3"/>
          <w:sz w:val="20"/>
        </w:rPr>
        <w:t xml:space="preserve"> </w:t>
      </w:r>
      <w:r>
        <w:rPr>
          <w:sz w:val="20"/>
        </w:rPr>
        <w:t>Fernán- dez MdC</w:t>
      </w:r>
      <w:r>
        <w:rPr>
          <w:position w:val="7"/>
          <w:sz w:val="13"/>
        </w:rPr>
        <w:t>(3)</w:t>
      </w:r>
      <w:r>
        <w:rPr>
          <w:sz w:val="20"/>
        </w:rPr>
        <w:t>, Sanguineti N</w:t>
      </w:r>
      <w:r>
        <w:rPr>
          <w:position w:val="7"/>
          <w:sz w:val="13"/>
        </w:rPr>
        <w:t>(2)</w:t>
      </w:r>
      <w:r>
        <w:rPr>
          <w:sz w:val="20"/>
        </w:rPr>
        <w:t>, Braslavsky D</w:t>
      </w:r>
      <w:r>
        <w:rPr>
          <w:position w:val="7"/>
          <w:sz w:val="13"/>
        </w:rPr>
        <w:t>(2)</w:t>
      </w:r>
      <w:r>
        <w:rPr>
          <w:sz w:val="20"/>
        </w:rPr>
        <w:t>, Arcari A</w:t>
      </w:r>
      <w:r>
        <w:rPr>
          <w:position w:val="7"/>
          <w:sz w:val="13"/>
        </w:rPr>
        <w:t>(2)</w:t>
      </w:r>
      <w:r>
        <w:rPr>
          <w:sz w:val="20"/>
        </w:rPr>
        <w:t>, Bergadá I</w:t>
      </w:r>
      <w:r>
        <w:rPr>
          <w:position w:val="7"/>
          <w:sz w:val="13"/>
        </w:rPr>
        <w:t>(2)</w:t>
      </w:r>
      <w:r>
        <w:rPr>
          <w:sz w:val="20"/>
        </w:rPr>
        <w:t>, Arberas C</w:t>
      </w:r>
      <w:r>
        <w:rPr>
          <w:position w:val="7"/>
          <w:sz w:val="13"/>
        </w:rPr>
        <w:t>(3)</w:t>
      </w:r>
      <w:r>
        <w:rPr>
          <w:sz w:val="20"/>
        </w:rPr>
        <w:t>, Rey RA</w:t>
      </w:r>
      <w:r>
        <w:rPr>
          <w:position w:val="7"/>
          <w:sz w:val="13"/>
        </w:rPr>
        <w:t>(1,2)</w:t>
      </w:r>
      <w:r>
        <w:rPr>
          <w:sz w:val="20"/>
        </w:rPr>
        <w:t xml:space="preserve">, Ropelato </w:t>
      </w:r>
      <w:r>
        <w:rPr>
          <w:spacing w:val="-2"/>
          <w:position w:val="-6"/>
          <w:sz w:val="20"/>
        </w:rPr>
        <w:t>MG</w:t>
      </w:r>
      <w:r>
        <w:rPr>
          <w:spacing w:val="-2"/>
          <w:sz w:val="13"/>
        </w:rPr>
        <w:t>(1,2)</w:t>
      </w:r>
      <w:r>
        <w:rPr>
          <w:spacing w:val="-2"/>
          <w:position w:val="-6"/>
          <w:sz w:val="20"/>
        </w:rPr>
        <w:t>.</w:t>
      </w:r>
    </w:p>
    <w:p w14:paraId="0DCF5409" w14:textId="77777777" w:rsidR="005E01D1" w:rsidRDefault="00000000">
      <w:pPr>
        <w:pStyle w:val="Textoindependiente"/>
        <w:jc w:val="both"/>
      </w:pPr>
      <w:r>
        <w:rPr>
          <w:position w:val="7"/>
          <w:sz w:val="13"/>
        </w:rPr>
        <w:t>(1)</w:t>
      </w:r>
      <w:r>
        <w:t>Unidad</w:t>
      </w:r>
      <w:r>
        <w:rPr>
          <w:spacing w:val="-16"/>
        </w:rPr>
        <w:t xml:space="preserve"> </w:t>
      </w:r>
      <w:r>
        <w:t>de</w:t>
      </w:r>
      <w:r>
        <w:rPr>
          <w:spacing w:val="-14"/>
        </w:rPr>
        <w:t xml:space="preserve"> </w:t>
      </w:r>
      <w:r>
        <w:t>Medicina</w:t>
      </w:r>
      <w:r>
        <w:rPr>
          <w:spacing w:val="-15"/>
        </w:rPr>
        <w:t xml:space="preserve"> </w:t>
      </w:r>
      <w:r>
        <w:t>Traslacional,</w:t>
      </w:r>
      <w:r>
        <w:rPr>
          <w:spacing w:val="-15"/>
        </w:rPr>
        <w:t xml:space="preserve"> </w:t>
      </w:r>
      <w:r>
        <w:t>Hospital</w:t>
      </w:r>
      <w:r>
        <w:rPr>
          <w:spacing w:val="-14"/>
        </w:rPr>
        <w:t xml:space="preserve"> </w:t>
      </w:r>
      <w:r>
        <w:t>de</w:t>
      </w:r>
      <w:r>
        <w:rPr>
          <w:spacing w:val="-15"/>
        </w:rPr>
        <w:t xml:space="preserve"> </w:t>
      </w:r>
      <w:r>
        <w:t>Niños</w:t>
      </w:r>
      <w:r>
        <w:rPr>
          <w:spacing w:val="-15"/>
        </w:rPr>
        <w:t xml:space="preserve"> </w:t>
      </w:r>
      <w:r>
        <w:t>Ricardo</w:t>
      </w:r>
      <w:r>
        <w:rPr>
          <w:spacing w:val="-16"/>
        </w:rPr>
        <w:t xml:space="preserve"> </w:t>
      </w:r>
      <w:r>
        <w:t>Gutiérrez.</w:t>
      </w:r>
      <w:r>
        <w:rPr>
          <w:spacing w:val="-14"/>
        </w:rPr>
        <w:t xml:space="preserve"> </w:t>
      </w:r>
      <w:r>
        <w:t>Buenos</w:t>
      </w:r>
      <w:r>
        <w:rPr>
          <w:spacing w:val="-15"/>
        </w:rPr>
        <w:t xml:space="preserve"> </w:t>
      </w:r>
      <w:r>
        <w:t>Aires,</w:t>
      </w:r>
      <w:r>
        <w:rPr>
          <w:spacing w:val="-15"/>
        </w:rPr>
        <w:t xml:space="preserve"> </w:t>
      </w:r>
      <w:r>
        <w:t>Argentina.</w:t>
      </w:r>
      <w:r>
        <w:rPr>
          <w:spacing w:val="-13"/>
        </w:rPr>
        <w:t xml:space="preserve"> </w:t>
      </w:r>
      <w:r>
        <w:rPr>
          <w:spacing w:val="-2"/>
          <w:position w:val="7"/>
          <w:sz w:val="13"/>
        </w:rPr>
        <w:t>(2)</w:t>
      </w:r>
      <w:r>
        <w:rPr>
          <w:spacing w:val="-2"/>
        </w:rPr>
        <w:t>Cen-</w:t>
      </w:r>
    </w:p>
    <w:p w14:paraId="65D79E9B" w14:textId="77777777" w:rsidR="005E01D1" w:rsidRDefault="00000000">
      <w:pPr>
        <w:pStyle w:val="Textoindependiente"/>
        <w:spacing w:before="37" w:line="276" w:lineRule="auto"/>
        <w:ind w:right="282"/>
        <w:jc w:val="both"/>
      </w:pPr>
      <w:r>
        <w:t xml:space="preserve">tro de Investigaciones Endocrinológicas "Dr. César Bergadá" (CEDIE) CONICET, – FEI – División de Endocrinología. Hospital de Niños Ricardo Gutiérrez. Buenos Aires, Argentina. </w:t>
      </w:r>
      <w:r>
        <w:rPr>
          <w:position w:val="7"/>
          <w:sz w:val="13"/>
        </w:rPr>
        <w:t>(3)</w:t>
      </w:r>
      <w:r>
        <w:t>Sección Genética Mé- dica, Hospital de Niños Ricardo Gutiérrez. Buenos Aires, Argentina.</w:t>
      </w:r>
    </w:p>
    <w:p w14:paraId="1BEC8923" w14:textId="77777777" w:rsidR="005E01D1" w:rsidRDefault="00000000">
      <w:pPr>
        <w:pStyle w:val="Textoindependiente"/>
        <w:spacing w:before="120" w:line="276" w:lineRule="auto"/>
        <w:ind w:right="280" w:hanging="1"/>
        <w:jc w:val="both"/>
      </w:pPr>
      <w:r>
        <w:rPr>
          <w:noProof/>
        </w:rPr>
        <mc:AlternateContent>
          <mc:Choice Requires="wps">
            <w:drawing>
              <wp:anchor distT="0" distB="0" distL="0" distR="0" simplePos="0" relativeHeight="487080448" behindDoc="1" locked="0" layoutInCell="1" allowOverlap="1" wp14:anchorId="51A356FD" wp14:editId="024CFD55">
                <wp:simplePos x="0" y="0"/>
                <wp:positionH relativeFrom="page">
                  <wp:posOffset>5385815</wp:posOffset>
                </wp:positionH>
                <wp:positionV relativeFrom="paragraph">
                  <wp:posOffset>781038</wp:posOffset>
                </wp:positionV>
                <wp:extent cx="30480" cy="1536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153670"/>
                        </a:xfrm>
                        <a:custGeom>
                          <a:avLst/>
                          <a:gdLst/>
                          <a:ahLst/>
                          <a:cxnLst/>
                          <a:rect l="l" t="t" r="r" b="b"/>
                          <a:pathLst>
                            <a:path w="30480" h="153670">
                              <a:moveTo>
                                <a:pt x="30479" y="0"/>
                              </a:moveTo>
                              <a:lnTo>
                                <a:pt x="0" y="0"/>
                              </a:lnTo>
                              <a:lnTo>
                                <a:pt x="0" y="153162"/>
                              </a:lnTo>
                              <a:lnTo>
                                <a:pt x="30479" y="153162"/>
                              </a:lnTo>
                              <a:lnTo>
                                <a:pt x="30479"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9198971" id="Graphic 30" o:spid="_x0000_s1026" style="position:absolute;margin-left:424.1pt;margin-top:61.5pt;width:2.4pt;height:12.1pt;z-index:-16236032;visibility:visible;mso-wrap-style:square;mso-wrap-distance-left:0;mso-wrap-distance-top:0;mso-wrap-distance-right:0;mso-wrap-distance-bottom:0;mso-position-horizontal:absolute;mso-position-horizontal-relative:page;mso-position-vertical:absolute;mso-position-vertical-relative:text;v-text-anchor:top" coordsize="3048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" path="m30479,l,,,153162r30479,l30479,xe" fillcolor="#ccc" stroked="f">
                <v:path arrowok="t"/>
                <w10:wrap anchorx="page"/>
              </v:shape>
            </w:pict>
          </mc:Fallback>
        </mc:AlternateContent>
      </w:r>
      <w:r>
        <w:rPr>
          <w:b/>
        </w:rPr>
        <w:t>Introducción</w:t>
      </w:r>
      <w:r>
        <w:t>:</w:t>
      </w:r>
      <w:r>
        <w:rPr>
          <w:spacing w:val="-6"/>
        </w:rPr>
        <w:t xml:space="preserve"> </w:t>
      </w:r>
      <w:r>
        <w:t>Las</w:t>
      </w:r>
      <w:r>
        <w:rPr>
          <w:spacing w:val="-6"/>
        </w:rPr>
        <w:t xml:space="preserve"> </w:t>
      </w:r>
      <w:r>
        <w:t>rasopatías</w:t>
      </w:r>
      <w:r>
        <w:rPr>
          <w:spacing w:val="-7"/>
        </w:rPr>
        <w:t xml:space="preserve"> </w:t>
      </w:r>
      <w:r>
        <w:t>son</w:t>
      </w:r>
      <w:r>
        <w:rPr>
          <w:spacing w:val="-6"/>
        </w:rPr>
        <w:t xml:space="preserve"> </w:t>
      </w:r>
      <w:r>
        <w:t>un</w:t>
      </w:r>
      <w:r>
        <w:rPr>
          <w:spacing w:val="-6"/>
        </w:rPr>
        <w:t xml:space="preserve"> </w:t>
      </w:r>
      <w:r>
        <w:t>grupo</w:t>
      </w:r>
      <w:r>
        <w:rPr>
          <w:spacing w:val="-6"/>
        </w:rPr>
        <w:t xml:space="preserve"> </w:t>
      </w:r>
      <w:r>
        <w:t>de</w:t>
      </w:r>
      <w:r>
        <w:rPr>
          <w:spacing w:val="-6"/>
        </w:rPr>
        <w:t xml:space="preserve"> </w:t>
      </w:r>
      <w:r>
        <w:t>síndromes</w:t>
      </w:r>
      <w:r>
        <w:rPr>
          <w:spacing w:val="-6"/>
        </w:rPr>
        <w:t xml:space="preserve"> </w:t>
      </w:r>
      <w:r>
        <w:t>genéticos</w:t>
      </w:r>
      <w:r>
        <w:rPr>
          <w:spacing w:val="-6"/>
        </w:rPr>
        <w:t xml:space="preserve"> </w:t>
      </w:r>
      <w:r>
        <w:t>causados</w:t>
      </w:r>
      <w:r>
        <w:rPr>
          <w:spacing w:val="-6"/>
        </w:rPr>
        <w:t xml:space="preserve"> </w:t>
      </w:r>
      <w:r>
        <w:t>por</w:t>
      </w:r>
      <w:r>
        <w:rPr>
          <w:spacing w:val="-6"/>
        </w:rPr>
        <w:t xml:space="preserve"> </w:t>
      </w:r>
      <w:r>
        <w:t>ganancia</w:t>
      </w:r>
      <w:r>
        <w:rPr>
          <w:spacing w:val="-6"/>
        </w:rPr>
        <w:t xml:space="preserve"> </w:t>
      </w:r>
      <w:r>
        <w:t>de</w:t>
      </w:r>
      <w:r>
        <w:rPr>
          <w:spacing w:val="-6"/>
        </w:rPr>
        <w:t xml:space="preserve"> </w:t>
      </w:r>
      <w:r>
        <w:t>función de la vía de señalización de las RAS/MAP Kinasas con características clínicas compartidas (talla baja, cardiopatía,</w:t>
      </w:r>
      <w:r>
        <w:rPr>
          <w:spacing w:val="-11"/>
        </w:rPr>
        <w:t xml:space="preserve"> </w:t>
      </w:r>
      <w:r>
        <w:t>anomalías</w:t>
      </w:r>
      <w:r>
        <w:rPr>
          <w:spacing w:val="-11"/>
        </w:rPr>
        <w:t xml:space="preserve"> </w:t>
      </w:r>
      <w:r>
        <w:t>genitales,</w:t>
      </w:r>
      <w:r>
        <w:rPr>
          <w:spacing w:val="-11"/>
        </w:rPr>
        <w:t xml:space="preserve"> </w:t>
      </w:r>
      <w:r>
        <w:t>riesgo</w:t>
      </w:r>
      <w:r>
        <w:rPr>
          <w:spacing w:val="-12"/>
        </w:rPr>
        <w:t xml:space="preserve"> </w:t>
      </w:r>
      <w:r>
        <w:t>aumentado</w:t>
      </w:r>
      <w:r>
        <w:rPr>
          <w:spacing w:val="-12"/>
        </w:rPr>
        <w:t xml:space="preserve"> </w:t>
      </w:r>
      <w:r>
        <w:t>de</w:t>
      </w:r>
      <w:r>
        <w:rPr>
          <w:spacing w:val="-12"/>
        </w:rPr>
        <w:t xml:space="preserve"> </w:t>
      </w:r>
      <w:r>
        <w:t>cáncer).</w:t>
      </w:r>
      <w:r>
        <w:rPr>
          <w:spacing w:val="-11"/>
        </w:rPr>
        <w:t xml:space="preserve"> </w:t>
      </w:r>
      <w:r>
        <w:t>Existen</w:t>
      </w:r>
      <w:r>
        <w:rPr>
          <w:spacing w:val="-12"/>
        </w:rPr>
        <w:t xml:space="preserve"> </w:t>
      </w:r>
      <w:r>
        <w:t>al</w:t>
      </w:r>
      <w:r>
        <w:rPr>
          <w:spacing w:val="-12"/>
        </w:rPr>
        <w:t xml:space="preserve"> </w:t>
      </w:r>
      <w:r>
        <w:t>menos</w:t>
      </w:r>
      <w:r>
        <w:rPr>
          <w:spacing w:val="-11"/>
        </w:rPr>
        <w:t xml:space="preserve"> </w:t>
      </w:r>
      <w:r>
        <w:t>20</w:t>
      </w:r>
      <w:r>
        <w:rPr>
          <w:spacing w:val="-12"/>
        </w:rPr>
        <w:t xml:space="preserve"> </w:t>
      </w:r>
      <w:r>
        <w:t>genes</w:t>
      </w:r>
      <w:r>
        <w:rPr>
          <w:spacing w:val="-11"/>
        </w:rPr>
        <w:t xml:space="preserve"> </w:t>
      </w:r>
      <w:r>
        <w:t>involucrados y</w:t>
      </w:r>
      <w:r>
        <w:rPr>
          <w:spacing w:val="-6"/>
        </w:rPr>
        <w:t xml:space="preserve"> </w:t>
      </w:r>
      <w:r>
        <w:t>10</w:t>
      </w:r>
      <w:r>
        <w:rPr>
          <w:spacing w:val="-6"/>
        </w:rPr>
        <w:t xml:space="preserve"> </w:t>
      </w:r>
      <w:r>
        <w:t>fenotipos</w:t>
      </w:r>
      <w:r>
        <w:rPr>
          <w:spacing w:val="-6"/>
        </w:rPr>
        <w:t xml:space="preserve"> </w:t>
      </w:r>
      <w:r>
        <w:t>diferentes,</w:t>
      </w:r>
      <w:r>
        <w:rPr>
          <w:spacing w:val="-7"/>
        </w:rPr>
        <w:t xml:space="preserve"> </w:t>
      </w:r>
      <w:r>
        <w:t>siendo</w:t>
      </w:r>
      <w:r>
        <w:rPr>
          <w:spacing w:val="-7"/>
        </w:rPr>
        <w:t xml:space="preserve"> </w:t>
      </w:r>
      <w:r>
        <w:t>el</w:t>
      </w:r>
      <w:r>
        <w:rPr>
          <w:spacing w:val="-6"/>
        </w:rPr>
        <w:t xml:space="preserve"> </w:t>
      </w:r>
      <w:r>
        <w:t>Síndrome</w:t>
      </w:r>
      <w:r>
        <w:rPr>
          <w:spacing w:val="-6"/>
        </w:rPr>
        <w:t xml:space="preserve"> </w:t>
      </w:r>
      <w:r>
        <w:t>de</w:t>
      </w:r>
      <w:r>
        <w:rPr>
          <w:spacing w:val="-7"/>
        </w:rPr>
        <w:t xml:space="preserve"> </w:t>
      </w:r>
      <w:r>
        <w:t>Noonan</w:t>
      </w:r>
      <w:r>
        <w:rPr>
          <w:spacing w:val="-6"/>
        </w:rPr>
        <w:t xml:space="preserve"> </w:t>
      </w:r>
      <w:r>
        <w:t>por</w:t>
      </w:r>
      <w:r>
        <w:rPr>
          <w:spacing w:val="-8"/>
        </w:rPr>
        <w:t xml:space="preserve"> </w:t>
      </w:r>
      <w:r>
        <w:t>alteración</w:t>
      </w:r>
      <w:r>
        <w:rPr>
          <w:spacing w:val="-8"/>
        </w:rPr>
        <w:t xml:space="preserve"> </w:t>
      </w:r>
      <w:r>
        <w:t>en</w:t>
      </w:r>
      <w:r>
        <w:rPr>
          <w:spacing w:val="-6"/>
        </w:rPr>
        <w:t xml:space="preserve"> </w:t>
      </w:r>
      <w:r>
        <w:t>PTPN11</w:t>
      </w:r>
      <w:r>
        <w:rPr>
          <w:spacing w:val="-6"/>
        </w:rPr>
        <w:t xml:space="preserve"> </w:t>
      </w:r>
      <w:r>
        <w:t>el</w:t>
      </w:r>
      <w:r>
        <w:rPr>
          <w:spacing w:val="-8"/>
        </w:rPr>
        <w:t xml:space="preserve"> </w:t>
      </w:r>
      <w:r>
        <w:t>más</w:t>
      </w:r>
      <w:r>
        <w:rPr>
          <w:spacing w:val="-6"/>
        </w:rPr>
        <w:t xml:space="preserve"> </w:t>
      </w:r>
      <w:r>
        <w:t>frecuente.</w:t>
      </w:r>
      <w:r>
        <w:rPr>
          <w:spacing w:val="-7"/>
        </w:rPr>
        <w:t xml:space="preserve"> </w:t>
      </w:r>
      <w:r>
        <w:t>El diagnóstico</w:t>
      </w:r>
      <w:r>
        <w:rPr>
          <w:spacing w:val="-16"/>
        </w:rPr>
        <w:t xml:space="preserve"> </w:t>
      </w:r>
      <w:r>
        <w:t>etiológico</w:t>
      </w:r>
      <w:r>
        <w:rPr>
          <w:spacing w:val="-16"/>
        </w:rPr>
        <w:t xml:space="preserve"> </w:t>
      </w:r>
      <w:r>
        <w:t>de</w:t>
      </w:r>
      <w:r>
        <w:rPr>
          <w:spacing w:val="-15"/>
        </w:rPr>
        <w:t xml:space="preserve"> </w:t>
      </w:r>
      <w:r>
        <w:t>certeza</w:t>
      </w:r>
      <w:r>
        <w:rPr>
          <w:spacing w:val="-16"/>
        </w:rPr>
        <w:t xml:space="preserve"> </w:t>
      </w:r>
      <w:r>
        <w:t>permite</w:t>
      </w:r>
      <w:r>
        <w:rPr>
          <w:spacing w:val="-16"/>
        </w:rPr>
        <w:t xml:space="preserve"> </w:t>
      </w:r>
      <w:r>
        <w:t>optimizar</w:t>
      </w:r>
      <w:r>
        <w:rPr>
          <w:spacing w:val="-15"/>
        </w:rPr>
        <w:t xml:space="preserve"> </w:t>
      </w:r>
      <w:r>
        <w:t>el</w:t>
      </w:r>
      <w:r>
        <w:rPr>
          <w:spacing w:val="-16"/>
        </w:rPr>
        <w:t xml:space="preserve"> </w:t>
      </w:r>
      <w:r>
        <w:t>seguimiento,</w:t>
      </w:r>
      <w:r>
        <w:rPr>
          <w:spacing w:val="-15"/>
        </w:rPr>
        <w:t xml:space="preserve"> </w:t>
      </w:r>
      <w:r>
        <w:t>el</w:t>
      </w:r>
      <w:r>
        <w:rPr>
          <w:spacing w:val="-16"/>
        </w:rPr>
        <w:t xml:space="preserve"> </w:t>
      </w:r>
      <w:r>
        <w:t>tratamiento</w:t>
      </w:r>
      <w:r>
        <w:rPr>
          <w:spacing w:val="-16"/>
        </w:rPr>
        <w:t xml:space="preserve"> </w:t>
      </w:r>
      <w:r>
        <w:t>y</w:t>
      </w:r>
      <w:r>
        <w:rPr>
          <w:spacing w:val="-15"/>
        </w:rPr>
        <w:t xml:space="preserve"> </w:t>
      </w:r>
      <w:r>
        <w:t>realizar</w:t>
      </w:r>
      <w:r>
        <w:rPr>
          <w:spacing w:val="-16"/>
        </w:rPr>
        <w:t xml:space="preserve"> </w:t>
      </w:r>
      <w:r>
        <w:t>un</w:t>
      </w:r>
      <w:r>
        <w:rPr>
          <w:spacing w:val="-16"/>
        </w:rPr>
        <w:t xml:space="preserve"> </w:t>
      </w:r>
      <w:r>
        <w:t>adecuado asesoramiento</w:t>
      </w:r>
      <w:r>
        <w:rPr>
          <w:spacing w:val="-2"/>
        </w:rPr>
        <w:t xml:space="preserve"> </w:t>
      </w:r>
      <w:r>
        <w:t>genético</w:t>
      </w:r>
      <w:r>
        <w:rPr>
          <w:spacing w:val="-2"/>
        </w:rPr>
        <w:t xml:space="preserve"> </w:t>
      </w:r>
      <w:r>
        <w:t>familiar.</w:t>
      </w:r>
      <w:r>
        <w:rPr>
          <w:spacing w:val="-3"/>
        </w:rPr>
        <w:t xml:space="preserve"> </w:t>
      </w:r>
      <w:r>
        <w:rPr>
          <w:b/>
        </w:rPr>
        <w:t>Objetivos</w:t>
      </w:r>
      <w:r>
        <w:t>:</w:t>
      </w:r>
      <w:r>
        <w:rPr>
          <w:spacing w:val="-2"/>
        </w:rPr>
        <w:t xml:space="preserve"> </w:t>
      </w:r>
      <w:r>
        <w:t>Implementar</w:t>
      </w:r>
      <w:r>
        <w:rPr>
          <w:spacing w:val="-3"/>
        </w:rPr>
        <w:t xml:space="preserve"> </w:t>
      </w:r>
      <w:r>
        <w:t>el</w:t>
      </w:r>
      <w:r>
        <w:rPr>
          <w:spacing w:val="-3"/>
        </w:rPr>
        <w:t xml:space="preserve"> </w:t>
      </w:r>
      <w:r>
        <w:t>diagnóstico</w:t>
      </w:r>
      <w:r>
        <w:rPr>
          <w:spacing w:val="-2"/>
        </w:rPr>
        <w:t xml:space="preserve"> </w:t>
      </w:r>
      <w:r>
        <w:t>molecular</w:t>
      </w:r>
      <w:r>
        <w:rPr>
          <w:spacing w:val="-3"/>
        </w:rPr>
        <w:t xml:space="preserve"> </w:t>
      </w:r>
      <w:r>
        <w:t>para</w:t>
      </w:r>
      <w:r>
        <w:rPr>
          <w:spacing w:val="-2"/>
        </w:rPr>
        <w:t xml:space="preserve"> </w:t>
      </w:r>
      <w:r>
        <w:t>pacientes</w:t>
      </w:r>
      <w:r>
        <w:rPr>
          <w:spacing w:val="-2"/>
        </w:rPr>
        <w:t xml:space="preserve"> </w:t>
      </w:r>
      <w:r>
        <w:t xml:space="preserve">con sospecha de Síndrome de Noonan y otras rasopatías por secuenciación masiva (NGS) utilizando un panel de genes de diseño propio. </w:t>
      </w:r>
      <w:r>
        <w:rPr>
          <w:b/>
        </w:rPr>
        <w:t>Materiales y métodos</w:t>
      </w:r>
      <w:r>
        <w:t>: Se diseñó un panel de genes para el diag- nóstico de patologías pediátricas por NGS que incluyó 23 genes con evidencia alta o moderada de asociación con rasopatías en base a la bibliografía disponible. Se empleó un secuenciador NextSeq500 (Illumina,Inc).</w:t>
      </w:r>
      <w:r>
        <w:rPr>
          <w:spacing w:val="-2"/>
        </w:rPr>
        <w:t xml:space="preserve"> </w:t>
      </w:r>
      <w:r>
        <w:t>Las</w:t>
      </w:r>
      <w:r>
        <w:rPr>
          <w:spacing w:val="-2"/>
        </w:rPr>
        <w:t xml:space="preserve"> </w:t>
      </w:r>
      <w:r>
        <w:t>variantes</w:t>
      </w:r>
      <w:r>
        <w:rPr>
          <w:spacing w:val="-2"/>
        </w:rPr>
        <w:t xml:space="preserve"> </w:t>
      </w:r>
      <w:r>
        <w:t>genéticas</w:t>
      </w:r>
      <w:r>
        <w:rPr>
          <w:spacing w:val="-2"/>
        </w:rPr>
        <w:t xml:space="preserve"> </w:t>
      </w:r>
      <w:r>
        <w:t>priorizadas</w:t>
      </w:r>
      <w:r>
        <w:rPr>
          <w:spacing w:val="-2"/>
        </w:rPr>
        <w:t xml:space="preserve"> </w:t>
      </w:r>
      <w:r>
        <w:t>se</w:t>
      </w:r>
      <w:r>
        <w:rPr>
          <w:spacing w:val="-3"/>
        </w:rPr>
        <w:t xml:space="preserve"> </w:t>
      </w:r>
      <w:r>
        <w:t>clasificaron</w:t>
      </w:r>
      <w:r>
        <w:rPr>
          <w:spacing w:val="-4"/>
        </w:rPr>
        <w:t xml:space="preserve"> </w:t>
      </w:r>
      <w:r>
        <w:t>según</w:t>
      </w:r>
      <w:r>
        <w:rPr>
          <w:spacing w:val="-3"/>
        </w:rPr>
        <w:t xml:space="preserve"> </w:t>
      </w:r>
      <w:r>
        <w:t>criterios</w:t>
      </w:r>
      <w:r>
        <w:rPr>
          <w:spacing w:val="-3"/>
        </w:rPr>
        <w:t xml:space="preserve"> </w:t>
      </w:r>
      <w:r>
        <w:t>del</w:t>
      </w:r>
      <w:r>
        <w:rPr>
          <w:spacing w:val="-3"/>
        </w:rPr>
        <w:t xml:space="preserve"> </w:t>
      </w:r>
      <w:r>
        <w:t>Colegio</w:t>
      </w:r>
      <w:r>
        <w:rPr>
          <w:spacing w:val="-2"/>
        </w:rPr>
        <w:t xml:space="preserve"> </w:t>
      </w:r>
      <w:r>
        <w:t>Americano de</w:t>
      </w:r>
      <w:r>
        <w:rPr>
          <w:spacing w:val="-5"/>
        </w:rPr>
        <w:t xml:space="preserve"> </w:t>
      </w:r>
      <w:r>
        <w:t>Genética</w:t>
      </w:r>
      <w:r>
        <w:rPr>
          <w:spacing w:val="-6"/>
        </w:rPr>
        <w:t xml:space="preserve"> </w:t>
      </w:r>
      <w:r>
        <w:t>Médica</w:t>
      </w:r>
      <w:r>
        <w:rPr>
          <w:spacing w:val="-5"/>
        </w:rPr>
        <w:t xml:space="preserve"> </w:t>
      </w:r>
      <w:r>
        <w:t>y</w:t>
      </w:r>
      <w:r>
        <w:rPr>
          <w:spacing w:val="-6"/>
        </w:rPr>
        <w:t xml:space="preserve"> </w:t>
      </w:r>
      <w:r>
        <w:t>Genómica</w:t>
      </w:r>
      <w:r>
        <w:rPr>
          <w:spacing w:val="-5"/>
        </w:rPr>
        <w:t xml:space="preserve"> </w:t>
      </w:r>
      <w:r>
        <w:t>(ACMG)</w:t>
      </w:r>
      <w:r>
        <w:rPr>
          <w:spacing w:val="-5"/>
        </w:rPr>
        <w:t xml:space="preserve"> </w:t>
      </w:r>
      <w:r>
        <w:t>siguiendo</w:t>
      </w:r>
      <w:r>
        <w:rPr>
          <w:spacing w:val="-5"/>
        </w:rPr>
        <w:t xml:space="preserve"> </w:t>
      </w:r>
      <w:r>
        <w:t>las</w:t>
      </w:r>
      <w:r>
        <w:rPr>
          <w:spacing w:val="-4"/>
        </w:rPr>
        <w:t xml:space="preserve"> </w:t>
      </w:r>
      <w:r>
        <w:t>recomendaciones</w:t>
      </w:r>
      <w:r>
        <w:rPr>
          <w:spacing w:val="-4"/>
        </w:rPr>
        <w:t xml:space="preserve"> </w:t>
      </w:r>
      <w:r>
        <w:t>del</w:t>
      </w:r>
      <w:r>
        <w:rPr>
          <w:spacing w:val="-5"/>
        </w:rPr>
        <w:t xml:space="preserve"> </w:t>
      </w:r>
      <w:r>
        <w:t>panel</w:t>
      </w:r>
      <w:r>
        <w:rPr>
          <w:spacing w:val="-5"/>
        </w:rPr>
        <w:t xml:space="preserve"> </w:t>
      </w:r>
      <w:r>
        <w:t>de</w:t>
      </w:r>
      <w:r>
        <w:rPr>
          <w:spacing w:val="-5"/>
        </w:rPr>
        <w:t xml:space="preserve"> </w:t>
      </w:r>
      <w:r>
        <w:t>expertos</w:t>
      </w:r>
      <w:r>
        <w:rPr>
          <w:spacing w:val="-4"/>
        </w:rPr>
        <w:t xml:space="preserve"> </w:t>
      </w:r>
      <w:r>
        <w:t>en</w:t>
      </w:r>
      <w:r>
        <w:rPr>
          <w:spacing w:val="-5"/>
        </w:rPr>
        <w:t xml:space="preserve"> </w:t>
      </w:r>
      <w:r>
        <w:t>raso- patías del Clinical Genome Resource (Clingen). Se utilizó secuenciación Sanger para confirmar las va- riantes priorizadas y extender el estudio a los familiares directos. Se incluyeron 33 casos índices 20 niños, 13 niñas; edad mediana 8.9 años, rango 0.2 a 19.3) y 42 familiares, evaluados de manera con- junta</w:t>
      </w:r>
      <w:r>
        <w:rPr>
          <w:spacing w:val="-1"/>
        </w:rPr>
        <w:t xml:space="preserve"> </w:t>
      </w:r>
      <w:r>
        <w:t>por</w:t>
      </w:r>
      <w:r>
        <w:rPr>
          <w:spacing w:val="-1"/>
        </w:rPr>
        <w:t xml:space="preserve"> </w:t>
      </w:r>
      <w:r>
        <w:t>especialistas</w:t>
      </w:r>
      <w:r>
        <w:rPr>
          <w:spacing w:val="-1"/>
        </w:rPr>
        <w:t xml:space="preserve"> </w:t>
      </w:r>
      <w:r>
        <w:t>en</w:t>
      </w:r>
      <w:r>
        <w:rPr>
          <w:spacing w:val="-3"/>
        </w:rPr>
        <w:t xml:space="preserve"> </w:t>
      </w:r>
      <w:r>
        <w:t>endocrinología</w:t>
      </w:r>
      <w:r>
        <w:rPr>
          <w:spacing w:val="-1"/>
        </w:rPr>
        <w:t xml:space="preserve"> </w:t>
      </w:r>
      <w:r>
        <w:t>pediátrica</w:t>
      </w:r>
      <w:r>
        <w:rPr>
          <w:spacing w:val="-1"/>
        </w:rPr>
        <w:t xml:space="preserve"> </w:t>
      </w:r>
      <w:r>
        <w:t>y</w:t>
      </w:r>
      <w:r>
        <w:rPr>
          <w:spacing w:val="-3"/>
        </w:rPr>
        <w:t xml:space="preserve"> </w:t>
      </w:r>
      <w:r>
        <w:t>genética</w:t>
      </w:r>
      <w:r>
        <w:rPr>
          <w:spacing w:val="-1"/>
        </w:rPr>
        <w:t xml:space="preserve"> </w:t>
      </w:r>
      <w:r>
        <w:t>clínica.</w:t>
      </w:r>
      <w:r>
        <w:rPr>
          <w:spacing w:val="-2"/>
        </w:rPr>
        <w:t xml:space="preserve"> </w:t>
      </w:r>
      <w:r>
        <w:rPr>
          <w:b/>
        </w:rPr>
        <w:t>Resultados</w:t>
      </w:r>
      <w:r>
        <w:t>:</w:t>
      </w:r>
      <w:r>
        <w:rPr>
          <w:spacing w:val="-1"/>
        </w:rPr>
        <w:t xml:space="preserve"> </w:t>
      </w:r>
      <w:r>
        <w:t>Se</w:t>
      </w:r>
      <w:r>
        <w:rPr>
          <w:spacing w:val="-2"/>
        </w:rPr>
        <w:t xml:space="preserve"> </w:t>
      </w:r>
      <w:r>
        <w:t>hallaron</w:t>
      </w:r>
      <w:r>
        <w:rPr>
          <w:spacing w:val="-1"/>
        </w:rPr>
        <w:t xml:space="preserve"> </w:t>
      </w:r>
      <w:r>
        <w:t>24</w:t>
      </w:r>
      <w:r>
        <w:rPr>
          <w:spacing w:val="-1"/>
        </w:rPr>
        <w:t xml:space="preserve"> </w:t>
      </w:r>
      <w:r>
        <w:t>va- riantes patogénicas o probablemente patogénicas diferentes en heterocigosis en 27/33 pacientes (81.8%,</w:t>
      </w:r>
      <w:r>
        <w:rPr>
          <w:spacing w:val="-3"/>
        </w:rPr>
        <w:t xml:space="preserve"> </w:t>
      </w:r>
      <w:r>
        <w:t>casos</w:t>
      </w:r>
      <w:r>
        <w:rPr>
          <w:spacing w:val="-3"/>
        </w:rPr>
        <w:t xml:space="preserve"> </w:t>
      </w:r>
      <w:r>
        <w:t>positivos),</w:t>
      </w:r>
      <w:r>
        <w:rPr>
          <w:spacing w:val="-3"/>
        </w:rPr>
        <w:t xml:space="preserve"> </w:t>
      </w:r>
      <w:r>
        <w:t>siendo</w:t>
      </w:r>
      <w:r>
        <w:rPr>
          <w:spacing w:val="-3"/>
        </w:rPr>
        <w:t xml:space="preserve"> </w:t>
      </w:r>
      <w:r>
        <w:t>el</w:t>
      </w:r>
      <w:r>
        <w:rPr>
          <w:spacing w:val="-4"/>
        </w:rPr>
        <w:t xml:space="preserve"> </w:t>
      </w:r>
      <w:r>
        <w:t>78%</w:t>
      </w:r>
      <w:r>
        <w:rPr>
          <w:spacing w:val="-5"/>
        </w:rPr>
        <w:t xml:space="preserve"> </w:t>
      </w:r>
      <w:r>
        <w:t>de</w:t>
      </w:r>
      <w:r>
        <w:rPr>
          <w:spacing w:val="-4"/>
        </w:rPr>
        <w:t xml:space="preserve"> </w:t>
      </w:r>
      <w:r>
        <w:t>los</w:t>
      </w:r>
      <w:r>
        <w:rPr>
          <w:spacing w:val="-3"/>
        </w:rPr>
        <w:t xml:space="preserve"> </w:t>
      </w:r>
      <w:r>
        <w:t>casos</w:t>
      </w:r>
      <w:r>
        <w:rPr>
          <w:spacing w:val="-4"/>
        </w:rPr>
        <w:t xml:space="preserve"> </w:t>
      </w:r>
      <w:r>
        <w:t>de</w:t>
      </w:r>
      <w:r>
        <w:rPr>
          <w:spacing w:val="-4"/>
        </w:rPr>
        <w:t xml:space="preserve"> </w:t>
      </w:r>
      <w:r>
        <w:t>novo.</w:t>
      </w:r>
      <w:r>
        <w:rPr>
          <w:spacing w:val="-3"/>
        </w:rPr>
        <w:t xml:space="preserve"> </w:t>
      </w:r>
      <w:r>
        <w:t>Un</w:t>
      </w:r>
      <w:r>
        <w:rPr>
          <w:spacing w:val="-4"/>
        </w:rPr>
        <w:t xml:space="preserve"> </w:t>
      </w:r>
      <w:r>
        <w:t>caso</w:t>
      </w:r>
      <w:r>
        <w:rPr>
          <w:spacing w:val="-3"/>
        </w:rPr>
        <w:t xml:space="preserve"> </w:t>
      </w:r>
      <w:r>
        <w:t>presentó</w:t>
      </w:r>
      <w:r>
        <w:rPr>
          <w:spacing w:val="-5"/>
        </w:rPr>
        <w:t xml:space="preserve"> </w:t>
      </w:r>
      <w:r>
        <w:t>una</w:t>
      </w:r>
      <w:r>
        <w:rPr>
          <w:spacing w:val="-3"/>
        </w:rPr>
        <w:t xml:space="preserve"> </w:t>
      </w:r>
      <w:r>
        <w:t>variante</w:t>
      </w:r>
      <w:r>
        <w:rPr>
          <w:spacing w:val="-5"/>
        </w:rPr>
        <w:t xml:space="preserve"> </w:t>
      </w:r>
      <w:r>
        <w:t>de</w:t>
      </w:r>
      <w:r>
        <w:rPr>
          <w:spacing w:val="-4"/>
        </w:rPr>
        <w:t xml:space="preserve"> </w:t>
      </w:r>
      <w:r>
        <w:t>signi- ficado</w:t>
      </w:r>
      <w:r>
        <w:rPr>
          <w:spacing w:val="-8"/>
        </w:rPr>
        <w:t xml:space="preserve"> </w:t>
      </w:r>
      <w:r>
        <w:t>incierto</w:t>
      </w:r>
      <w:r>
        <w:rPr>
          <w:spacing w:val="-8"/>
        </w:rPr>
        <w:t xml:space="preserve"> </w:t>
      </w:r>
      <w:r>
        <w:t>(no</w:t>
      </w:r>
      <w:r>
        <w:rPr>
          <w:spacing w:val="-8"/>
        </w:rPr>
        <w:t xml:space="preserve"> </w:t>
      </w:r>
      <w:r>
        <w:t>concluyente).</w:t>
      </w:r>
      <w:r>
        <w:rPr>
          <w:spacing w:val="-8"/>
        </w:rPr>
        <w:t xml:space="preserve"> </w:t>
      </w:r>
      <w:r>
        <w:t>El</w:t>
      </w:r>
      <w:r>
        <w:rPr>
          <w:spacing w:val="-9"/>
        </w:rPr>
        <w:t xml:space="preserve"> </w:t>
      </w:r>
      <w:r>
        <w:t>estudio</w:t>
      </w:r>
      <w:r>
        <w:rPr>
          <w:spacing w:val="-8"/>
        </w:rPr>
        <w:t xml:space="preserve"> </w:t>
      </w:r>
      <w:r>
        <w:t>de</w:t>
      </w:r>
      <w:r>
        <w:rPr>
          <w:spacing w:val="-8"/>
        </w:rPr>
        <w:t xml:space="preserve"> </w:t>
      </w:r>
      <w:r>
        <w:t>segregación</w:t>
      </w:r>
      <w:r>
        <w:rPr>
          <w:spacing w:val="-8"/>
        </w:rPr>
        <w:t xml:space="preserve"> </w:t>
      </w:r>
      <w:r>
        <w:t>permitió</w:t>
      </w:r>
      <w:r>
        <w:rPr>
          <w:spacing w:val="-8"/>
        </w:rPr>
        <w:t xml:space="preserve"> </w:t>
      </w:r>
      <w:r>
        <w:t>detectar</w:t>
      </w:r>
      <w:r>
        <w:rPr>
          <w:spacing w:val="-9"/>
        </w:rPr>
        <w:t xml:space="preserve"> </w:t>
      </w:r>
      <w:r>
        <w:t>7</w:t>
      </w:r>
      <w:r>
        <w:rPr>
          <w:spacing w:val="-9"/>
        </w:rPr>
        <w:t xml:space="preserve"> </w:t>
      </w:r>
      <w:r>
        <w:t>familiares</w:t>
      </w:r>
      <w:r>
        <w:rPr>
          <w:spacing w:val="-8"/>
        </w:rPr>
        <w:t xml:space="preserve"> </w:t>
      </w:r>
      <w:r>
        <w:t>heterocigotos. Las variantes (2 frameshifts, 1 splicing, 22 missense; solo 1 novel) se distribuyeron en 11/23 genes: PTPN11</w:t>
      </w:r>
      <w:r>
        <w:rPr>
          <w:spacing w:val="18"/>
        </w:rPr>
        <w:t xml:space="preserve"> </w:t>
      </w:r>
      <w:r>
        <w:t>(n=12),</w:t>
      </w:r>
      <w:r>
        <w:rPr>
          <w:spacing w:val="18"/>
        </w:rPr>
        <w:t xml:space="preserve"> </w:t>
      </w:r>
      <w:r>
        <w:t>NF1</w:t>
      </w:r>
      <w:r>
        <w:rPr>
          <w:spacing w:val="18"/>
        </w:rPr>
        <w:t xml:space="preserve"> </w:t>
      </w:r>
      <w:r>
        <w:t>(n=6),</w:t>
      </w:r>
      <w:r>
        <w:rPr>
          <w:spacing w:val="18"/>
        </w:rPr>
        <w:t xml:space="preserve"> </w:t>
      </w:r>
      <w:r>
        <w:t>MAP2K1</w:t>
      </w:r>
      <w:r>
        <w:rPr>
          <w:spacing w:val="18"/>
        </w:rPr>
        <w:t xml:space="preserve"> </w:t>
      </w:r>
      <w:r>
        <w:t>(n=2)</w:t>
      </w:r>
      <w:r>
        <w:rPr>
          <w:spacing w:val="18"/>
        </w:rPr>
        <w:t xml:space="preserve"> </w:t>
      </w:r>
      <w:r>
        <w:t>y</w:t>
      </w:r>
      <w:r>
        <w:rPr>
          <w:spacing w:val="18"/>
        </w:rPr>
        <w:t xml:space="preserve"> </w:t>
      </w:r>
      <w:r>
        <w:t>CBL,</w:t>
      </w:r>
      <w:r>
        <w:rPr>
          <w:spacing w:val="18"/>
        </w:rPr>
        <w:t xml:space="preserve"> </w:t>
      </w:r>
      <w:r>
        <w:t>HRAS,</w:t>
      </w:r>
      <w:r>
        <w:rPr>
          <w:spacing w:val="18"/>
        </w:rPr>
        <w:t xml:space="preserve"> </w:t>
      </w:r>
      <w:r>
        <w:t>KRAS,</w:t>
      </w:r>
      <w:r>
        <w:rPr>
          <w:spacing w:val="18"/>
        </w:rPr>
        <w:t xml:space="preserve"> </w:t>
      </w:r>
      <w:r>
        <w:t>LZTR1,</w:t>
      </w:r>
      <w:r>
        <w:rPr>
          <w:spacing w:val="18"/>
        </w:rPr>
        <w:t xml:space="preserve"> </w:t>
      </w:r>
      <w:r>
        <w:t>RAF1,</w:t>
      </w:r>
      <w:r>
        <w:rPr>
          <w:spacing w:val="18"/>
        </w:rPr>
        <w:t xml:space="preserve"> </w:t>
      </w:r>
      <w:r>
        <w:t>RIT1,</w:t>
      </w:r>
      <w:r>
        <w:rPr>
          <w:spacing w:val="18"/>
        </w:rPr>
        <w:t xml:space="preserve"> </w:t>
      </w:r>
      <w:r>
        <w:t>SHOC2,</w:t>
      </w:r>
      <w:r>
        <w:rPr>
          <w:spacing w:val="18"/>
        </w:rPr>
        <w:t xml:space="preserve"> </w:t>
      </w:r>
      <w:r>
        <w:t>SOS1</w:t>
      </w:r>
    </w:p>
    <w:p w14:paraId="5C55BB9C" w14:textId="77777777" w:rsidR="005E01D1" w:rsidRDefault="00000000">
      <w:pPr>
        <w:pStyle w:val="Textoindependiente"/>
        <w:spacing w:line="276" w:lineRule="auto"/>
        <w:ind w:right="282"/>
        <w:jc w:val="both"/>
      </w:pPr>
      <w:r>
        <w:t xml:space="preserve">(n=1 en cada uno). </w:t>
      </w:r>
      <w:r>
        <w:rPr>
          <w:b/>
        </w:rPr>
        <w:t>Conclusiones</w:t>
      </w:r>
      <w:r>
        <w:t>: los resultados obtenidos coinciden con la bibliografía, siendo PTPN11</w:t>
      </w:r>
      <w:r>
        <w:rPr>
          <w:spacing w:val="-12"/>
        </w:rPr>
        <w:t xml:space="preserve"> </w:t>
      </w:r>
      <w:r>
        <w:t>el</w:t>
      </w:r>
      <w:r>
        <w:rPr>
          <w:spacing w:val="-12"/>
        </w:rPr>
        <w:t xml:space="preserve"> </w:t>
      </w:r>
      <w:r>
        <w:t>gen</w:t>
      </w:r>
      <w:r>
        <w:rPr>
          <w:spacing w:val="-12"/>
        </w:rPr>
        <w:t xml:space="preserve"> </w:t>
      </w:r>
      <w:r>
        <w:t>más</w:t>
      </w:r>
      <w:r>
        <w:rPr>
          <w:spacing w:val="-11"/>
        </w:rPr>
        <w:t xml:space="preserve"> </w:t>
      </w:r>
      <w:r>
        <w:t>frecuentemente</w:t>
      </w:r>
      <w:r>
        <w:rPr>
          <w:spacing w:val="-12"/>
        </w:rPr>
        <w:t xml:space="preserve"> </w:t>
      </w:r>
      <w:r>
        <w:t>afectado</w:t>
      </w:r>
      <w:r>
        <w:rPr>
          <w:spacing w:val="-12"/>
        </w:rPr>
        <w:t xml:space="preserve"> </w:t>
      </w:r>
      <w:r>
        <w:t>(42%</w:t>
      </w:r>
      <w:r>
        <w:rPr>
          <w:spacing w:val="-12"/>
        </w:rPr>
        <w:t xml:space="preserve"> </w:t>
      </w:r>
      <w:r>
        <w:t>de</w:t>
      </w:r>
      <w:r>
        <w:rPr>
          <w:spacing w:val="-12"/>
        </w:rPr>
        <w:t xml:space="preserve"> </w:t>
      </w:r>
      <w:r>
        <w:t>los</w:t>
      </w:r>
      <w:r>
        <w:rPr>
          <w:spacing w:val="-11"/>
        </w:rPr>
        <w:t xml:space="preserve"> </w:t>
      </w:r>
      <w:r>
        <w:t>casos,</w:t>
      </w:r>
      <w:r>
        <w:rPr>
          <w:spacing w:val="-11"/>
        </w:rPr>
        <w:t xml:space="preserve"> </w:t>
      </w:r>
      <w:r>
        <w:t>10</w:t>
      </w:r>
      <w:r>
        <w:rPr>
          <w:spacing w:val="-12"/>
        </w:rPr>
        <w:t xml:space="preserve"> </w:t>
      </w:r>
      <w:r>
        <w:t>variantes</w:t>
      </w:r>
      <w:r>
        <w:rPr>
          <w:spacing w:val="-11"/>
        </w:rPr>
        <w:t xml:space="preserve"> </w:t>
      </w:r>
      <w:r>
        <w:t>diferentes).</w:t>
      </w:r>
      <w:r>
        <w:rPr>
          <w:spacing w:val="-11"/>
        </w:rPr>
        <w:t xml:space="preserve"> </w:t>
      </w:r>
      <w:r>
        <w:t>Sin</w:t>
      </w:r>
      <w:r>
        <w:rPr>
          <w:spacing w:val="-12"/>
        </w:rPr>
        <w:t xml:space="preserve"> </w:t>
      </w:r>
      <w:r>
        <w:t>embargo, teniendo en cuenta la alta heterogeneidad génica y alélica, sumada al solapamiento fenotípico que presentan</w:t>
      </w:r>
      <w:r>
        <w:rPr>
          <w:spacing w:val="-3"/>
        </w:rPr>
        <w:t xml:space="preserve"> </w:t>
      </w:r>
      <w:r>
        <w:t>los</w:t>
      </w:r>
      <w:r>
        <w:rPr>
          <w:spacing w:val="-3"/>
        </w:rPr>
        <w:t xml:space="preserve"> </w:t>
      </w:r>
      <w:r>
        <w:t>pacientes,</w:t>
      </w:r>
      <w:r>
        <w:rPr>
          <w:spacing w:val="-2"/>
        </w:rPr>
        <w:t xml:space="preserve"> </w:t>
      </w:r>
      <w:r>
        <w:t>la</w:t>
      </w:r>
      <w:r>
        <w:rPr>
          <w:spacing w:val="-3"/>
        </w:rPr>
        <w:t xml:space="preserve"> </w:t>
      </w:r>
      <w:r>
        <w:t>secuenciación</w:t>
      </w:r>
      <w:r>
        <w:rPr>
          <w:spacing w:val="-3"/>
        </w:rPr>
        <w:t xml:space="preserve"> </w:t>
      </w:r>
      <w:r>
        <w:t>masiva</w:t>
      </w:r>
      <w:r>
        <w:rPr>
          <w:spacing w:val="-3"/>
        </w:rPr>
        <w:t xml:space="preserve"> </w:t>
      </w:r>
      <w:r>
        <w:t>es</w:t>
      </w:r>
      <w:r>
        <w:rPr>
          <w:spacing w:val="-3"/>
        </w:rPr>
        <w:t xml:space="preserve"> </w:t>
      </w:r>
      <w:r>
        <w:t>la</w:t>
      </w:r>
      <w:r>
        <w:rPr>
          <w:spacing w:val="-2"/>
        </w:rPr>
        <w:t xml:space="preserve"> </w:t>
      </w:r>
      <w:r>
        <w:t>opción</w:t>
      </w:r>
      <w:r>
        <w:rPr>
          <w:spacing w:val="-3"/>
        </w:rPr>
        <w:t xml:space="preserve"> </w:t>
      </w:r>
      <w:r>
        <w:t>más</w:t>
      </w:r>
      <w:r>
        <w:rPr>
          <w:spacing w:val="-3"/>
        </w:rPr>
        <w:t xml:space="preserve"> </w:t>
      </w:r>
      <w:r>
        <w:t>eficaz</w:t>
      </w:r>
      <w:r>
        <w:rPr>
          <w:spacing w:val="-3"/>
        </w:rPr>
        <w:t xml:space="preserve"> </w:t>
      </w:r>
      <w:r>
        <w:t>para</w:t>
      </w:r>
      <w:r>
        <w:rPr>
          <w:spacing w:val="-3"/>
        </w:rPr>
        <w:t xml:space="preserve"> </w:t>
      </w:r>
      <w:r>
        <w:t>el</w:t>
      </w:r>
      <w:r>
        <w:rPr>
          <w:spacing w:val="-3"/>
        </w:rPr>
        <w:t xml:space="preserve"> </w:t>
      </w:r>
      <w:r>
        <w:t>estudio</w:t>
      </w:r>
      <w:r>
        <w:rPr>
          <w:spacing w:val="-2"/>
        </w:rPr>
        <w:t xml:space="preserve"> </w:t>
      </w:r>
      <w:r>
        <w:t>de</w:t>
      </w:r>
      <w:r>
        <w:rPr>
          <w:spacing w:val="-4"/>
        </w:rPr>
        <w:t xml:space="preserve"> </w:t>
      </w:r>
      <w:r>
        <w:t>las</w:t>
      </w:r>
      <w:r>
        <w:rPr>
          <w:spacing w:val="-2"/>
        </w:rPr>
        <w:t xml:space="preserve"> </w:t>
      </w:r>
      <w:r>
        <w:t xml:space="preserve">rasopa- </w:t>
      </w:r>
      <w:r>
        <w:rPr>
          <w:spacing w:val="-2"/>
        </w:rPr>
        <w:t>tías.</w:t>
      </w:r>
    </w:p>
    <w:p w14:paraId="600B3CD7" w14:textId="77777777" w:rsidR="005E01D1" w:rsidRDefault="00000000">
      <w:pPr>
        <w:pStyle w:val="Ttulo1"/>
        <w:spacing w:before="239" w:line="360" w:lineRule="auto"/>
        <w:ind w:right="285"/>
      </w:pPr>
      <w:r>
        <w:t>O-125.</w:t>
      </w:r>
      <w:r>
        <w:rPr>
          <w:spacing w:val="-12"/>
        </w:rPr>
        <w:t xml:space="preserve"> </w:t>
      </w:r>
      <w:r>
        <w:t>Coexistencia</w:t>
      </w:r>
      <w:r>
        <w:rPr>
          <w:spacing w:val="-11"/>
        </w:rPr>
        <w:t xml:space="preserve"> </w:t>
      </w:r>
      <w:r>
        <w:t>de</w:t>
      </w:r>
      <w:r>
        <w:rPr>
          <w:spacing w:val="-11"/>
        </w:rPr>
        <w:t xml:space="preserve"> </w:t>
      </w:r>
      <w:r>
        <w:t>variantes</w:t>
      </w:r>
      <w:r>
        <w:rPr>
          <w:spacing w:val="-12"/>
        </w:rPr>
        <w:t xml:space="preserve"> </w:t>
      </w:r>
      <w:r>
        <w:t>hotspot</w:t>
      </w:r>
      <w:r>
        <w:rPr>
          <w:spacing w:val="-12"/>
        </w:rPr>
        <w:t xml:space="preserve"> </w:t>
      </w:r>
      <w:r>
        <w:t>de</w:t>
      </w:r>
      <w:r>
        <w:rPr>
          <w:spacing w:val="-11"/>
        </w:rPr>
        <w:t xml:space="preserve"> </w:t>
      </w:r>
      <w:r>
        <w:t>ganancia</w:t>
      </w:r>
      <w:r>
        <w:rPr>
          <w:spacing w:val="-12"/>
        </w:rPr>
        <w:t xml:space="preserve"> </w:t>
      </w:r>
      <w:r>
        <w:t>de</w:t>
      </w:r>
      <w:r>
        <w:rPr>
          <w:spacing w:val="-11"/>
        </w:rPr>
        <w:t xml:space="preserve"> </w:t>
      </w:r>
      <w:r>
        <w:t>función</w:t>
      </w:r>
      <w:r>
        <w:rPr>
          <w:spacing w:val="-12"/>
        </w:rPr>
        <w:t xml:space="preserve"> </w:t>
      </w:r>
      <w:r>
        <w:t>y</w:t>
      </w:r>
      <w:r>
        <w:rPr>
          <w:spacing w:val="-12"/>
        </w:rPr>
        <w:t xml:space="preserve"> </w:t>
      </w:r>
      <w:r>
        <w:t>variantes</w:t>
      </w:r>
      <w:r>
        <w:rPr>
          <w:spacing w:val="-12"/>
        </w:rPr>
        <w:t xml:space="preserve"> </w:t>
      </w:r>
      <w:r>
        <w:t>nove- les en FGFR3 en pacientes con talla baja desproporcionada</w:t>
      </w:r>
    </w:p>
    <w:p w14:paraId="2A29F6E6" w14:textId="77777777" w:rsidR="005E01D1" w:rsidRDefault="00000000">
      <w:pPr>
        <w:spacing w:before="1" w:line="276" w:lineRule="auto"/>
        <w:ind w:left="143" w:right="285"/>
        <w:jc w:val="both"/>
        <w:rPr>
          <w:sz w:val="20"/>
        </w:rPr>
      </w:pPr>
      <w:r>
        <w:rPr>
          <w:noProof/>
          <w:sz w:val="20"/>
        </w:rPr>
        <mc:AlternateContent>
          <mc:Choice Requires="wps">
            <w:drawing>
              <wp:anchor distT="0" distB="0" distL="0" distR="0" simplePos="0" relativeHeight="15731712" behindDoc="0" locked="0" layoutInCell="1" allowOverlap="1" wp14:anchorId="5E9F5C0D" wp14:editId="229B4514">
                <wp:simplePos x="0" y="0"/>
                <wp:positionH relativeFrom="page">
                  <wp:posOffset>900683</wp:posOffset>
                </wp:positionH>
                <wp:positionV relativeFrom="paragraph">
                  <wp:posOffset>138616</wp:posOffset>
                </wp:positionV>
                <wp:extent cx="762000" cy="889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8890"/>
                        </a:xfrm>
                        <a:custGeom>
                          <a:avLst/>
                          <a:gdLst/>
                          <a:ahLst/>
                          <a:cxnLst/>
                          <a:rect l="l" t="t" r="r" b="b"/>
                          <a:pathLst>
                            <a:path w="762000" h="8890">
                              <a:moveTo>
                                <a:pt x="762000" y="0"/>
                              </a:moveTo>
                              <a:lnTo>
                                <a:pt x="0" y="0"/>
                              </a:lnTo>
                              <a:lnTo>
                                <a:pt x="0" y="8382"/>
                              </a:lnTo>
                              <a:lnTo>
                                <a:pt x="762000" y="8382"/>
                              </a:lnTo>
                              <a:lnTo>
                                <a:pt x="762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5D6CD" id="Graphic 31" o:spid="_x0000_s1026" style="position:absolute;margin-left:70.9pt;margin-top:10.9pt;width:60pt;height:.7pt;z-index:15731712;visibility:visible;mso-wrap-style:square;mso-wrap-distance-left:0;mso-wrap-distance-top:0;mso-wrap-distance-right:0;mso-wrap-distance-bottom:0;mso-position-horizontal:absolute;mso-position-horizontal-relative:page;mso-position-vertical:absolute;mso-position-vertical-relative:text;v-text-anchor:top" coordsize="7620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" path="m762000,l,,,8382r762000,l762000,xe" fillcolor="black" stroked="f">
                <v:path arrowok="t"/>
                <w10:wrap anchorx="page"/>
              </v:shape>
            </w:pict>
          </mc:Fallback>
        </mc:AlternateContent>
      </w:r>
      <w:r>
        <w:rPr>
          <w:sz w:val="20"/>
        </w:rPr>
        <w:t>Scaglia PA</w:t>
      </w:r>
      <w:r>
        <w:rPr>
          <w:position w:val="7"/>
          <w:sz w:val="13"/>
        </w:rPr>
        <w:t>(1,2)</w:t>
      </w:r>
      <w:r>
        <w:rPr>
          <w:sz w:val="20"/>
        </w:rPr>
        <w:t>, Braslavsky D</w:t>
      </w:r>
      <w:r>
        <w:rPr>
          <w:position w:val="7"/>
          <w:sz w:val="13"/>
        </w:rPr>
        <w:t>(1)</w:t>
      </w:r>
      <w:r>
        <w:rPr>
          <w:sz w:val="20"/>
        </w:rPr>
        <w:t>, Brunello F</w:t>
      </w:r>
      <w:r>
        <w:rPr>
          <w:position w:val="7"/>
          <w:sz w:val="13"/>
        </w:rPr>
        <w:t>(3)</w:t>
      </w:r>
      <w:r>
        <w:rPr>
          <w:sz w:val="20"/>
        </w:rPr>
        <w:t>, Esnaola Azcoiti M</w:t>
      </w:r>
      <w:r>
        <w:rPr>
          <w:position w:val="7"/>
          <w:sz w:val="13"/>
        </w:rPr>
        <w:t>(1,2)</w:t>
      </w:r>
      <w:r>
        <w:rPr>
          <w:sz w:val="20"/>
        </w:rPr>
        <w:t>, Izquierdo A</w:t>
      </w:r>
      <w:r>
        <w:rPr>
          <w:position w:val="7"/>
          <w:sz w:val="13"/>
        </w:rPr>
        <w:t>(1)</w:t>
      </w:r>
      <w:r>
        <w:rPr>
          <w:sz w:val="20"/>
        </w:rPr>
        <w:t>, Correa Brito L</w:t>
      </w:r>
      <w:r>
        <w:rPr>
          <w:position w:val="7"/>
          <w:sz w:val="13"/>
        </w:rPr>
        <w:t>(1)</w:t>
      </w:r>
      <w:r>
        <w:rPr>
          <w:sz w:val="20"/>
        </w:rPr>
        <w:t>, Ar- mando R</w:t>
      </w:r>
      <w:r>
        <w:rPr>
          <w:position w:val="7"/>
          <w:sz w:val="13"/>
        </w:rPr>
        <w:t>(4)</w:t>
      </w:r>
      <w:r>
        <w:rPr>
          <w:sz w:val="20"/>
        </w:rPr>
        <w:t>, Villegas F</w:t>
      </w:r>
      <w:r>
        <w:rPr>
          <w:position w:val="7"/>
          <w:sz w:val="13"/>
        </w:rPr>
        <w:t>(4)</w:t>
      </w:r>
      <w:r>
        <w:rPr>
          <w:sz w:val="20"/>
        </w:rPr>
        <w:t>, Fernández MdC</w:t>
      </w:r>
      <w:r>
        <w:rPr>
          <w:position w:val="7"/>
          <w:sz w:val="13"/>
        </w:rPr>
        <w:t>(4)</w:t>
      </w:r>
      <w:r>
        <w:rPr>
          <w:sz w:val="20"/>
        </w:rPr>
        <w:t>, Cassinelli H</w:t>
      </w:r>
      <w:r>
        <w:rPr>
          <w:position w:val="7"/>
          <w:sz w:val="13"/>
        </w:rPr>
        <w:t>(1)</w:t>
      </w:r>
      <w:r>
        <w:rPr>
          <w:sz w:val="20"/>
        </w:rPr>
        <w:t>, Keselman A</w:t>
      </w:r>
      <w:r>
        <w:rPr>
          <w:position w:val="7"/>
          <w:sz w:val="13"/>
        </w:rPr>
        <w:t>(1)</w:t>
      </w:r>
      <w:r>
        <w:rPr>
          <w:sz w:val="20"/>
        </w:rPr>
        <w:t>, Sanguineti N</w:t>
      </w:r>
      <w:r>
        <w:rPr>
          <w:position w:val="7"/>
          <w:sz w:val="13"/>
        </w:rPr>
        <w:t>(1)</w:t>
      </w:r>
      <w:r>
        <w:rPr>
          <w:sz w:val="20"/>
        </w:rPr>
        <w:t>, Arberas C</w:t>
      </w:r>
      <w:r>
        <w:rPr>
          <w:position w:val="7"/>
          <w:sz w:val="13"/>
        </w:rPr>
        <w:t>(4)</w:t>
      </w:r>
      <w:r>
        <w:rPr>
          <w:sz w:val="20"/>
        </w:rPr>
        <w:t>, Bergadá I</w:t>
      </w:r>
      <w:r>
        <w:rPr>
          <w:position w:val="7"/>
          <w:sz w:val="13"/>
        </w:rPr>
        <w:t>(1)</w:t>
      </w:r>
      <w:r>
        <w:rPr>
          <w:sz w:val="20"/>
        </w:rPr>
        <w:t>, Rey R</w:t>
      </w:r>
      <w:r>
        <w:rPr>
          <w:position w:val="7"/>
          <w:sz w:val="13"/>
        </w:rPr>
        <w:t>(1,2)</w:t>
      </w:r>
      <w:r>
        <w:rPr>
          <w:sz w:val="20"/>
        </w:rPr>
        <w:t>, Ropelato MG</w:t>
      </w:r>
      <w:r>
        <w:rPr>
          <w:position w:val="7"/>
          <w:sz w:val="13"/>
        </w:rPr>
        <w:t>(1,2)</w:t>
      </w:r>
      <w:r>
        <w:rPr>
          <w:sz w:val="20"/>
        </w:rPr>
        <w:t>.</w:t>
      </w:r>
    </w:p>
    <w:p w14:paraId="26F19386" w14:textId="77777777" w:rsidR="005E01D1" w:rsidRDefault="005E01D1">
      <w:pPr>
        <w:spacing w:line="276" w:lineRule="auto"/>
        <w:jc w:val="both"/>
        <w:rPr>
          <w:sz w:val="20"/>
        </w:rPr>
        <w:sectPr w:rsidR="005E01D1">
          <w:pgSz w:w="11910" w:h="16840"/>
          <w:pgMar w:top="1300" w:right="1133" w:bottom="1740" w:left="1275" w:header="568" w:footer="1476" w:gutter="0"/>
          <w:cols w:space="720"/>
        </w:sectPr>
      </w:pPr>
    </w:p>
    <w:p w14:paraId="1CB5377A" w14:textId="77777777" w:rsidR="005E01D1" w:rsidRDefault="00000000">
      <w:pPr>
        <w:pStyle w:val="Textoindependiente"/>
        <w:spacing w:after="1"/>
        <w:ind w:left="0"/>
        <w:rPr>
          <w:sz w:val="14"/>
        </w:rPr>
      </w:pPr>
      <w:r>
        <w:rPr>
          <w:noProof/>
          <w:sz w:val="14"/>
        </w:rPr>
        <w:lastRenderedPageBreak/>
        <w:drawing>
          <wp:anchor distT="0" distB="0" distL="0" distR="0" simplePos="0" relativeHeight="487081984" behindDoc="1" locked="0" layoutInCell="1" allowOverlap="1" wp14:anchorId="39B5DF64" wp14:editId="1147D1FA">
            <wp:simplePos x="0" y="0"/>
            <wp:positionH relativeFrom="page">
              <wp:posOffset>0</wp:posOffset>
            </wp:positionH>
            <wp:positionV relativeFrom="page">
              <wp:posOffset>1516704</wp:posOffset>
            </wp:positionV>
            <wp:extent cx="7487842" cy="7430303"/>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6" cstate="print"/>
                    <a:stretch>
                      <a:fillRect/>
                    </a:stretch>
                  </pic:blipFill>
                  <pic:spPr>
                    <a:xfrm>
                      <a:off x="0" y="0"/>
                      <a:ext cx="7487842" cy="7430303"/>
                    </a:xfrm>
                    <a:prstGeom prst="rect">
                      <a:avLst/>
                    </a:prstGeom>
                  </pic:spPr>
                </pic:pic>
              </a:graphicData>
            </a:graphic>
          </wp:anchor>
        </w:drawing>
      </w:r>
    </w:p>
    <w:p w14:paraId="6F1DF4D8" w14:textId="77777777" w:rsidR="005E01D1" w:rsidRDefault="00000000">
      <w:pPr>
        <w:pStyle w:val="Textoindependiente"/>
        <w:spacing w:line="30" w:lineRule="exact"/>
        <w:rPr>
          <w:sz w:val="3"/>
        </w:rPr>
      </w:pPr>
      <w:r>
        <w:rPr>
          <w:noProof/>
          <w:sz w:val="3"/>
        </w:rPr>
        <mc:AlternateContent>
          <mc:Choice Requires="wpg">
            <w:drawing>
              <wp:inline distT="0" distB="0" distL="0" distR="0" wp14:anchorId="0B4F24B6" wp14:editId="76401921">
                <wp:extent cx="5759450" cy="19050"/>
                <wp:effectExtent l="0" t="0" r="0" b="952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4" name="Graphic 3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E2D952F" id="Group 33"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">
                <v:shape id="Graphic 3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" path="m5759450,r-3061,l3302,,254,,,,,19050r5759450,l5759450,xe" fillcolor="#9f9f9f" stroked="f">
                  <v:path arrowok="t"/>
                </v:shape>
                <v:shape id="Graphic 3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YdxAAAANsAAAAPAAAAZHJzL2Rvd25yZXYueG1sRI9PSwMx&#10;FMTvgt8hPMGbzVpR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EpLBh3EAAAA2wAAAA8A&#10;AAAAAAAAAAAAAAAABwIAAGRycy9kb3ducmV2LnhtbFBLBQYAAAAAAwADALcAAAD4AgAAAAA=&#10;" path="m3048,l,,,3048r3048,l3048,xe" fillcolor="#e2e2e2" stroked="f">
                  <v:path arrowok="t"/>
                </v:shape>
                <v:shape id="Graphic 3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" path="m3048,3048l,3048,,16002r3048,l3048,3048xem5759196,r-3061,l5756135,3048r3061,l5759196,xe" fillcolor="#9f9f9f" stroked="f">
                  <v:path arrowok="t"/>
                </v:shape>
                <v:shape id="Graphic 3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" path="m3048,l,,,12953r3048,l3048,xe" fillcolor="#e2e2e2" stroked="f">
                  <v:path arrowok="t"/>
                </v:shape>
                <v:shape id="Graphic 3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CKwQAAANsAAAAPAAAAZHJzL2Rvd25yZXYueG1sRE89a8Mw&#10;EN0D+Q/iAt1iOSk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KSnIIrBAAAA2wAAAA8AAAAA&#10;AAAAAAAAAAAABwIAAGRycy9kb3ducmV2LnhtbFBLBQYAAAAAAwADALcAAAD1AgAAAAA=&#10;" path="m3047,l,,,3048r3047,l3047,xe" fillcolor="#9f9f9f" stroked="f">
                  <v:path arrowok="t"/>
                </v:shape>
                <v:shape id="Graphic 3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" path="m5759196,r-3061,l3048,,,,,3048r3048,l5756135,3048r3061,l5759196,xe" fillcolor="#e2e2e2" stroked="f">
                  <v:path arrowok="t"/>
                </v:shape>
                <w10:anchorlock/>
              </v:group>
            </w:pict>
          </mc:Fallback>
        </mc:AlternateContent>
      </w:r>
    </w:p>
    <w:p w14:paraId="6B470524" w14:textId="77777777" w:rsidR="005E01D1" w:rsidRDefault="00000000">
      <w:pPr>
        <w:pStyle w:val="Textoindependiente"/>
        <w:spacing w:before="50" w:line="276" w:lineRule="auto"/>
        <w:ind w:right="282"/>
        <w:jc w:val="both"/>
      </w:pPr>
      <w:r>
        <w:rPr>
          <w:position w:val="7"/>
          <w:sz w:val="13"/>
        </w:rPr>
        <w:t>(1)</w:t>
      </w:r>
      <w:r>
        <w:t>Centro de Investigaciones Endocrinológicas "Dr. César Bergadá" (CEDIE) CONICET, – FEI – División de</w:t>
      </w:r>
      <w:r>
        <w:rPr>
          <w:spacing w:val="-5"/>
        </w:rPr>
        <w:t xml:space="preserve"> </w:t>
      </w:r>
      <w:r>
        <w:t>Endocrinología.</w:t>
      </w:r>
      <w:r>
        <w:rPr>
          <w:spacing w:val="-6"/>
        </w:rPr>
        <w:t xml:space="preserve"> </w:t>
      </w:r>
      <w:r>
        <w:t>Hospital</w:t>
      </w:r>
      <w:r>
        <w:rPr>
          <w:spacing w:val="-6"/>
        </w:rPr>
        <w:t xml:space="preserve"> </w:t>
      </w:r>
      <w:r>
        <w:t>de</w:t>
      </w:r>
      <w:r>
        <w:rPr>
          <w:spacing w:val="-5"/>
        </w:rPr>
        <w:t xml:space="preserve"> </w:t>
      </w:r>
      <w:r>
        <w:t>Niños</w:t>
      </w:r>
      <w:r>
        <w:rPr>
          <w:spacing w:val="-6"/>
        </w:rPr>
        <w:t xml:space="preserve"> </w:t>
      </w:r>
      <w:r>
        <w:t>Ricardo</w:t>
      </w:r>
      <w:r>
        <w:rPr>
          <w:spacing w:val="-6"/>
        </w:rPr>
        <w:t xml:space="preserve"> </w:t>
      </w:r>
      <w:r>
        <w:t>Gutiérrez.</w:t>
      </w:r>
      <w:r>
        <w:rPr>
          <w:spacing w:val="-4"/>
        </w:rPr>
        <w:t xml:space="preserve"> </w:t>
      </w:r>
      <w:r>
        <w:t>Buenos</w:t>
      </w:r>
      <w:r>
        <w:rPr>
          <w:spacing w:val="-4"/>
        </w:rPr>
        <w:t xml:space="preserve"> </w:t>
      </w:r>
      <w:r>
        <w:t>Aires,</w:t>
      </w:r>
      <w:r>
        <w:rPr>
          <w:spacing w:val="-6"/>
        </w:rPr>
        <w:t xml:space="preserve"> </w:t>
      </w:r>
      <w:r>
        <w:t>Argentina.</w:t>
      </w:r>
      <w:r>
        <w:rPr>
          <w:spacing w:val="-5"/>
        </w:rPr>
        <w:t xml:space="preserve"> </w:t>
      </w:r>
      <w:r>
        <w:rPr>
          <w:position w:val="7"/>
          <w:sz w:val="13"/>
        </w:rPr>
        <w:t>(2)</w:t>
      </w:r>
      <w:r>
        <w:rPr>
          <w:spacing w:val="-4"/>
          <w:position w:val="7"/>
          <w:sz w:val="13"/>
        </w:rPr>
        <w:t xml:space="preserve"> </w:t>
      </w:r>
      <w:r>
        <w:t>Unidad</w:t>
      </w:r>
      <w:r>
        <w:rPr>
          <w:spacing w:val="-5"/>
        </w:rPr>
        <w:t xml:space="preserve"> </w:t>
      </w:r>
      <w:r>
        <w:t>de</w:t>
      </w:r>
      <w:r>
        <w:rPr>
          <w:spacing w:val="-6"/>
        </w:rPr>
        <w:t xml:space="preserve"> </w:t>
      </w:r>
      <w:r>
        <w:t>Medicina Traslacional,</w:t>
      </w:r>
      <w:r>
        <w:rPr>
          <w:spacing w:val="-2"/>
        </w:rPr>
        <w:t xml:space="preserve"> </w:t>
      </w:r>
      <w:r>
        <w:t>Hospital</w:t>
      </w:r>
      <w:r>
        <w:rPr>
          <w:spacing w:val="-2"/>
        </w:rPr>
        <w:t xml:space="preserve"> </w:t>
      </w:r>
      <w:r>
        <w:t>de</w:t>
      </w:r>
      <w:r>
        <w:rPr>
          <w:spacing w:val="-2"/>
        </w:rPr>
        <w:t xml:space="preserve"> </w:t>
      </w:r>
      <w:r>
        <w:t>Niños</w:t>
      </w:r>
      <w:r>
        <w:rPr>
          <w:spacing w:val="-2"/>
        </w:rPr>
        <w:t xml:space="preserve"> </w:t>
      </w:r>
      <w:r>
        <w:t>Ricardo</w:t>
      </w:r>
      <w:r>
        <w:rPr>
          <w:spacing w:val="-2"/>
        </w:rPr>
        <w:t xml:space="preserve"> </w:t>
      </w:r>
      <w:r>
        <w:t>Gutiérrez.</w:t>
      </w:r>
      <w:r>
        <w:rPr>
          <w:spacing w:val="-1"/>
        </w:rPr>
        <w:t xml:space="preserve"> </w:t>
      </w:r>
      <w:r>
        <w:t>Buenos</w:t>
      </w:r>
      <w:r>
        <w:rPr>
          <w:spacing w:val="-1"/>
        </w:rPr>
        <w:t xml:space="preserve"> </w:t>
      </w:r>
      <w:r>
        <w:t>Aires,</w:t>
      </w:r>
      <w:r>
        <w:rPr>
          <w:spacing w:val="-1"/>
        </w:rPr>
        <w:t xml:space="preserve"> </w:t>
      </w:r>
      <w:r>
        <w:t xml:space="preserve">Argentina. </w:t>
      </w:r>
      <w:r>
        <w:rPr>
          <w:position w:val="7"/>
          <w:sz w:val="13"/>
        </w:rPr>
        <w:t>(3)</w:t>
      </w:r>
      <w:r>
        <w:rPr>
          <w:spacing w:val="-2"/>
          <w:position w:val="7"/>
          <w:sz w:val="13"/>
        </w:rPr>
        <w:t xml:space="preserve"> </w:t>
      </w:r>
      <w:r>
        <w:t>Instituto</w:t>
      </w:r>
      <w:r>
        <w:rPr>
          <w:spacing w:val="-1"/>
        </w:rPr>
        <w:t xml:space="preserve"> </w:t>
      </w:r>
      <w:r>
        <w:t>de</w:t>
      </w:r>
      <w:r>
        <w:rPr>
          <w:spacing w:val="-1"/>
        </w:rPr>
        <w:t xml:space="preserve"> </w:t>
      </w:r>
      <w:r>
        <w:t>Química</w:t>
      </w:r>
      <w:r>
        <w:rPr>
          <w:spacing w:val="-1"/>
        </w:rPr>
        <w:t xml:space="preserve"> </w:t>
      </w:r>
      <w:r>
        <w:t>Bio- lógica de la Facultad de Ciencias Exactas y Naturales (IQUIBICEN), CONICET, Universidad de Buenos Aires.</w:t>
      </w:r>
      <w:r>
        <w:rPr>
          <w:spacing w:val="-12"/>
        </w:rPr>
        <w:t xml:space="preserve"> </w:t>
      </w:r>
      <w:r>
        <w:t>Buenos</w:t>
      </w:r>
      <w:r>
        <w:rPr>
          <w:spacing w:val="-12"/>
        </w:rPr>
        <w:t xml:space="preserve"> </w:t>
      </w:r>
      <w:r>
        <w:t>Aires,</w:t>
      </w:r>
      <w:r>
        <w:rPr>
          <w:spacing w:val="-11"/>
        </w:rPr>
        <w:t xml:space="preserve"> </w:t>
      </w:r>
      <w:r>
        <w:t>Argentina.</w:t>
      </w:r>
      <w:r>
        <w:rPr>
          <w:spacing w:val="-11"/>
        </w:rPr>
        <w:t xml:space="preserve"> </w:t>
      </w:r>
      <w:r>
        <w:rPr>
          <w:position w:val="7"/>
          <w:sz w:val="13"/>
        </w:rPr>
        <w:t>(4)</w:t>
      </w:r>
      <w:r>
        <w:rPr>
          <w:spacing w:val="-9"/>
          <w:position w:val="7"/>
          <w:sz w:val="13"/>
        </w:rPr>
        <w:t xml:space="preserve"> </w:t>
      </w:r>
      <w:r>
        <w:t>Sección</w:t>
      </w:r>
      <w:r>
        <w:rPr>
          <w:spacing w:val="-11"/>
        </w:rPr>
        <w:t xml:space="preserve"> </w:t>
      </w:r>
      <w:r>
        <w:t>Genética</w:t>
      </w:r>
      <w:r>
        <w:rPr>
          <w:spacing w:val="-12"/>
        </w:rPr>
        <w:t xml:space="preserve"> </w:t>
      </w:r>
      <w:r>
        <w:t>Médica,</w:t>
      </w:r>
      <w:r>
        <w:rPr>
          <w:spacing w:val="-12"/>
        </w:rPr>
        <w:t xml:space="preserve"> </w:t>
      </w:r>
      <w:r>
        <w:t>Hospital</w:t>
      </w:r>
      <w:r>
        <w:rPr>
          <w:spacing w:val="-11"/>
        </w:rPr>
        <w:t xml:space="preserve"> </w:t>
      </w:r>
      <w:r>
        <w:t>de</w:t>
      </w:r>
      <w:r>
        <w:rPr>
          <w:spacing w:val="-12"/>
        </w:rPr>
        <w:t xml:space="preserve"> </w:t>
      </w:r>
      <w:r>
        <w:t>Niños</w:t>
      </w:r>
      <w:r>
        <w:rPr>
          <w:spacing w:val="-12"/>
        </w:rPr>
        <w:t xml:space="preserve"> </w:t>
      </w:r>
      <w:r>
        <w:t>Ricardo</w:t>
      </w:r>
      <w:r>
        <w:rPr>
          <w:spacing w:val="-12"/>
        </w:rPr>
        <w:t xml:space="preserve"> </w:t>
      </w:r>
      <w:r>
        <w:t>Gutiérrez.</w:t>
      </w:r>
      <w:r>
        <w:rPr>
          <w:spacing w:val="-11"/>
        </w:rPr>
        <w:t xml:space="preserve"> </w:t>
      </w:r>
      <w:r>
        <w:t>Buenos Aires, Argentina.</w:t>
      </w:r>
    </w:p>
    <w:p w14:paraId="1E9D2DE4" w14:textId="77777777" w:rsidR="005E01D1" w:rsidRDefault="00000000">
      <w:pPr>
        <w:pStyle w:val="Textoindependiente"/>
        <w:spacing w:before="120" w:line="276" w:lineRule="auto"/>
        <w:ind w:right="281"/>
        <w:jc w:val="both"/>
      </w:pPr>
      <w:r>
        <w:rPr>
          <w:b/>
        </w:rPr>
        <w:t xml:space="preserve">Introducción: </w:t>
      </w:r>
      <w:r>
        <w:t>El</w:t>
      </w:r>
      <w:r>
        <w:rPr>
          <w:spacing w:val="-5"/>
        </w:rPr>
        <w:t xml:space="preserve"> </w:t>
      </w:r>
      <w:r>
        <w:t>gen</w:t>
      </w:r>
      <w:r>
        <w:rPr>
          <w:spacing w:val="-4"/>
        </w:rPr>
        <w:t xml:space="preserve"> </w:t>
      </w:r>
      <w:r>
        <w:t>FGFR3</w:t>
      </w:r>
      <w:r>
        <w:rPr>
          <w:spacing w:val="-4"/>
        </w:rPr>
        <w:t xml:space="preserve"> </w:t>
      </w:r>
      <w:r>
        <w:t>codifica</w:t>
      </w:r>
      <w:r>
        <w:rPr>
          <w:spacing w:val="-3"/>
        </w:rPr>
        <w:t xml:space="preserve"> </w:t>
      </w:r>
      <w:r>
        <w:t>para</w:t>
      </w:r>
      <w:r>
        <w:rPr>
          <w:spacing w:val="-3"/>
        </w:rPr>
        <w:t xml:space="preserve"> </w:t>
      </w:r>
      <w:r>
        <w:t>un</w:t>
      </w:r>
      <w:r>
        <w:rPr>
          <w:spacing w:val="-5"/>
        </w:rPr>
        <w:t xml:space="preserve"> </w:t>
      </w:r>
      <w:r>
        <w:t>receptor</w:t>
      </w:r>
      <w:r>
        <w:rPr>
          <w:spacing w:val="-4"/>
        </w:rPr>
        <w:t xml:space="preserve"> </w:t>
      </w:r>
      <w:r>
        <w:t>tirosina-kinasa</w:t>
      </w:r>
      <w:r>
        <w:rPr>
          <w:spacing w:val="-3"/>
        </w:rPr>
        <w:t xml:space="preserve"> </w:t>
      </w:r>
      <w:r>
        <w:t>involucrado</w:t>
      </w:r>
      <w:r>
        <w:rPr>
          <w:spacing w:val="-3"/>
        </w:rPr>
        <w:t xml:space="preserve"> </w:t>
      </w:r>
      <w:r>
        <w:t>en</w:t>
      </w:r>
      <w:r>
        <w:rPr>
          <w:spacing w:val="-4"/>
        </w:rPr>
        <w:t xml:space="preserve"> </w:t>
      </w:r>
      <w:r>
        <w:t>la</w:t>
      </w:r>
      <w:r>
        <w:rPr>
          <w:spacing w:val="-3"/>
        </w:rPr>
        <w:t xml:space="preserve"> </w:t>
      </w:r>
      <w:r>
        <w:t>regulación</w:t>
      </w:r>
      <w:r>
        <w:rPr>
          <w:spacing w:val="-4"/>
        </w:rPr>
        <w:t xml:space="preserve"> </w:t>
      </w:r>
      <w:r>
        <w:t>del crecimiento. La presencia de variantes génicas que provocan ganancia de función (GOF) del receptor se</w:t>
      </w:r>
      <w:r>
        <w:rPr>
          <w:spacing w:val="-2"/>
        </w:rPr>
        <w:t xml:space="preserve"> </w:t>
      </w:r>
      <w:r>
        <w:t>asocia</w:t>
      </w:r>
      <w:r>
        <w:rPr>
          <w:spacing w:val="-2"/>
        </w:rPr>
        <w:t xml:space="preserve"> </w:t>
      </w:r>
      <w:r>
        <w:t>con</w:t>
      </w:r>
      <w:r>
        <w:rPr>
          <w:spacing w:val="-3"/>
        </w:rPr>
        <w:t xml:space="preserve"> </w:t>
      </w:r>
      <w:r>
        <w:t>diversas</w:t>
      </w:r>
      <w:r>
        <w:rPr>
          <w:spacing w:val="-1"/>
        </w:rPr>
        <w:t xml:space="preserve"> </w:t>
      </w:r>
      <w:r>
        <w:t>displasias</w:t>
      </w:r>
      <w:r>
        <w:rPr>
          <w:spacing w:val="-2"/>
        </w:rPr>
        <w:t xml:space="preserve"> </w:t>
      </w:r>
      <w:r>
        <w:t>esqueléticas.</w:t>
      </w:r>
      <w:r>
        <w:rPr>
          <w:spacing w:val="-2"/>
        </w:rPr>
        <w:t xml:space="preserve"> </w:t>
      </w:r>
      <w:r>
        <w:rPr>
          <w:b/>
        </w:rPr>
        <w:t xml:space="preserve">Objetivo: </w:t>
      </w:r>
      <w:r>
        <w:t>Reportar</w:t>
      </w:r>
      <w:r>
        <w:rPr>
          <w:spacing w:val="-4"/>
        </w:rPr>
        <w:t xml:space="preserve"> </w:t>
      </w:r>
      <w:r>
        <w:t>los</w:t>
      </w:r>
      <w:r>
        <w:rPr>
          <w:spacing w:val="-1"/>
        </w:rPr>
        <w:t xml:space="preserve"> </w:t>
      </w:r>
      <w:r>
        <w:t>hallazgos</w:t>
      </w:r>
      <w:r>
        <w:rPr>
          <w:spacing w:val="-2"/>
        </w:rPr>
        <w:t xml:space="preserve"> </w:t>
      </w:r>
      <w:r>
        <w:t>moleculares</w:t>
      </w:r>
      <w:r>
        <w:rPr>
          <w:spacing w:val="-1"/>
        </w:rPr>
        <w:t xml:space="preserve"> </w:t>
      </w:r>
      <w:r>
        <w:t>y</w:t>
      </w:r>
      <w:r>
        <w:rPr>
          <w:spacing w:val="-3"/>
        </w:rPr>
        <w:t xml:space="preserve"> </w:t>
      </w:r>
      <w:r>
        <w:t>analizar la</w:t>
      </w:r>
      <w:r>
        <w:rPr>
          <w:spacing w:val="-4"/>
        </w:rPr>
        <w:t xml:space="preserve"> </w:t>
      </w:r>
      <w:r>
        <w:t>correlación</w:t>
      </w:r>
      <w:r>
        <w:rPr>
          <w:spacing w:val="-6"/>
        </w:rPr>
        <w:t xml:space="preserve"> </w:t>
      </w:r>
      <w:r>
        <w:t>genotipo-fenotipo</w:t>
      </w:r>
      <w:r>
        <w:rPr>
          <w:spacing w:val="-4"/>
        </w:rPr>
        <w:t xml:space="preserve"> </w:t>
      </w:r>
      <w:r>
        <w:t>en</w:t>
      </w:r>
      <w:r>
        <w:rPr>
          <w:spacing w:val="-5"/>
        </w:rPr>
        <w:t xml:space="preserve"> </w:t>
      </w:r>
      <w:r>
        <w:t>pacientes</w:t>
      </w:r>
      <w:r>
        <w:rPr>
          <w:spacing w:val="-5"/>
        </w:rPr>
        <w:t xml:space="preserve"> </w:t>
      </w:r>
      <w:r>
        <w:t>que</w:t>
      </w:r>
      <w:r>
        <w:rPr>
          <w:spacing w:val="-5"/>
        </w:rPr>
        <w:t xml:space="preserve"> </w:t>
      </w:r>
      <w:r>
        <w:t>presentan</w:t>
      </w:r>
      <w:r>
        <w:rPr>
          <w:spacing w:val="-5"/>
        </w:rPr>
        <w:t xml:space="preserve"> </w:t>
      </w:r>
      <w:r>
        <w:t>variantes</w:t>
      </w:r>
      <w:r>
        <w:rPr>
          <w:spacing w:val="-4"/>
        </w:rPr>
        <w:t xml:space="preserve"> </w:t>
      </w:r>
      <w:r>
        <w:t>en</w:t>
      </w:r>
      <w:r>
        <w:rPr>
          <w:spacing w:val="-5"/>
        </w:rPr>
        <w:t xml:space="preserve"> </w:t>
      </w:r>
      <w:r>
        <w:t>FGFR3.</w:t>
      </w:r>
      <w:r>
        <w:rPr>
          <w:spacing w:val="-4"/>
        </w:rPr>
        <w:t xml:space="preserve"> </w:t>
      </w:r>
      <w:r>
        <w:rPr>
          <w:b/>
        </w:rPr>
        <w:t>Materiales</w:t>
      </w:r>
      <w:r>
        <w:rPr>
          <w:b/>
          <w:spacing w:val="-5"/>
        </w:rPr>
        <w:t xml:space="preserve"> </w:t>
      </w:r>
      <w:r>
        <w:rPr>
          <w:b/>
        </w:rPr>
        <w:t>y</w:t>
      </w:r>
      <w:r>
        <w:rPr>
          <w:b/>
          <w:spacing w:val="-5"/>
        </w:rPr>
        <w:t xml:space="preserve"> </w:t>
      </w:r>
      <w:r>
        <w:rPr>
          <w:b/>
        </w:rPr>
        <w:t xml:space="preserve">méto- dos: </w:t>
      </w:r>
      <w:r>
        <w:t>Se utilizó secuenciación masiva (NGS) para el estudio de 4 pacientes con talla baja (TB) despro- porcionada (3 varones, 1 niña). Las variantes priorizadas se clasificaron según criterios del Colegio Americano</w:t>
      </w:r>
      <w:r>
        <w:rPr>
          <w:spacing w:val="-10"/>
        </w:rPr>
        <w:t xml:space="preserve"> </w:t>
      </w:r>
      <w:r>
        <w:t>de</w:t>
      </w:r>
      <w:r>
        <w:rPr>
          <w:spacing w:val="-12"/>
        </w:rPr>
        <w:t xml:space="preserve"> </w:t>
      </w:r>
      <w:r>
        <w:t>Genética</w:t>
      </w:r>
      <w:r>
        <w:rPr>
          <w:spacing w:val="-10"/>
        </w:rPr>
        <w:t xml:space="preserve"> </w:t>
      </w:r>
      <w:r>
        <w:t>Médica</w:t>
      </w:r>
      <w:r>
        <w:rPr>
          <w:spacing w:val="-10"/>
        </w:rPr>
        <w:t xml:space="preserve"> </w:t>
      </w:r>
      <w:r>
        <w:t>y</w:t>
      </w:r>
      <w:r>
        <w:rPr>
          <w:spacing w:val="-11"/>
        </w:rPr>
        <w:t xml:space="preserve"> </w:t>
      </w:r>
      <w:r>
        <w:t>Genómica</w:t>
      </w:r>
      <w:r>
        <w:rPr>
          <w:spacing w:val="-10"/>
        </w:rPr>
        <w:t xml:space="preserve"> </w:t>
      </w:r>
      <w:r>
        <w:t>(ACMG),</w:t>
      </w:r>
      <w:r>
        <w:rPr>
          <w:spacing w:val="-11"/>
        </w:rPr>
        <w:t xml:space="preserve"> </w:t>
      </w:r>
      <w:r>
        <w:t>siguiendo</w:t>
      </w:r>
      <w:r>
        <w:rPr>
          <w:spacing w:val="-10"/>
        </w:rPr>
        <w:t xml:space="preserve"> </w:t>
      </w:r>
      <w:r>
        <w:t>las</w:t>
      </w:r>
      <w:r>
        <w:rPr>
          <w:spacing w:val="-10"/>
        </w:rPr>
        <w:t xml:space="preserve"> </w:t>
      </w:r>
      <w:r>
        <w:t>recomendaciones</w:t>
      </w:r>
      <w:r>
        <w:rPr>
          <w:spacing w:val="-10"/>
        </w:rPr>
        <w:t xml:space="preserve"> </w:t>
      </w:r>
      <w:r>
        <w:t>de</w:t>
      </w:r>
      <w:r>
        <w:rPr>
          <w:spacing w:val="-11"/>
        </w:rPr>
        <w:t xml:space="preserve"> </w:t>
      </w:r>
      <w:r>
        <w:t>Clinical</w:t>
      </w:r>
      <w:r>
        <w:rPr>
          <w:spacing w:val="-11"/>
        </w:rPr>
        <w:t xml:space="preserve"> </w:t>
      </w:r>
      <w:r>
        <w:t xml:space="preserve">Genome Resource (ClinGen). Se utilizó el programa FoldX para el análisis termodinámico de las variantes. (se- cuencias de referencia: NM_000142.5, NP_000133.1). </w:t>
      </w:r>
      <w:r>
        <w:rPr>
          <w:b/>
        </w:rPr>
        <w:t>Resultados</w:t>
      </w:r>
      <w:r>
        <w:t>: Todos los pacientes presentaron desproporción corporal y macrocefalia. El espectro fenotípico incluyó TB con anomalías esqueléticas leves,</w:t>
      </w:r>
      <w:r>
        <w:rPr>
          <w:spacing w:val="-1"/>
        </w:rPr>
        <w:t xml:space="preserve"> </w:t>
      </w:r>
      <w:r>
        <w:t>hipocondroplasia</w:t>
      </w:r>
      <w:r>
        <w:rPr>
          <w:spacing w:val="-1"/>
        </w:rPr>
        <w:t xml:space="preserve"> </w:t>
      </w:r>
      <w:r>
        <w:t>típica</w:t>
      </w:r>
      <w:r>
        <w:rPr>
          <w:spacing w:val="-1"/>
        </w:rPr>
        <w:t xml:space="preserve"> </w:t>
      </w:r>
      <w:r>
        <w:t>e</w:t>
      </w:r>
      <w:r>
        <w:rPr>
          <w:spacing w:val="-2"/>
        </w:rPr>
        <w:t xml:space="preserve"> </w:t>
      </w:r>
      <w:r>
        <w:t>hipocondroplasia</w:t>
      </w:r>
      <w:r>
        <w:rPr>
          <w:spacing w:val="-1"/>
        </w:rPr>
        <w:t xml:space="preserve"> </w:t>
      </w:r>
      <w:r>
        <w:t>con</w:t>
      </w:r>
      <w:r>
        <w:rPr>
          <w:spacing w:val="-3"/>
        </w:rPr>
        <w:t xml:space="preserve"> </w:t>
      </w:r>
      <w:r>
        <w:t>acantosis</w:t>
      </w:r>
      <w:r>
        <w:rPr>
          <w:spacing w:val="-1"/>
        </w:rPr>
        <w:t xml:space="preserve"> </w:t>
      </w:r>
      <w:r>
        <w:t>nigricans</w:t>
      </w:r>
      <w:r>
        <w:rPr>
          <w:spacing w:val="-2"/>
        </w:rPr>
        <w:t xml:space="preserve"> </w:t>
      </w:r>
      <w:r>
        <w:t>severa.</w:t>
      </w:r>
      <w:r>
        <w:rPr>
          <w:spacing w:val="-2"/>
        </w:rPr>
        <w:t xml:space="preserve"> </w:t>
      </w:r>
      <w:r>
        <w:t>Dos</w:t>
      </w:r>
      <w:r>
        <w:rPr>
          <w:spacing w:val="-2"/>
        </w:rPr>
        <w:t xml:space="preserve"> </w:t>
      </w:r>
      <w:r>
        <w:t>pacientes</w:t>
      </w:r>
      <w:r>
        <w:rPr>
          <w:spacing w:val="-1"/>
        </w:rPr>
        <w:t xml:space="preserve"> </w:t>
      </w:r>
      <w:r>
        <w:t>con</w:t>
      </w:r>
      <w:r>
        <w:rPr>
          <w:spacing w:val="-3"/>
        </w:rPr>
        <w:t xml:space="preserve"> </w:t>
      </w:r>
      <w:r>
        <w:t>TB familiar heredaron las variantes de un progenitor afectado, 2 casos fueron de novo. Se detectaron 4 variantes patogénicas GOF ya reportadas (hotspot) en FGFR3: c.1950G&gt;C (K650N), c.1950G&gt;T (K650N), c.1948A&gt;C (K650Q) y c.749C&gt;G (P250R). En 3 casos se detectó una variante adicional de significado</w:t>
      </w:r>
      <w:r>
        <w:rPr>
          <w:spacing w:val="-8"/>
        </w:rPr>
        <w:t xml:space="preserve"> </w:t>
      </w:r>
      <w:r>
        <w:t>incierto:</w:t>
      </w:r>
      <w:r>
        <w:rPr>
          <w:spacing w:val="-10"/>
        </w:rPr>
        <w:t xml:space="preserve"> </w:t>
      </w:r>
      <w:r>
        <w:t>T651S,</w:t>
      </w:r>
      <w:r>
        <w:rPr>
          <w:spacing w:val="-8"/>
        </w:rPr>
        <w:t xml:space="preserve"> </w:t>
      </w:r>
      <w:r>
        <w:t>D709G,</w:t>
      </w:r>
      <w:r>
        <w:rPr>
          <w:spacing w:val="-9"/>
        </w:rPr>
        <w:t xml:space="preserve"> </w:t>
      </w:r>
      <w:r>
        <w:t>G268D.</w:t>
      </w:r>
      <w:r>
        <w:rPr>
          <w:spacing w:val="-8"/>
        </w:rPr>
        <w:t xml:space="preserve"> </w:t>
      </w:r>
      <w:r>
        <w:t>El</w:t>
      </w:r>
      <w:r>
        <w:rPr>
          <w:spacing w:val="-8"/>
        </w:rPr>
        <w:t xml:space="preserve"> </w:t>
      </w:r>
      <w:r>
        <w:t>análisis</w:t>
      </w:r>
      <w:r>
        <w:rPr>
          <w:spacing w:val="-9"/>
        </w:rPr>
        <w:t xml:space="preserve"> </w:t>
      </w:r>
      <w:r>
        <w:t>termodinámico</w:t>
      </w:r>
      <w:r>
        <w:rPr>
          <w:spacing w:val="-8"/>
        </w:rPr>
        <w:t xml:space="preserve"> </w:t>
      </w:r>
      <w:r>
        <w:t>sólo</w:t>
      </w:r>
      <w:r>
        <w:rPr>
          <w:spacing w:val="-8"/>
        </w:rPr>
        <w:t xml:space="preserve"> </w:t>
      </w:r>
      <w:r>
        <w:t>predijo</w:t>
      </w:r>
      <w:r>
        <w:rPr>
          <w:spacing w:val="-8"/>
        </w:rPr>
        <w:t xml:space="preserve"> </w:t>
      </w:r>
      <w:r>
        <w:t>un</w:t>
      </w:r>
      <w:r>
        <w:rPr>
          <w:spacing w:val="-8"/>
        </w:rPr>
        <w:t xml:space="preserve"> </w:t>
      </w:r>
      <w:r>
        <w:t>impacto</w:t>
      </w:r>
      <w:r>
        <w:rPr>
          <w:spacing w:val="-9"/>
        </w:rPr>
        <w:t xml:space="preserve"> </w:t>
      </w:r>
      <w:r>
        <w:t>relevante para G268D: disrupción de un turn en un dominio Immunoglobulina I-Set que resulta ser desestabili- zante de la estructura de la proteína. La coexistencia de P250R, que aumenta la afinidad del receptor por</w:t>
      </w:r>
      <w:r>
        <w:rPr>
          <w:spacing w:val="-4"/>
        </w:rPr>
        <w:t xml:space="preserve"> </w:t>
      </w:r>
      <w:r>
        <w:t>su</w:t>
      </w:r>
      <w:r>
        <w:rPr>
          <w:spacing w:val="-4"/>
        </w:rPr>
        <w:t xml:space="preserve"> </w:t>
      </w:r>
      <w:r>
        <w:t>ligando</w:t>
      </w:r>
      <w:r>
        <w:rPr>
          <w:spacing w:val="-3"/>
        </w:rPr>
        <w:t xml:space="preserve"> </w:t>
      </w:r>
      <w:r>
        <w:t>(GOF),</w:t>
      </w:r>
      <w:r>
        <w:rPr>
          <w:spacing w:val="-3"/>
        </w:rPr>
        <w:t xml:space="preserve"> </w:t>
      </w:r>
      <w:r>
        <w:t>y</w:t>
      </w:r>
      <w:r>
        <w:rPr>
          <w:spacing w:val="-4"/>
        </w:rPr>
        <w:t xml:space="preserve"> </w:t>
      </w:r>
      <w:r>
        <w:t>G268D</w:t>
      </w:r>
      <w:r>
        <w:rPr>
          <w:spacing w:val="-4"/>
        </w:rPr>
        <w:t xml:space="preserve"> </w:t>
      </w:r>
      <w:r>
        <w:t>que</w:t>
      </w:r>
      <w:r>
        <w:rPr>
          <w:spacing w:val="-4"/>
        </w:rPr>
        <w:t xml:space="preserve"> </w:t>
      </w:r>
      <w:r>
        <w:t>se</w:t>
      </w:r>
      <w:r>
        <w:rPr>
          <w:spacing w:val="-4"/>
        </w:rPr>
        <w:t xml:space="preserve"> </w:t>
      </w:r>
      <w:r>
        <w:t>predice</w:t>
      </w:r>
      <w:r>
        <w:rPr>
          <w:spacing w:val="-4"/>
        </w:rPr>
        <w:t xml:space="preserve"> </w:t>
      </w:r>
      <w:r>
        <w:t>de</w:t>
      </w:r>
      <w:r>
        <w:rPr>
          <w:spacing w:val="-4"/>
        </w:rPr>
        <w:t xml:space="preserve"> </w:t>
      </w:r>
      <w:r>
        <w:t>pérdida</w:t>
      </w:r>
      <w:r>
        <w:rPr>
          <w:spacing w:val="-3"/>
        </w:rPr>
        <w:t xml:space="preserve"> </w:t>
      </w:r>
      <w:r>
        <w:t>de</w:t>
      </w:r>
      <w:r>
        <w:rPr>
          <w:spacing w:val="-4"/>
        </w:rPr>
        <w:t xml:space="preserve"> </w:t>
      </w:r>
      <w:r>
        <w:t>función</w:t>
      </w:r>
      <w:r>
        <w:rPr>
          <w:spacing w:val="-4"/>
        </w:rPr>
        <w:t xml:space="preserve"> </w:t>
      </w:r>
      <w:r>
        <w:t>(LOF),</w:t>
      </w:r>
      <w:r>
        <w:rPr>
          <w:spacing w:val="-3"/>
        </w:rPr>
        <w:t xml:space="preserve"> </w:t>
      </w:r>
      <w:r>
        <w:t>podría</w:t>
      </w:r>
      <w:r>
        <w:rPr>
          <w:spacing w:val="-3"/>
        </w:rPr>
        <w:t xml:space="preserve"> </w:t>
      </w:r>
      <w:r>
        <w:t>explicar</w:t>
      </w:r>
      <w:r>
        <w:rPr>
          <w:spacing w:val="-4"/>
        </w:rPr>
        <w:t xml:space="preserve"> </w:t>
      </w:r>
      <w:r>
        <w:t>la</w:t>
      </w:r>
      <w:r>
        <w:rPr>
          <w:spacing w:val="-3"/>
        </w:rPr>
        <w:t xml:space="preserve"> </w:t>
      </w:r>
      <w:r>
        <w:t>ausencia de</w:t>
      </w:r>
      <w:r>
        <w:rPr>
          <w:spacing w:val="-16"/>
        </w:rPr>
        <w:t xml:space="preserve"> </w:t>
      </w:r>
      <w:r>
        <w:t>las</w:t>
      </w:r>
      <w:r>
        <w:rPr>
          <w:spacing w:val="-16"/>
        </w:rPr>
        <w:t xml:space="preserve"> </w:t>
      </w:r>
      <w:r>
        <w:t>características</w:t>
      </w:r>
      <w:r>
        <w:rPr>
          <w:spacing w:val="-15"/>
        </w:rPr>
        <w:t xml:space="preserve"> </w:t>
      </w:r>
      <w:r>
        <w:t>fenotípicas</w:t>
      </w:r>
      <w:r>
        <w:rPr>
          <w:spacing w:val="-16"/>
        </w:rPr>
        <w:t xml:space="preserve"> </w:t>
      </w:r>
      <w:r>
        <w:t>clásicas</w:t>
      </w:r>
      <w:r>
        <w:rPr>
          <w:spacing w:val="-16"/>
        </w:rPr>
        <w:t xml:space="preserve"> </w:t>
      </w:r>
      <w:r>
        <w:t>del</w:t>
      </w:r>
      <w:r>
        <w:rPr>
          <w:spacing w:val="-15"/>
        </w:rPr>
        <w:t xml:space="preserve"> </w:t>
      </w:r>
      <w:r>
        <w:t>síndrome</w:t>
      </w:r>
      <w:r>
        <w:rPr>
          <w:spacing w:val="-16"/>
        </w:rPr>
        <w:t xml:space="preserve"> </w:t>
      </w:r>
      <w:r>
        <w:t>de</w:t>
      </w:r>
      <w:r>
        <w:rPr>
          <w:spacing w:val="-15"/>
        </w:rPr>
        <w:t xml:space="preserve"> </w:t>
      </w:r>
      <w:r>
        <w:t>Muenke</w:t>
      </w:r>
      <w:r>
        <w:rPr>
          <w:spacing w:val="-16"/>
        </w:rPr>
        <w:t xml:space="preserve"> </w:t>
      </w:r>
      <w:r>
        <w:t>previamente</w:t>
      </w:r>
      <w:r>
        <w:rPr>
          <w:spacing w:val="-16"/>
        </w:rPr>
        <w:t xml:space="preserve"> </w:t>
      </w:r>
      <w:r>
        <w:t>reportadas</w:t>
      </w:r>
      <w:r>
        <w:rPr>
          <w:spacing w:val="-15"/>
        </w:rPr>
        <w:t xml:space="preserve"> </w:t>
      </w:r>
      <w:r>
        <w:t>en</w:t>
      </w:r>
      <w:r>
        <w:rPr>
          <w:spacing w:val="-16"/>
        </w:rPr>
        <w:t xml:space="preserve"> </w:t>
      </w:r>
      <w:r>
        <w:t>portadores de</w:t>
      </w:r>
      <w:r>
        <w:rPr>
          <w:spacing w:val="-7"/>
        </w:rPr>
        <w:t xml:space="preserve"> </w:t>
      </w:r>
      <w:r>
        <w:t>la</w:t>
      </w:r>
      <w:r>
        <w:rPr>
          <w:spacing w:val="-7"/>
        </w:rPr>
        <w:t xml:space="preserve"> </w:t>
      </w:r>
      <w:r>
        <w:t>variante</w:t>
      </w:r>
      <w:r>
        <w:rPr>
          <w:spacing w:val="-8"/>
        </w:rPr>
        <w:t xml:space="preserve"> </w:t>
      </w:r>
      <w:r>
        <w:t>P250R.</w:t>
      </w:r>
      <w:r>
        <w:rPr>
          <w:spacing w:val="-7"/>
        </w:rPr>
        <w:t xml:space="preserve"> </w:t>
      </w:r>
      <w:r>
        <w:t>Las</w:t>
      </w:r>
      <w:r>
        <w:rPr>
          <w:spacing w:val="-7"/>
        </w:rPr>
        <w:t xml:space="preserve"> </w:t>
      </w:r>
      <w:r>
        <w:t>características</w:t>
      </w:r>
      <w:r>
        <w:rPr>
          <w:spacing w:val="-8"/>
        </w:rPr>
        <w:t xml:space="preserve"> </w:t>
      </w:r>
      <w:r>
        <w:t>clínicas</w:t>
      </w:r>
      <w:r>
        <w:rPr>
          <w:spacing w:val="-7"/>
        </w:rPr>
        <w:t xml:space="preserve"> </w:t>
      </w:r>
      <w:r>
        <w:t>y</w:t>
      </w:r>
      <w:r>
        <w:rPr>
          <w:spacing w:val="-7"/>
        </w:rPr>
        <w:t xml:space="preserve"> </w:t>
      </w:r>
      <w:r>
        <w:t>los</w:t>
      </w:r>
      <w:r>
        <w:rPr>
          <w:spacing w:val="-8"/>
        </w:rPr>
        <w:t xml:space="preserve"> </w:t>
      </w:r>
      <w:r>
        <w:t>hallazgos</w:t>
      </w:r>
      <w:r>
        <w:rPr>
          <w:spacing w:val="-7"/>
        </w:rPr>
        <w:t xml:space="preserve"> </w:t>
      </w:r>
      <w:r>
        <w:t>radiológicos</w:t>
      </w:r>
      <w:r>
        <w:rPr>
          <w:spacing w:val="-7"/>
        </w:rPr>
        <w:t xml:space="preserve"> </w:t>
      </w:r>
      <w:r>
        <w:t>variaron</w:t>
      </w:r>
      <w:r>
        <w:rPr>
          <w:spacing w:val="-7"/>
        </w:rPr>
        <w:t xml:space="preserve"> </w:t>
      </w:r>
      <w:r>
        <w:t>significativamente inclusive</w:t>
      </w:r>
      <w:r>
        <w:rPr>
          <w:spacing w:val="-2"/>
        </w:rPr>
        <w:t xml:space="preserve"> </w:t>
      </w:r>
      <w:r>
        <w:t>entre</w:t>
      </w:r>
      <w:r>
        <w:rPr>
          <w:spacing w:val="-2"/>
        </w:rPr>
        <w:t xml:space="preserve"> </w:t>
      </w:r>
      <w:r>
        <w:t>los</w:t>
      </w:r>
      <w:r>
        <w:rPr>
          <w:spacing w:val="-2"/>
        </w:rPr>
        <w:t xml:space="preserve"> </w:t>
      </w:r>
      <w:r>
        <w:t>3</w:t>
      </w:r>
      <w:r>
        <w:rPr>
          <w:spacing w:val="-3"/>
        </w:rPr>
        <w:t xml:space="preserve"> </w:t>
      </w:r>
      <w:r>
        <w:t>casos</w:t>
      </w:r>
      <w:r>
        <w:rPr>
          <w:spacing w:val="-3"/>
        </w:rPr>
        <w:t xml:space="preserve"> </w:t>
      </w:r>
      <w:r>
        <w:t>que</w:t>
      </w:r>
      <w:r>
        <w:rPr>
          <w:spacing w:val="-2"/>
        </w:rPr>
        <w:t xml:space="preserve"> </w:t>
      </w:r>
      <w:r>
        <w:t>presentan</w:t>
      </w:r>
      <w:r>
        <w:rPr>
          <w:spacing w:val="-3"/>
        </w:rPr>
        <w:t xml:space="preserve"> </w:t>
      </w:r>
      <w:r>
        <w:t>variantes</w:t>
      </w:r>
      <w:r>
        <w:rPr>
          <w:spacing w:val="-2"/>
        </w:rPr>
        <w:t xml:space="preserve"> </w:t>
      </w:r>
      <w:r>
        <w:t>en</w:t>
      </w:r>
      <w:r>
        <w:rPr>
          <w:spacing w:val="-3"/>
        </w:rPr>
        <w:t xml:space="preserve"> </w:t>
      </w:r>
      <w:r>
        <w:t>el</w:t>
      </w:r>
      <w:r>
        <w:rPr>
          <w:spacing w:val="-3"/>
        </w:rPr>
        <w:t xml:space="preserve"> </w:t>
      </w:r>
      <w:r>
        <w:t>mismo</w:t>
      </w:r>
      <w:r>
        <w:rPr>
          <w:spacing w:val="-2"/>
        </w:rPr>
        <w:t xml:space="preserve"> </w:t>
      </w:r>
      <w:r>
        <w:t>codón</w:t>
      </w:r>
      <w:r>
        <w:rPr>
          <w:spacing w:val="-3"/>
        </w:rPr>
        <w:t xml:space="preserve"> </w:t>
      </w:r>
      <w:r>
        <w:t>hotspot</w:t>
      </w:r>
      <w:r>
        <w:rPr>
          <w:spacing w:val="-2"/>
        </w:rPr>
        <w:t xml:space="preserve"> </w:t>
      </w:r>
      <w:r>
        <w:t>650.</w:t>
      </w:r>
      <w:r>
        <w:rPr>
          <w:spacing w:val="-1"/>
        </w:rPr>
        <w:t xml:space="preserve"> </w:t>
      </w:r>
      <w:r>
        <w:rPr>
          <w:b/>
        </w:rPr>
        <w:t xml:space="preserve">Conclusiones: </w:t>
      </w:r>
      <w:r>
        <w:t>El estudio</w:t>
      </w:r>
      <w:r>
        <w:rPr>
          <w:spacing w:val="-2"/>
        </w:rPr>
        <w:t xml:space="preserve"> </w:t>
      </w:r>
      <w:r>
        <w:t>de</w:t>
      </w:r>
      <w:r>
        <w:rPr>
          <w:spacing w:val="-2"/>
        </w:rPr>
        <w:t xml:space="preserve"> </w:t>
      </w:r>
      <w:r>
        <w:t>NGS</w:t>
      </w:r>
      <w:r>
        <w:rPr>
          <w:spacing w:val="-3"/>
        </w:rPr>
        <w:t xml:space="preserve"> </w:t>
      </w:r>
      <w:r>
        <w:t>permitió</w:t>
      </w:r>
      <w:r>
        <w:rPr>
          <w:spacing w:val="-2"/>
        </w:rPr>
        <w:t xml:space="preserve"> </w:t>
      </w:r>
      <w:r>
        <w:t>alcanzar</w:t>
      </w:r>
      <w:r>
        <w:rPr>
          <w:spacing w:val="-3"/>
        </w:rPr>
        <w:t xml:space="preserve"> </w:t>
      </w:r>
      <w:r>
        <w:t>el</w:t>
      </w:r>
      <w:r>
        <w:rPr>
          <w:spacing w:val="-3"/>
        </w:rPr>
        <w:t xml:space="preserve"> </w:t>
      </w:r>
      <w:r>
        <w:t>diagnóstico</w:t>
      </w:r>
      <w:r>
        <w:rPr>
          <w:spacing w:val="-2"/>
        </w:rPr>
        <w:t xml:space="preserve"> </w:t>
      </w:r>
      <w:r>
        <w:t>etiológico</w:t>
      </w:r>
      <w:r>
        <w:rPr>
          <w:spacing w:val="-2"/>
        </w:rPr>
        <w:t xml:space="preserve"> </w:t>
      </w:r>
      <w:r>
        <w:t>de</w:t>
      </w:r>
      <w:r>
        <w:rPr>
          <w:spacing w:val="-2"/>
        </w:rPr>
        <w:t xml:space="preserve"> </w:t>
      </w:r>
      <w:r>
        <w:t>los</w:t>
      </w:r>
      <w:r>
        <w:rPr>
          <w:spacing w:val="-2"/>
        </w:rPr>
        <w:t xml:space="preserve"> </w:t>
      </w:r>
      <w:r>
        <w:t>pacientes</w:t>
      </w:r>
      <w:r>
        <w:rPr>
          <w:spacing w:val="-2"/>
        </w:rPr>
        <w:t xml:space="preserve"> </w:t>
      </w:r>
      <w:r>
        <w:t>con</w:t>
      </w:r>
      <w:r>
        <w:rPr>
          <w:spacing w:val="-4"/>
        </w:rPr>
        <w:t xml:space="preserve"> </w:t>
      </w:r>
      <w:r>
        <w:t>TB.</w:t>
      </w:r>
      <w:r>
        <w:rPr>
          <w:spacing w:val="-2"/>
        </w:rPr>
        <w:t xml:space="preserve"> </w:t>
      </w:r>
      <w:r>
        <w:t>La</w:t>
      </w:r>
      <w:r>
        <w:rPr>
          <w:spacing w:val="-2"/>
        </w:rPr>
        <w:t xml:space="preserve"> </w:t>
      </w:r>
      <w:r>
        <w:t>identificación</w:t>
      </w:r>
      <w:r>
        <w:rPr>
          <w:spacing w:val="-3"/>
        </w:rPr>
        <w:t xml:space="preserve"> </w:t>
      </w:r>
      <w:r>
        <w:t>de 2 variantes en FGFR3 en 3 pacientes destaca la importancia de estudiar no sólo los codones hotspots asociados con los fenotipos clásicos sino el gen completo para comprender el espectro de desórdenes asociados a FGFR3. Se requerirá realizar estudios funcionales para dilucidar y comprender el impacto de las variantes noveles, particularmente la combinación [P250R; G268D].</w:t>
      </w:r>
    </w:p>
    <w:p w14:paraId="0EF64864" w14:textId="77777777" w:rsidR="005E01D1" w:rsidRDefault="00000000">
      <w:pPr>
        <w:pStyle w:val="Textoindependiente"/>
        <w:ind w:left="1673"/>
      </w:pPr>
      <w:r>
        <w:rPr>
          <w:noProof/>
        </w:rPr>
        <w:drawing>
          <wp:inline distT="0" distB="0" distL="0" distR="0" wp14:anchorId="1410FDFA" wp14:editId="6AEC2461">
            <wp:extent cx="3814654" cy="27051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9" cstate="print"/>
                    <a:stretch>
                      <a:fillRect/>
                    </a:stretch>
                  </pic:blipFill>
                  <pic:spPr>
                    <a:xfrm>
                      <a:off x="0" y="0"/>
                      <a:ext cx="3814654" cy="2705100"/>
                    </a:xfrm>
                    <a:prstGeom prst="rect">
                      <a:avLst/>
                    </a:prstGeom>
                  </pic:spPr>
                </pic:pic>
              </a:graphicData>
            </a:graphic>
          </wp:inline>
        </w:drawing>
      </w:r>
    </w:p>
    <w:p w14:paraId="1943DF86" w14:textId="77777777" w:rsidR="005E01D1" w:rsidRDefault="005E01D1">
      <w:pPr>
        <w:pStyle w:val="Textoindependiente"/>
        <w:sectPr w:rsidR="005E01D1">
          <w:pgSz w:w="11910" w:h="16840"/>
          <w:pgMar w:top="1300" w:right="1133" w:bottom="1660" w:left="1275" w:header="568" w:footer="1476" w:gutter="0"/>
          <w:cols w:space="720"/>
        </w:sectPr>
      </w:pPr>
    </w:p>
    <w:p w14:paraId="5BE2DE30" w14:textId="77777777" w:rsidR="005E01D1" w:rsidRDefault="00000000">
      <w:pPr>
        <w:pStyle w:val="Textoindependiente"/>
        <w:spacing w:after="1"/>
        <w:ind w:left="0"/>
        <w:rPr>
          <w:sz w:val="14"/>
        </w:rPr>
      </w:pPr>
      <w:r>
        <w:rPr>
          <w:noProof/>
          <w:sz w:val="14"/>
        </w:rPr>
        <w:lastRenderedPageBreak/>
        <w:drawing>
          <wp:anchor distT="0" distB="0" distL="0" distR="0" simplePos="0" relativeHeight="487083008" behindDoc="1" locked="0" layoutInCell="1" allowOverlap="1" wp14:anchorId="003C7ECD" wp14:editId="2BD91EC5">
            <wp:simplePos x="0" y="0"/>
            <wp:positionH relativeFrom="page">
              <wp:posOffset>0</wp:posOffset>
            </wp:positionH>
            <wp:positionV relativeFrom="page">
              <wp:posOffset>1516704</wp:posOffset>
            </wp:positionV>
            <wp:extent cx="7487842" cy="7430303"/>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6" cstate="print"/>
                    <a:stretch>
                      <a:fillRect/>
                    </a:stretch>
                  </pic:blipFill>
                  <pic:spPr>
                    <a:xfrm>
                      <a:off x="0" y="0"/>
                      <a:ext cx="7487842" cy="7430303"/>
                    </a:xfrm>
                    <a:prstGeom prst="rect">
                      <a:avLst/>
                    </a:prstGeom>
                  </pic:spPr>
                </pic:pic>
              </a:graphicData>
            </a:graphic>
          </wp:anchor>
        </w:drawing>
      </w:r>
    </w:p>
    <w:p w14:paraId="2972AE5B" w14:textId="77777777" w:rsidR="005E01D1" w:rsidRDefault="00000000">
      <w:pPr>
        <w:pStyle w:val="Textoindependiente"/>
        <w:spacing w:line="30" w:lineRule="exact"/>
        <w:rPr>
          <w:sz w:val="3"/>
        </w:rPr>
      </w:pPr>
      <w:r>
        <w:rPr>
          <w:noProof/>
          <w:sz w:val="3"/>
        </w:rPr>
        <mc:AlternateContent>
          <mc:Choice Requires="wpg">
            <w:drawing>
              <wp:inline distT="0" distB="0" distL="0" distR="0" wp14:anchorId="437E2A0F" wp14:editId="5A20560B">
                <wp:extent cx="5759450" cy="19050"/>
                <wp:effectExtent l="0" t="0" r="0" b="9525"/>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43" name="Graphic 43"/>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7" name="Graphic 4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9C5A68C" id="Group 42"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">
                <v:shape id="Graphic 4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" path="m5759450,r-3061,l3302,,254,,,,,19050r5759450,l5759450,xe" fillcolor="#9f9f9f" stroked="f">
                  <v:path arrowok="t"/>
                </v:shape>
                <v:shape id="Graphic 4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" path="m3048,l,,,3048r3048,l3048,xe" fillcolor="#e2e2e2" stroked="f">
                  <v:path arrowok="t"/>
                </v:shape>
                <v:shape id="Graphic 4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" path="m3048,3048l,3048,,16002r3048,l3048,3048xem5759196,r-3061,l5756135,3048r3061,l5759196,xe" fillcolor="#9f9f9f" stroked="f">
                  <v:path arrowok="t"/>
                </v:shape>
                <v:shape id="Graphic 4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" path="m3048,l,,,12953r3048,l3048,xe" fillcolor="#e2e2e2" stroked="f">
                  <v:path arrowok="t"/>
                </v:shape>
                <v:shape id="Graphic 4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" path="m3047,l,,,3048r3047,l3047,xe" fillcolor="#9f9f9f" stroked="f">
                  <v:path arrowok="t"/>
                </v:shape>
                <v:shape id="Graphic 4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" path="m5759196,r-3061,l3048,,,,,3048r3048,l5756135,3048r3061,l5759196,xe" fillcolor="#e2e2e2" stroked="f">
                  <v:path arrowok="t"/>
                </v:shape>
                <w10:anchorlock/>
              </v:group>
            </w:pict>
          </mc:Fallback>
        </mc:AlternateContent>
      </w:r>
    </w:p>
    <w:p w14:paraId="2F97A783" w14:textId="77777777" w:rsidR="005E01D1" w:rsidRDefault="00000000">
      <w:pPr>
        <w:pStyle w:val="Ttulo1"/>
        <w:spacing w:before="50" w:line="360" w:lineRule="auto"/>
        <w:ind w:right="284"/>
      </w:pPr>
      <w:r>
        <w:t>O-027. Vigilancia epidemiológica de virus dengue: detección molecular durante el brote 2024 en el Hospital de Niños Ricardo Gutiérrez</w:t>
      </w:r>
    </w:p>
    <w:p w14:paraId="680206E2" w14:textId="77777777" w:rsidR="005E01D1" w:rsidRDefault="00000000">
      <w:pPr>
        <w:pStyle w:val="Textoindependiente"/>
        <w:spacing w:before="1" w:line="276" w:lineRule="auto"/>
        <w:ind w:right="282" w:hanging="1"/>
        <w:jc w:val="both"/>
      </w:pPr>
      <w:r>
        <w:rPr>
          <w:noProof/>
        </w:rPr>
        <mc:AlternateContent>
          <mc:Choice Requires="wps">
            <w:drawing>
              <wp:anchor distT="0" distB="0" distL="0" distR="0" simplePos="0" relativeHeight="15734272" behindDoc="0" locked="0" layoutInCell="1" allowOverlap="1" wp14:anchorId="2591C09C" wp14:editId="6396E7A1">
                <wp:simplePos x="0" y="0"/>
                <wp:positionH relativeFrom="page">
                  <wp:posOffset>900683</wp:posOffset>
                </wp:positionH>
                <wp:positionV relativeFrom="paragraph">
                  <wp:posOffset>138264</wp:posOffset>
                </wp:positionV>
                <wp:extent cx="588010" cy="889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10" cy="8890"/>
                        </a:xfrm>
                        <a:custGeom>
                          <a:avLst/>
                          <a:gdLst/>
                          <a:ahLst/>
                          <a:cxnLst/>
                          <a:rect l="l" t="t" r="r" b="b"/>
                          <a:pathLst>
                            <a:path w="588010" h="8890">
                              <a:moveTo>
                                <a:pt x="587502" y="0"/>
                              </a:moveTo>
                              <a:lnTo>
                                <a:pt x="0" y="0"/>
                              </a:lnTo>
                              <a:lnTo>
                                <a:pt x="0" y="8394"/>
                              </a:lnTo>
                              <a:lnTo>
                                <a:pt x="587502" y="8394"/>
                              </a:lnTo>
                              <a:lnTo>
                                <a:pt x="5875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E3F48" id="Graphic 49" o:spid="_x0000_s1026" style="position:absolute;margin-left:70.9pt;margin-top:10.9pt;width:46.3pt;height:.7pt;z-index:15734272;visibility:visible;mso-wrap-style:square;mso-wrap-distance-left:0;mso-wrap-distance-top:0;mso-wrap-distance-right:0;mso-wrap-distance-bottom:0;mso-position-horizontal:absolute;mso-position-horizontal-relative:page;mso-position-vertical:absolute;mso-position-vertical-relative:text;v-text-anchor:top" coordsize="58801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" path="m587502,l,,,8394r587502,l587502,xe" fillcolor="black" stroked="f">
                <v:path arrowok="t"/>
                <w10:wrap anchorx="page"/>
              </v:shape>
            </w:pict>
          </mc:Fallback>
        </mc:AlternateContent>
      </w:r>
      <w:r>
        <w:t>Alexay S</w:t>
      </w:r>
      <w:r>
        <w:rPr>
          <w:position w:val="7"/>
          <w:sz w:val="13"/>
        </w:rPr>
        <w:t>(1)</w:t>
      </w:r>
      <w:r>
        <w:t>, Demesa R</w:t>
      </w:r>
      <w:r>
        <w:rPr>
          <w:position w:val="7"/>
          <w:sz w:val="13"/>
        </w:rPr>
        <w:t>(1)</w:t>
      </w:r>
      <w:r>
        <w:t>, Martínez Y</w:t>
      </w:r>
      <w:r>
        <w:rPr>
          <w:position w:val="7"/>
          <w:sz w:val="13"/>
        </w:rPr>
        <w:t>(1)</w:t>
      </w:r>
      <w:r>
        <w:t>, Zacarías K</w:t>
      </w:r>
      <w:r>
        <w:rPr>
          <w:position w:val="7"/>
          <w:sz w:val="13"/>
        </w:rPr>
        <w:t>(1)</w:t>
      </w:r>
      <w:r>
        <w:t>, Turchiaro C</w:t>
      </w:r>
      <w:r>
        <w:rPr>
          <w:position w:val="7"/>
          <w:sz w:val="13"/>
        </w:rPr>
        <w:t>(1)</w:t>
      </w:r>
      <w:r>
        <w:t>, Jacquez O</w:t>
      </w:r>
      <w:r>
        <w:rPr>
          <w:position w:val="7"/>
          <w:sz w:val="13"/>
        </w:rPr>
        <w:t>(1)</w:t>
      </w:r>
      <w:r>
        <w:t>, Acevedo ME, Álvarez López MC</w:t>
      </w:r>
      <w:r>
        <w:rPr>
          <w:position w:val="7"/>
          <w:sz w:val="13"/>
        </w:rPr>
        <w:t>(1)</w:t>
      </w:r>
      <w:r>
        <w:t>, Mistchenko A</w:t>
      </w:r>
      <w:r>
        <w:rPr>
          <w:position w:val="7"/>
          <w:sz w:val="13"/>
        </w:rPr>
        <w:t>(1,2)</w:t>
      </w:r>
      <w:r>
        <w:t>.</w:t>
      </w:r>
    </w:p>
    <w:p w14:paraId="30CEF215" w14:textId="77777777" w:rsidR="005E01D1" w:rsidRDefault="00000000">
      <w:pPr>
        <w:pStyle w:val="Textoindependiente"/>
        <w:spacing w:line="276" w:lineRule="auto"/>
        <w:ind w:right="283"/>
        <w:jc w:val="both"/>
      </w:pPr>
      <w:r>
        <w:rPr>
          <w:position w:val="7"/>
          <w:sz w:val="13"/>
        </w:rPr>
        <w:t xml:space="preserve">(1) </w:t>
      </w:r>
      <w:r>
        <w:t xml:space="preserve">Laboratorio de Virología, Hospital de Niños Ricardo Gutiérrez, Ciudad Autónoma de Buenos Aires, Argentina. </w:t>
      </w:r>
      <w:r>
        <w:rPr>
          <w:position w:val="7"/>
          <w:sz w:val="13"/>
        </w:rPr>
        <w:t xml:space="preserve">(2) </w:t>
      </w:r>
      <w:r>
        <w:t>Comisión de Investigaciones Científicas (CIC), Provincia de Buenos Aires, Argentina.</w:t>
      </w:r>
    </w:p>
    <w:p w14:paraId="0E29CB46" w14:textId="77777777" w:rsidR="005E01D1" w:rsidRDefault="00000000">
      <w:pPr>
        <w:pStyle w:val="Textoindependiente"/>
        <w:spacing w:before="119" w:line="276" w:lineRule="auto"/>
        <w:ind w:left="142" w:right="281"/>
        <w:jc w:val="both"/>
      </w:pPr>
      <w:r>
        <w:rPr>
          <w:b/>
        </w:rPr>
        <w:t>Introducción y objetivos</w:t>
      </w:r>
      <w:r>
        <w:t>: En Argentina, el virus dengue (DENV) representa un desafío significativo para la salud pública. Se transmite por mosquitos del género Aedes y se clasifica en cuatro serotipos (DENV 1 a 4). En cuanto al diagnóstico, se define como caso confirmado a todo paciente sospechoso con PCR/antígeno NS1 positivo. El objetivo de este trabajo es describir los resultados moleculares ob- tenidos</w:t>
      </w:r>
      <w:r>
        <w:rPr>
          <w:spacing w:val="-1"/>
        </w:rPr>
        <w:t xml:space="preserve"> </w:t>
      </w:r>
      <w:r>
        <w:t>en</w:t>
      </w:r>
      <w:r>
        <w:rPr>
          <w:spacing w:val="-2"/>
        </w:rPr>
        <w:t xml:space="preserve"> </w:t>
      </w:r>
      <w:r>
        <w:t>nuestro</w:t>
      </w:r>
      <w:r>
        <w:rPr>
          <w:spacing w:val="-1"/>
        </w:rPr>
        <w:t xml:space="preserve"> </w:t>
      </w:r>
      <w:r>
        <w:t>laboratorio</w:t>
      </w:r>
      <w:r>
        <w:rPr>
          <w:spacing w:val="-1"/>
        </w:rPr>
        <w:t xml:space="preserve"> </w:t>
      </w:r>
      <w:r>
        <w:t>en</w:t>
      </w:r>
      <w:r>
        <w:rPr>
          <w:spacing w:val="-2"/>
        </w:rPr>
        <w:t xml:space="preserve"> </w:t>
      </w:r>
      <w:r>
        <w:t>el</w:t>
      </w:r>
      <w:r>
        <w:rPr>
          <w:spacing w:val="-1"/>
        </w:rPr>
        <w:t xml:space="preserve"> </w:t>
      </w:r>
      <w:r>
        <w:t>brote</w:t>
      </w:r>
      <w:r>
        <w:rPr>
          <w:spacing w:val="-1"/>
        </w:rPr>
        <w:t xml:space="preserve"> </w:t>
      </w:r>
      <w:r>
        <w:t>del</w:t>
      </w:r>
      <w:r>
        <w:rPr>
          <w:spacing w:val="-2"/>
        </w:rPr>
        <w:t xml:space="preserve"> </w:t>
      </w:r>
      <w:r>
        <w:t>año</w:t>
      </w:r>
      <w:r>
        <w:rPr>
          <w:spacing w:val="-1"/>
        </w:rPr>
        <w:t xml:space="preserve"> </w:t>
      </w:r>
      <w:r>
        <w:t>2024,</w:t>
      </w:r>
      <w:r>
        <w:rPr>
          <w:spacing w:val="-1"/>
        </w:rPr>
        <w:t xml:space="preserve"> </w:t>
      </w:r>
      <w:r>
        <w:t>que</w:t>
      </w:r>
      <w:r>
        <w:rPr>
          <w:spacing w:val="-1"/>
        </w:rPr>
        <w:t xml:space="preserve"> </w:t>
      </w:r>
      <w:r>
        <w:t>constituyó</w:t>
      </w:r>
      <w:r>
        <w:rPr>
          <w:spacing w:val="-1"/>
        </w:rPr>
        <w:t xml:space="preserve"> </w:t>
      </w:r>
      <w:r>
        <w:t>el</w:t>
      </w:r>
      <w:r>
        <w:rPr>
          <w:spacing w:val="-2"/>
        </w:rPr>
        <w:t xml:space="preserve"> </w:t>
      </w:r>
      <w:r>
        <w:t>de</w:t>
      </w:r>
      <w:r>
        <w:rPr>
          <w:spacing w:val="-1"/>
        </w:rPr>
        <w:t xml:space="preserve"> </w:t>
      </w:r>
      <w:r>
        <w:t>mayor</w:t>
      </w:r>
      <w:r>
        <w:rPr>
          <w:spacing w:val="-2"/>
        </w:rPr>
        <w:t xml:space="preserve"> </w:t>
      </w:r>
      <w:r>
        <w:t>magnitud</w:t>
      </w:r>
      <w:r>
        <w:rPr>
          <w:spacing w:val="-3"/>
        </w:rPr>
        <w:t xml:space="preserve"> </w:t>
      </w:r>
      <w:r>
        <w:t>hasta</w:t>
      </w:r>
      <w:r>
        <w:rPr>
          <w:spacing w:val="-1"/>
        </w:rPr>
        <w:t xml:space="preserve"> </w:t>
      </w:r>
      <w:r>
        <w:t xml:space="preserve">el momento. </w:t>
      </w:r>
      <w:r>
        <w:rPr>
          <w:b/>
        </w:rPr>
        <w:t>Materiales y métodos</w:t>
      </w:r>
      <w:r>
        <w:t>: Se procesaron 6675 sueros correspondientes a pacientes, tanto pediátricos como adultos, con sospecha</w:t>
      </w:r>
      <w:r>
        <w:rPr>
          <w:spacing w:val="-1"/>
        </w:rPr>
        <w:t xml:space="preserve"> </w:t>
      </w:r>
      <w:r>
        <w:t>de infección aguda por DENV. Para la detección viral</w:t>
      </w:r>
      <w:r>
        <w:rPr>
          <w:spacing w:val="-2"/>
        </w:rPr>
        <w:t xml:space="preserve"> </w:t>
      </w:r>
      <w:r>
        <w:t>se utilizó una</w:t>
      </w:r>
      <w:r>
        <w:rPr>
          <w:spacing w:val="-11"/>
        </w:rPr>
        <w:t xml:space="preserve"> </w:t>
      </w:r>
      <w:r>
        <w:t>estrategia</w:t>
      </w:r>
      <w:r>
        <w:rPr>
          <w:spacing w:val="-11"/>
        </w:rPr>
        <w:t xml:space="preserve"> </w:t>
      </w:r>
      <w:r>
        <w:t>combinada</w:t>
      </w:r>
      <w:r>
        <w:rPr>
          <w:spacing w:val="-12"/>
        </w:rPr>
        <w:t xml:space="preserve"> </w:t>
      </w:r>
      <w:r>
        <w:t>de</w:t>
      </w:r>
      <w:r>
        <w:rPr>
          <w:spacing w:val="-11"/>
        </w:rPr>
        <w:t xml:space="preserve"> </w:t>
      </w:r>
      <w:r>
        <w:t>RT-qPCR</w:t>
      </w:r>
      <w:r>
        <w:rPr>
          <w:spacing w:val="-12"/>
        </w:rPr>
        <w:t xml:space="preserve"> </w:t>
      </w:r>
      <w:r>
        <w:t>Trioplex</w:t>
      </w:r>
      <w:r>
        <w:rPr>
          <w:spacing w:val="-11"/>
        </w:rPr>
        <w:t xml:space="preserve"> </w:t>
      </w:r>
      <w:r>
        <w:t>(CDC)</w:t>
      </w:r>
      <w:r>
        <w:rPr>
          <w:spacing w:val="-12"/>
        </w:rPr>
        <w:t xml:space="preserve"> </w:t>
      </w:r>
      <w:r>
        <w:t>para</w:t>
      </w:r>
      <w:r>
        <w:rPr>
          <w:spacing w:val="-11"/>
        </w:rPr>
        <w:t xml:space="preserve"> </w:t>
      </w:r>
      <w:r>
        <w:t>screening</w:t>
      </w:r>
      <w:r>
        <w:rPr>
          <w:spacing w:val="-11"/>
        </w:rPr>
        <w:t xml:space="preserve"> </w:t>
      </w:r>
      <w:r>
        <w:t>simultáneo</w:t>
      </w:r>
      <w:r>
        <w:rPr>
          <w:spacing w:val="-12"/>
        </w:rPr>
        <w:t xml:space="preserve"> </w:t>
      </w:r>
      <w:r>
        <w:t>de</w:t>
      </w:r>
      <w:r>
        <w:rPr>
          <w:spacing w:val="-11"/>
        </w:rPr>
        <w:t xml:space="preserve"> </w:t>
      </w:r>
      <w:r>
        <w:t>DENV-Zika-Chikun- gunya</w:t>
      </w:r>
      <w:r>
        <w:rPr>
          <w:spacing w:val="-7"/>
        </w:rPr>
        <w:t xml:space="preserve"> </w:t>
      </w:r>
      <w:r>
        <w:t>y</w:t>
      </w:r>
      <w:r>
        <w:rPr>
          <w:spacing w:val="-8"/>
        </w:rPr>
        <w:t xml:space="preserve"> </w:t>
      </w:r>
      <w:r>
        <w:t>RT-qPCR</w:t>
      </w:r>
      <w:r>
        <w:rPr>
          <w:spacing w:val="-7"/>
        </w:rPr>
        <w:t xml:space="preserve"> </w:t>
      </w:r>
      <w:r>
        <w:t>multiplex</w:t>
      </w:r>
      <w:r>
        <w:rPr>
          <w:spacing w:val="-8"/>
        </w:rPr>
        <w:t xml:space="preserve"> </w:t>
      </w:r>
      <w:r>
        <w:t>(CDC)</w:t>
      </w:r>
      <w:r>
        <w:rPr>
          <w:spacing w:val="-7"/>
        </w:rPr>
        <w:t xml:space="preserve"> </w:t>
      </w:r>
      <w:r>
        <w:t>para</w:t>
      </w:r>
      <w:r>
        <w:rPr>
          <w:spacing w:val="-7"/>
        </w:rPr>
        <w:t xml:space="preserve"> </w:t>
      </w:r>
      <w:r>
        <w:t>la</w:t>
      </w:r>
      <w:r>
        <w:rPr>
          <w:spacing w:val="-7"/>
        </w:rPr>
        <w:t xml:space="preserve"> </w:t>
      </w:r>
      <w:r>
        <w:t>serotipificación.</w:t>
      </w:r>
      <w:r>
        <w:rPr>
          <w:spacing w:val="-7"/>
        </w:rPr>
        <w:t xml:space="preserve"> </w:t>
      </w:r>
      <w:r>
        <w:rPr>
          <w:b/>
        </w:rPr>
        <w:t>Resultados:</w:t>
      </w:r>
      <w:r>
        <w:rPr>
          <w:b/>
          <w:spacing w:val="-7"/>
        </w:rPr>
        <w:t xml:space="preserve"> </w:t>
      </w:r>
      <w:r>
        <w:t>De</w:t>
      </w:r>
      <w:r>
        <w:rPr>
          <w:spacing w:val="-7"/>
        </w:rPr>
        <w:t xml:space="preserve"> </w:t>
      </w:r>
      <w:r>
        <w:t>las</w:t>
      </w:r>
      <w:r>
        <w:rPr>
          <w:spacing w:val="-7"/>
        </w:rPr>
        <w:t xml:space="preserve"> </w:t>
      </w:r>
      <w:r>
        <w:t>6675</w:t>
      </w:r>
      <w:r>
        <w:rPr>
          <w:spacing w:val="-8"/>
        </w:rPr>
        <w:t xml:space="preserve"> </w:t>
      </w:r>
      <w:r>
        <w:t>muestras</w:t>
      </w:r>
      <w:r>
        <w:rPr>
          <w:spacing w:val="-8"/>
        </w:rPr>
        <w:t xml:space="preserve"> </w:t>
      </w:r>
      <w:r>
        <w:t>procesa- das, 2505 (38%) correspondieron a pacientes del Hospital de Niños Ricardo Gutiérrez, mientras que 4170</w:t>
      </w:r>
      <w:r>
        <w:rPr>
          <w:spacing w:val="-16"/>
        </w:rPr>
        <w:t xml:space="preserve"> </w:t>
      </w:r>
      <w:r>
        <w:t>(62%)</w:t>
      </w:r>
      <w:r>
        <w:rPr>
          <w:spacing w:val="-16"/>
        </w:rPr>
        <w:t xml:space="preserve"> </w:t>
      </w:r>
      <w:r>
        <w:t>constituyeron</w:t>
      </w:r>
      <w:r>
        <w:rPr>
          <w:spacing w:val="-15"/>
        </w:rPr>
        <w:t xml:space="preserve"> </w:t>
      </w:r>
      <w:r>
        <w:t>derivaciones</w:t>
      </w:r>
      <w:r>
        <w:rPr>
          <w:spacing w:val="-16"/>
        </w:rPr>
        <w:t xml:space="preserve"> </w:t>
      </w:r>
      <w:r>
        <w:t>que</w:t>
      </w:r>
      <w:r>
        <w:rPr>
          <w:spacing w:val="-16"/>
        </w:rPr>
        <w:t xml:space="preserve"> </w:t>
      </w:r>
      <w:r>
        <w:t>fueron</w:t>
      </w:r>
      <w:r>
        <w:rPr>
          <w:spacing w:val="-15"/>
        </w:rPr>
        <w:t xml:space="preserve"> </w:t>
      </w:r>
      <w:r>
        <w:t>procesadas</w:t>
      </w:r>
      <w:r>
        <w:rPr>
          <w:spacing w:val="-16"/>
        </w:rPr>
        <w:t xml:space="preserve"> </w:t>
      </w:r>
      <w:r>
        <w:t>como</w:t>
      </w:r>
      <w:r>
        <w:rPr>
          <w:spacing w:val="-15"/>
        </w:rPr>
        <w:t xml:space="preserve"> </w:t>
      </w:r>
      <w:r>
        <w:t>parte</w:t>
      </w:r>
      <w:r>
        <w:rPr>
          <w:spacing w:val="-16"/>
        </w:rPr>
        <w:t xml:space="preserve"> </w:t>
      </w:r>
      <w:r>
        <w:t>de</w:t>
      </w:r>
      <w:r>
        <w:rPr>
          <w:spacing w:val="-16"/>
        </w:rPr>
        <w:t xml:space="preserve"> </w:t>
      </w:r>
      <w:r>
        <w:t>nuestro</w:t>
      </w:r>
      <w:r>
        <w:rPr>
          <w:spacing w:val="-15"/>
        </w:rPr>
        <w:t xml:space="preserve"> </w:t>
      </w:r>
      <w:r>
        <w:t>rol</w:t>
      </w:r>
      <w:r>
        <w:rPr>
          <w:spacing w:val="-16"/>
        </w:rPr>
        <w:t xml:space="preserve"> </w:t>
      </w:r>
      <w:r>
        <w:t>de</w:t>
      </w:r>
      <w:r>
        <w:rPr>
          <w:spacing w:val="-16"/>
        </w:rPr>
        <w:t xml:space="preserve"> </w:t>
      </w:r>
      <w:r>
        <w:t>Laboratorio de Referencia para Ciudad Autónoma de Buenos Aires. Del total de casos sospechosos, se obtuvieron 3371</w:t>
      </w:r>
      <w:r>
        <w:rPr>
          <w:spacing w:val="-16"/>
        </w:rPr>
        <w:t xml:space="preserve"> </w:t>
      </w:r>
      <w:r>
        <w:t>detectables</w:t>
      </w:r>
      <w:r>
        <w:rPr>
          <w:spacing w:val="-14"/>
        </w:rPr>
        <w:t xml:space="preserve"> </w:t>
      </w:r>
      <w:r>
        <w:t>para</w:t>
      </w:r>
      <w:r>
        <w:rPr>
          <w:spacing w:val="-15"/>
        </w:rPr>
        <w:t xml:space="preserve"> </w:t>
      </w:r>
      <w:r>
        <w:t>DENV</w:t>
      </w:r>
      <w:r>
        <w:rPr>
          <w:spacing w:val="-15"/>
        </w:rPr>
        <w:t xml:space="preserve"> </w:t>
      </w:r>
      <w:r>
        <w:t>(50,5</w:t>
      </w:r>
      <w:r>
        <w:rPr>
          <w:spacing w:val="-16"/>
        </w:rPr>
        <w:t xml:space="preserve"> </w:t>
      </w:r>
      <w:r>
        <w:t>%)</w:t>
      </w:r>
      <w:r>
        <w:rPr>
          <w:spacing w:val="-15"/>
        </w:rPr>
        <w:t xml:space="preserve"> </w:t>
      </w:r>
      <w:r>
        <w:t>con</w:t>
      </w:r>
      <w:r>
        <w:rPr>
          <w:spacing w:val="-16"/>
        </w:rPr>
        <w:t xml:space="preserve"> </w:t>
      </w:r>
      <w:r>
        <w:t>un</w:t>
      </w:r>
      <w:r>
        <w:rPr>
          <w:spacing w:val="-15"/>
        </w:rPr>
        <w:t xml:space="preserve"> </w:t>
      </w:r>
      <w:r>
        <w:t>predominio</w:t>
      </w:r>
      <w:r>
        <w:rPr>
          <w:spacing w:val="-15"/>
        </w:rPr>
        <w:t xml:space="preserve"> </w:t>
      </w:r>
      <w:r>
        <w:t>de</w:t>
      </w:r>
      <w:r>
        <w:rPr>
          <w:spacing w:val="-16"/>
        </w:rPr>
        <w:t xml:space="preserve"> </w:t>
      </w:r>
      <w:r>
        <w:t>DENV-2</w:t>
      </w:r>
      <w:r>
        <w:rPr>
          <w:spacing w:val="-15"/>
        </w:rPr>
        <w:t xml:space="preserve"> </w:t>
      </w:r>
      <w:r>
        <w:t>(58%),</w:t>
      </w:r>
      <w:r>
        <w:rPr>
          <w:spacing w:val="-15"/>
        </w:rPr>
        <w:t xml:space="preserve"> </w:t>
      </w:r>
      <w:r>
        <w:t>seguido</w:t>
      </w:r>
      <w:r>
        <w:rPr>
          <w:spacing w:val="-15"/>
        </w:rPr>
        <w:t xml:space="preserve"> </w:t>
      </w:r>
      <w:r>
        <w:t>de</w:t>
      </w:r>
      <w:r>
        <w:rPr>
          <w:spacing w:val="-16"/>
        </w:rPr>
        <w:t xml:space="preserve"> </w:t>
      </w:r>
      <w:r>
        <w:t>DENV-1</w:t>
      </w:r>
      <w:r>
        <w:rPr>
          <w:spacing w:val="-15"/>
        </w:rPr>
        <w:t xml:space="preserve"> </w:t>
      </w:r>
      <w:r>
        <w:t>(41%). Adicionalmente se detectaron 16 casos de DENV-3 y 2 casos de DENV-4, los cuales correspondieron a pacientes</w:t>
      </w:r>
      <w:r>
        <w:rPr>
          <w:spacing w:val="-3"/>
        </w:rPr>
        <w:t xml:space="preserve"> </w:t>
      </w:r>
      <w:r>
        <w:t>con</w:t>
      </w:r>
      <w:r>
        <w:rPr>
          <w:spacing w:val="-5"/>
        </w:rPr>
        <w:t xml:space="preserve"> </w:t>
      </w:r>
      <w:r>
        <w:t>antecedente</w:t>
      </w:r>
      <w:r>
        <w:rPr>
          <w:spacing w:val="-5"/>
        </w:rPr>
        <w:t xml:space="preserve"> </w:t>
      </w:r>
      <w:r>
        <w:t>de</w:t>
      </w:r>
      <w:r>
        <w:rPr>
          <w:spacing w:val="-4"/>
        </w:rPr>
        <w:t xml:space="preserve"> </w:t>
      </w:r>
      <w:r>
        <w:t>viaje.</w:t>
      </w:r>
      <w:r>
        <w:rPr>
          <w:spacing w:val="-4"/>
        </w:rPr>
        <w:t xml:space="preserve"> </w:t>
      </w:r>
      <w:r>
        <w:t>En</w:t>
      </w:r>
      <w:r>
        <w:rPr>
          <w:spacing w:val="-4"/>
        </w:rPr>
        <w:t xml:space="preserve"> </w:t>
      </w:r>
      <w:r>
        <w:t>comparación</w:t>
      </w:r>
      <w:r>
        <w:rPr>
          <w:spacing w:val="-4"/>
        </w:rPr>
        <w:t xml:space="preserve"> </w:t>
      </w:r>
      <w:r>
        <w:t>con</w:t>
      </w:r>
      <w:r>
        <w:rPr>
          <w:spacing w:val="-4"/>
        </w:rPr>
        <w:t xml:space="preserve"> </w:t>
      </w:r>
      <w:r>
        <w:t>el</w:t>
      </w:r>
      <w:r>
        <w:rPr>
          <w:spacing w:val="-4"/>
        </w:rPr>
        <w:t xml:space="preserve"> </w:t>
      </w:r>
      <w:r>
        <w:t>brote</w:t>
      </w:r>
      <w:r>
        <w:rPr>
          <w:spacing w:val="-5"/>
        </w:rPr>
        <w:t xml:space="preserve"> </w:t>
      </w:r>
      <w:r>
        <w:t>2023,</w:t>
      </w:r>
      <w:r>
        <w:rPr>
          <w:spacing w:val="-4"/>
        </w:rPr>
        <w:t xml:space="preserve"> </w:t>
      </w:r>
      <w:r>
        <w:t>se</w:t>
      </w:r>
      <w:r>
        <w:rPr>
          <w:spacing w:val="-5"/>
        </w:rPr>
        <w:t xml:space="preserve"> </w:t>
      </w:r>
      <w:r>
        <w:t>observó</w:t>
      </w:r>
      <w:r>
        <w:rPr>
          <w:spacing w:val="-3"/>
        </w:rPr>
        <w:t xml:space="preserve"> </w:t>
      </w:r>
      <w:r>
        <w:t>un</w:t>
      </w:r>
      <w:r>
        <w:rPr>
          <w:spacing w:val="-5"/>
        </w:rPr>
        <w:t xml:space="preserve"> </w:t>
      </w:r>
      <w:r>
        <w:t>aumento</w:t>
      </w:r>
      <w:r>
        <w:rPr>
          <w:spacing w:val="-3"/>
        </w:rPr>
        <w:t xml:space="preserve"> </w:t>
      </w:r>
      <w:r>
        <w:t>signifi- cativo de muestras procesadas, como así también de casos positivos. Por otro lado, la duración del brote 2024 se extendió entre las semanas epidemiológicas 40 (2023) y 22 (2024), dando inicio 14 semanas antes que el año previo y finalizando aproximadamente en la misma fecha. Paralelamente</w:t>
      </w:r>
      <w:r>
        <w:rPr>
          <w:spacing w:val="-1"/>
        </w:rPr>
        <w:t xml:space="preserve"> </w:t>
      </w:r>
      <w:r>
        <w:t>se evidenció</w:t>
      </w:r>
      <w:r>
        <w:rPr>
          <w:spacing w:val="-14"/>
        </w:rPr>
        <w:t xml:space="preserve"> </w:t>
      </w:r>
      <w:r>
        <w:t>co-circulación</w:t>
      </w:r>
      <w:r>
        <w:rPr>
          <w:spacing w:val="-15"/>
        </w:rPr>
        <w:t xml:space="preserve"> </w:t>
      </w:r>
      <w:r>
        <w:t>de</w:t>
      </w:r>
      <w:r>
        <w:rPr>
          <w:spacing w:val="-16"/>
        </w:rPr>
        <w:t xml:space="preserve"> </w:t>
      </w:r>
      <w:r>
        <w:t>DENV-1</w:t>
      </w:r>
      <w:r>
        <w:rPr>
          <w:spacing w:val="-15"/>
        </w:rPr>
        <w:t xml:space="preserve"> </w:t>
      </w:r>
      <w:r>
        <w:t>y</w:t>
      </w:r>
      <w:r>
        <w:rPr>
          <w:spacing w:val="-15"/>
        </w:rPr>
        <w:t xml:space="preserve"> </w:t>
      </w:r>
      <w:r>
        <w:t>DENV-2</w:t>
      </w:r>
      <w:r>
        <w:rPr>
          <w:spacing w:val="-15"/>
        </w:rPr>
        <w:t xml:space="preserve"> </w:t>
      </w:r>
      <w:r>
        <w:t>en</w:t>
      </w:r>
      <w:r>
        <w:rPr>
          <w:spacing w:val="-15"/>
        </w:rPr>
        <w:t xml:space="preserve"> </w:t>
      </w:r>
      <w:r>
        <w:t>proporciones</w:t>
      </w:r>
      <w:r>
        <w:rPr>
          <w:spacing w:val="-15"/>
        </w:rPr>
        <w:t xml:space="preserve"> </w:t>
      </w:r>
      <w:r>
        <w:t>similares,</w:t>
      </w:r>
      <w:r>
        <w:rPr>
          <w:spacing w:val="-14"/>
        </w:rPr>
        <w:t xml:space="preserve"> </w:t>
      </w:r>
      <w:r>
        <w:t>a</w:t>
      </w:r>
      <w:r>
        <w:rPr>
          <w:spacing w:val="-14"/>
        </w:rPr>
        <w:t xml:space="preserve"> </w:t>
      </w:r>
      <w:r>
        <w:t>diferencia</w:t>
      </w:r>
      <w:r>
        <w:rPr>
          <w:spacing w:val="-14"/>
        </w:rPr>
        <w:t xml:space="preserve"> </w:t>
      </w:r>
      <w:r>
        <w:t>de</w:t>
      </w:r>
      <w:r>
        <w:rPr>
          <w:spacing w:val="-14"/>
        </w:rPr>
        <w:t xml:space="preserve"> </w:t>
      </w:r>
      <w:r>
        <w:t>años</w:t>
      </w:r>
      <w:r>
        <w:rPr>
          <w:spacing w:val="-15"/>
        </w:rPr>
        <w:t xml:space="preserve"> </w:t>
      </w:r>
      <w:r>
        <w:t xml:space="preserve">anteriores, donde existía un marcado predominio a expensas de un solo serotipo. </w:t>
      </w:r>
      <w:r>
        <w:rPr>
          <w:b/>
        </w:rPr>
        <w:t xml:space="preserve">Conclusión: </w:t>
      </w:r>
      <w:r>
        <w:t>En virtud de la expansión</w:t>
      </w:r>
      <w:r>
        <w:rPr>
          <w:spacing w:val="-10"/>
        </w:rPr>
        <w:t xml:space="preserve"> </w:t>
      </w:r>
      <w:r>
        <w:t>geográfica</w:t>
      </w:r>
      <w:r>
        <w:rPr>
          <w:spacing w:val="-9"/>
        </w:rPr>
        <w:t xml:space="preserve"> </w:t>
      </w:r>
      <w:r>
        <w:t>de</w:t>
      </w:r>
      <w:r>
        <w:rPr>
          <w:spacing w:val="-10"/>
        </w:rPr>
        <w:t xml:space="preserve"> </w:t>
      </w:r>
      <w:r>
        <w:t>las</w:t>
      </w:r>
      <w:r>
        <w:rPr>
          <w:spacing w:val="-9"/>
        </w:rPr>
        <w:t xml:space="preserve"> </w:t>
      </w:r>
      <w:r>
        <w:t>infecciones</w:t>
      </w:r>
      <w:r>
        <w:rPr>
          <w:spacing w:val="-10"/>
        </w:rPr>
        <w:t xml:space="preserve"> </w:t>
      </w:r>
      <w:r>
        <w:t>por</w:t>
      </w:r>
      <w:r>
        <w:rPr>
          <w:spacing w:val="-10"/>
        </w:rPr>
        <w:t xml:space="preserve"> </w:t>
      </w:r>
      <w:r>
        <w:t>DENV</w:t>
      </w:r>
      <w:r>
        <w:rPr>
          <w:spacing w:val="-9"/>
        </w:rPr>
        <w:t xml:space="preserve"> </w:t>
      </w:r>
      <w:r>
        <w:t>en</w:t>
      </w:r>
      <w:r>
        <w:rPr>
          <w:spacing w:val="-10"/>
        </w:rPr>
        <w:t xml:space="preserve"> </w:t>
      </w:r>
      <w:r>
        <w:t>la</w:t>
      </w:r>
      <w:r>
        <w:rPr>
          <w:spacing w:val="-9"/>
        </w:rPr>
        <w:t xml:space="preserve"> </w:t>
      </w:r>
      <w:r>
        <w:t>región,</w:t>
      </w:r>
      <w:r>
        <w:rPr>
          <w:spacing w:val="-10"/>
        </w:rPr>
        <w:t xml:space="preserve"> </w:t>
      </w:r>
      <w:r>
        <w:t>se</w:t>
      </w:r>
      <w:r>
        <w:rPr>
          <w:spacing w:val="-10"/>
        </w:rPr>
        <w:t xml:space="preserve"> </w:t>
      </w:r>
      <w:r>
        <w:t>observan</w:t>
      </w:r>
      <w:r>
        <w:rPr>
          <w:spacing w:val="-10"/>
        </w:rPr>
        <w:t xml:space="preserve"> </w:t>
      </w:r>
      <w:r>
        <w:t>modificaciones</w:t>
      </w:r>
      <w:r>
        <w:rPr>
          <w:spacing w:val="-9"/>
        </w:rPr>
        <w:t xml:space="preserve"> </w:t>
      </w:r>
      <w:r>
        <w:t>con</w:t>
      </w:r>
      <w:r>
        <w:rPr>
          <w:spacing w:val="-11"/>
        </w:rPr>
        <w:t xml:space="preserve"> </w:t>
      </w:r>
      <w:r>
        <w:t>relación a la duración de los brotes, que se muestran cada vez más prolongados y se acompañan por una disminución del clásico período inter-brote.</w:t>
      </w:r>
      <w:r>
        <w:rPr>
          <w:spacing w:val="40"/>
        </w:rPr>
        <w:t xml:space="preserve"> </w:t>
      </w:r>
      <w:r>
        <w:t>Esto hace necesario fortalecer los sistemas de vigilancia e implementar</w:t>
      </w:r>
      <w:r>
        <w:rPr>
          <w:spacing w:val="-5"/>
        </w:rPr>
        <w:t xml:space="preserve"> </w:t>
      </w:r>
      <w:r>
        <w:t>métodos</w:t>
      </w:r>
      <w:r>
        <w:rPr>
          <w:spacing w:val="-3"/>
        </w:rPr>
        <w:t xml:space="preserve"> </w:t>
      </w:r>
      <w:r>
        <w:t>diagnósticos</w:t>
      </w:r>
      <w:r>
        <w:rPr>
          <w:spacing w:val="-3"/>
        </w:rPr>
        <w:t xml:space="preserve"> </w:t>
      </w:r>
      <w:r>
        <w:t>con</w:t>
      </w:r>
      <w:r>
        <w:rPr>
          <w:spacing w:val="-5"/>
        </w:rPr>
        <w:t xml:space="preserve"> </w:t>
      </w:r>
      <w:r>
        <w:t>alta</w:t>
      </w:r>
      <w:r>
        <w:rPr>
          <w:spacing w:val="-5"/>
        </w:rPr>
        <w:t xml:space="preserve"> </w:t>
      </w:r>
      <w:r>
        <w:t>sensibilidad</w:t>
      </w:r>
      <w:r>
        <w:rPr>
          <w:spacing w:val="-4"/>
        </w:rPr>
        <w:t xml:space="preserve"> </w:t>
      </w:r>
      <w:r>
        <w:t>y</w:t>
      </w:r>
      <w:r>
        <w:rPr>
          <w:spacing w:val="-4"/>
        </w:rPr>
        <w:t xml:space="preserve"> </w:t>
      </w:r>
      <w:r>
        <w:t>especificidad,</w:t>
      </w:r>
      <w:r>
        <w:rPr>
          <w:spacing w:val="-4"/>
        </w:rPr>
        <w:t xml:space="preserve"> </w:t>
      </w:r>
      <w:r>
        <w:t>a</w:t>
      </w:r>
      <w:r>
        <w:rPr>
          <w:spacing w:val="-3"/>
        </w:rPr>
        <w:t xml:space="preserve"> </w:t>
      </w:r>
      <w:r>
        <w:t>fin</w:t>
      </w:r>
      <w:r>
        <w:rPr>
          <w:spacing w:val="-4"/>
        </w:rPr>
        <w:t xml:space="preserve"> </w:t>
      </w:r>
      <w:r>
        <w:t>de</w:t>
      </w:r>
      <w:r>
        <w:rPr>
          <w:spacing w:val="-6"/>
        </w:rPr>
        <w:t xml:space="preserve"> </w:t>
      </w:r>
      <w:r>
        <w:t>realizar</w:t>
      </w:r>
      <w:r>
        <w:rPr>
          <w:spacing w:val="-5"/>
        </w:rPr>
        <w:t xml:space="preserve"> </w:t>
      </w:r>
      <w:r>
        <w:t>acciones</w:t>
      </w:r>
      <w:r>
        <w:rPr>
          <w:spacing w:val="-4"/>
        </w:rPr>
        <w:t xml:space="preserve"> </w:t>
      </w:r>
      <w:r>
        <w:t>opor- tunas de contención epidemiológica.</w:t>
      </w:r>
    </w:p>
    <w:p w14:paraId="74680662" w14:textId="77777777" w:rsidR="005E01D1" w:rsidRDefault="00000000">
      <w:pPr>
        <w:pStyle w:val="Ttulo1"/>
        <w:spacing w:line="360" w:lineRule="auto"/>
        <w:ind w:right="280"/>
      </w:pPr>
      <w:r>
        <w:t>O-032. Abordaje diagnóstico de la discinesia ciliar primaria en un centro de refe- rencia de la Argentina: características clínicas al momento del diagnóstico</w:t>
      </w:r>
    </w:p>
    <w:p w14:paraId="55C9C228" w14:textId="77777777" w:rsidR="005E01D1" w:rsidRDefault="00000000">
      <w:pPr>
        <w:spacing w:before="1" w:line="276" w:lineRule="auto"/>
        <w:ind w:left="143" w:right="283" w:hanging="1"/>
        <w:jc w:val="both"/>
        <w:rPr>
          <w:position w:val="7"/>
          <w:sz w:val="13"/>
        </w:rPr>
      </w:pPr>
      <w:r>
        <w:rPr>
          <w:noProof/>
          <w:position w:val="7"/>
          <w:sz w:val="13"/>
        </w:rPr>
        <mc:AlternateContent>
          <mc:Choice Requires="wps">
            <w:drawing>
              <wp:anchor distT="0" distB="0" distL="0" distR="0" simplePos="0" relativeHeight="15734784" behindDoc="0" locked="0" layoutInCell="1" allowOverlap="1" wp14:anchorId="2F40E5DA" wp14:editId="67BEB848">
                <wp:simplePos x="0" y="0"/>
                <wp:positionH relativeFrom="page">
                  <wp:posOffset>2378201</wp:posOffset>
                </wp:positionH>
                <wp:positionV relativeFrom="paragraph">
                  <wp:posOffset>138315</wp:posOffset>
                </wp:positionV>
                <wp:extent cx="1014730" cy="889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4730" cy="8890"/>
                        </a:xfrm>
                        <a:custGeom>
                          <a:avLst/>
                          <a:gdLst/>
                          <a:ahLst/>
                          <a:cxnLst/>
                          <a:rect l="l" t="t" r="r" b="b"/>
                          <a:pathLst>
                            <a:path w="1014730" h="8890">
                              <a:moveTo>
                                <a:pt x="1014222" y="0"/>
                              </a:moveTo>
                              <a:lnTo>
                                <a:pt x="0" y="0"/>
                              </a:lnTo>
                              <a:lnTo>
                                <a:pt x="0" y="8381"/>
                              </a:lnTo>
                              <a:lnTo>
                                <a:pt x="1014222" y="8381"/>
                              </a:lnTo>
                              <a:lnTo>
                                <a:pt x="10142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A5F8D1" id="Graphic 50" o:spid="_x0000_s1026" style="position:absolute;margin-left:187.25pt;margin-top:10.9pt;width:79.9pt;height:.7pt;z-index:15734784;visibility:visible;mso-wrap-style:square;mso-wrap-distance-left:0;mso-wrap-distance-top:0;mso-wrap-distance-right:0;mso-wrap-distance-bottom:0;mso-position-horizontal:absolute;mso-position-horizontal-relative:page;mso-position-vertical:absolute;mso-position-vertical-relative:text;v-text-anchor:top" coordsize="101473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" path="m1014222,l,,,8381r1014222,l1014222,xe" fillcolor="black" stroked="f">
                <v:path arrowok="t"/>
                <w10:wrap anchorx="page"/>
              </v:shape>
            </w:pict>
          </mc:Fallback>
        </mc:AlternateContent>
      </w:r>
      <w:r>
        <w:rPr>
          <w:sz w:val="20"/>
        </w:rPr>
        <w:t>Balinotti JE</w:t>
      </w:r>
      <w:r>
        <w:rPr>
          <w:position w:val="7"/>
          <w:sz w:val="13"/>
        </w:rPr>
        <w:t>(1)</w:t>
      </w:r>
      <w:r>
        <w:rPr>
          <w:sz w:val="20"/>
        </w:rPr>
        <w:t>, Medin M</w:t>
      </w:r>
      <w:r>
        <w:rPr>
          <w:position w:val="7"/>
          <w:sz w:val="13"/>
        </w:rPr>
        <w:t>(2)</w:t>
      </w:r>
      <w:r>
        <w:rPr>
          <w:sz w:val="20"/>
        </w:rPr>
        <w:t>, Lacera Rincón A</w:t>
      </w:r>
      <w:r>
        <w:rPr>
          <w:position w:val="7"/>
          <w:sz w:val="13"/>
        </w:rPr>
        <w:t>(1)</w:t>
      </w:r>
      <w:r>
        <w:rPr>
          <w:sz w:val="20"/>
        </w:rPr>
        <w:t>, Scilletta S</w:t>
      </w:r>
      <w:r>
        <w:rPr>
          <w:position w:val="7"/>
          <w:sz w:val="13"/>
        </w:rPr>
        <w:t>(1)</w:t>
      </w:r>
      <w:r>
        <w:rPr>
          <w:sz w:val="20"/>
        </w:rPr>
        <w:t>, Suarez K</w:t>
      </w:r>
      <w:r>
        <w:rPr>
          <w:position w:val="7"/>
          <w:sz w:val="13"/>
        </w:rPr>
        <w:t>(1)</w:t>
      </w:r>
      <w:r>
        <w:rPr>
          <w:sz w:val="20"/>
        </w:rPr>
        <w:t>, Maier M</w:t>
      </w:r>
      <w:r>
        <w:rPr>
          <w:position w:val="7"/>
          <w:sz w:val="13"/>
        </w:rPr>
        <w:t>(3)</w:t>
      </w:r>
      <w:r>
        <w:rPr>
          <w:sz w:val="20"/>
        </w:rPr>
        <w:t>, Esnaola Azcoiti M</w:t>
      </w:r>
      <w:r>
        <w:rPr>
          <w:position w:val="7"/>
          <w:sz w:val="13"/>
        </w:rPr>
        <w:t>(3)</w:t>
      </w:r>
      <w:r>
        <w:rPr>
          <w:sz w:val="20"/>
        </w:rPr>
        <w:t>, Scaglia P</w:t>
      </w:r>
      <w:r>
        <w:rPr>
          <w:position w:val="7"/>
          <w:sz w:val="13"/>
        </w:rPr>
        <w:t>(3)</w:t>
      </w:r>
      <w:r>
        <w:rPr>
          <w:sz w:val="20"/>
        </w:rPr>
        <w:t>, Ropelato G</w:t>
      </w:r>
      <w:r>
        <w:rPr>
          <w:position w:val="7"/>
          <w:sz w:val="13"/>
        </w:rPr>
        <w:t>(3)</w:t>
      </w:r>
      <w:r>
        <w:rPr>
          <w:sz w:val="20"/>
        </w:rPr>
        <w:t>, Khoury M</w:t>
      </w:r>
      <w:r>
        <w:rPr>
          <w:position w:val="7"/>
          <w:sz w:val="13"/>
        </w:rPr>
        <w:t>(4)</w:t>
      </w:r>
      <w:r>
        <w:rPr>
          <w:sz w:val="20"/>
        </w:rPr>
        <w:t>, Teper A</w:t>
      </w:r>
      <w:r>
        <w:rPr>
          <w:position w:val="7"/>
          <w:sz w:val="13"/>
        </w:rPr>
        <w:t>(1)</w:t>
      </w:r>
    </w:p>
    <w:p w14:paraId="382A4961" w14:textId="77777777" w:rsidR="005E01D1" w:rsidRDefault="00000000">
      <w:pPr>
        <w:pStyle w:val="Textoindependiente"/>
        <w:spacing w:line="276" w:lineRule="auto"/>
        <w:ind w:right="282"/>
        <w:jc w:val="both"/>
      </w:pPr>
      <w:r>
        <w:rPr>
          <w:position w:val="7"/>
          <w:sz w:val="13"/>
        </w:rPr>
        <w:t>(1)</w:t>
      </w:r>
      <w:r>
        <w:t>Unidad</w:t>
      </w:r>
      <w:r>
        <w:rPr>
          <w:spacing w:val="-8"/>
        </w:rPr>
        <w:t xml:space="preserve"> </w:t>
      </w:r>
      <w:r>
        <w:t>3</w:t>
      </w:r>
      <w:r>
        <w:rPr>
          <w:spacing w:val="-8"/>
        </w:rPr>
        <w:t xml:space="preserve"> </w:t>
      </w:r>
      <w:r>
        <w:t>Centro</w:t>
      </w:r>
      <w:r>
        <w:rPr>
          <w:spacing w:val="-8"/>
        </w:rPr>
        <w:t xml:space="preserve"> </w:t>
      </w:r>
      <w:r>
        <w:t>Respiratorio,</w:t>
      </w:r>
      <w:r>
        <w:rPr>
          <w:spacing w:val="-7"/>
        </w:rPr>
        <w:t xml:space="preserve"> </w:t>
      </w:r>
      <w:r>
        <w:t>Hospital</w:t>
      </w:r>
      <w:r>
        <w:rPr>
          <w:spacing w:val="-9"/>
        </w:rPr>
        <w:t xml:space="preserve"> </w:t>
      </w:r>
      <w:r>
        <w:t>de</w:t>
      </w:r>
      <w:r>
        <w:rPr>
          <w:spacing w:val="-7"/>
        </w:rPr>
        <w:t xml:space="preserve"> </w:t>
      </w:r>
      <w:r>
        <w:t>Niños</w:t>
      </w:r>
      <w:r>
        <w:rPr>
          <w:spacing w:val="-7"/>
        </w:rPr>
        <w:t xml:space="preserve"> </w:t>
      </w:r>
      <w:r>
        <w:t>Ricardo</w:t>
      </w:r>
      <w:r>
        <w:rPr>
          <w:spacing w:val="-8"/>
        </w:rPr>
        <w:t xml:space="preserve"> </w:t>
      </w:r>
      <w:r>
        <w:t>Gutiérrez.</w:t>
      </w:r>
      <w:r>
        <w:rPr>
          <w:spacing w:val="-7"/>
        </w:rPr>
        <w:t xml:space="preserve"> </w:t>
      </w:r>
      <w:r>
        <w:t>Ciudad</w:t>
      </w:r>
      <w:r>
        <w:rPr>
          <w:spacing w:val="-8"/>
        </w:rPr>
        <w:t xml:space="preserve"> </w:t>
      </w:r>
      <w:r>
        <w:t>Autónoma</w:t>
      </w:r>
      <w:r>
        <w:rPr>
          <w:spacing w:val="-7"/>
        </w:rPr>
        <w:t xml:space="preserve"> </w:t>
      </w:r>
      <w:r>
        <w:t>de</w:t>
      </w:r>
      <w:r>
        <w:rPr>
          <w:spacing w:val="-7"/>
        </w:rPr>
        <w:t xml:space="preserve"> </w:t>
      </w:r>
      <w:r>
        <w:t>Buenos</w:t>
      </w:r>
      <w:r>
        <w:rPr>
          <w:spacing w:val="-7"/>
        </w:rPr>
        <w:t xml:space="preserve"> </w:t>
      </w:r>
      <w:r>
        <w:t xml:space="preserve">Aires (CABA), Argentina. </w:t>
      </w:r>
      <w:r>
        <w:rPr>
          <w:position w:val="7"/>
          <w:sz w:val="13"/>
        </w:rPr>
        <w:t xml:space="preserve">(2) </w:t>
      </w:r>
      <w:r>
        <w:t xml:space="preserve">Anatomía Patológica, Hospital de Niños Ricardo Gutiérrez. CABA, Argentina. </w:t>
      </w:r>
      <w:r>
        <w:rPr>
          <w:position w:val="7"/>
          <w:sz w:val="13"/>
        </w:rPr>
        <w:t xml:space="preserve">(3) </w:t>
      </w:r>
      <w:r>
        <w:t>Unidad</w:t>
      </w:r>
      <w:r>
        <w:rPr>
          <w:spacing w:val="-4"/>
        </w:rPr>
        <w:t xml:space="preserve"> </w:t>
      </w:r>
      <w:r>
        <w:t>de</w:t>
      </w:r>
      <w:r>
        <w:rPr>
          <w:spacing w:val="-3"/>
        </w:rPr>
        <w:t xml:space="preserve"> </w:t>
      </w:r>
      <w:r>
        <w:t>Medicina</w:t>
      </w:r>
      <w:r>
        <w:rPr>
          <w:spacing w:val="-3"/>
        </w:rPr>
        <w:t xml:space="preserve"> </w:t>
      </w:r>
      <w:r>
        <w:t>Traslacional,</w:t>
      </w:r>
      <w:r>
        <w:rPr>
          <w:spacing w:val="-4"/>
        </w:rPr>
        <w:t xml:space="preserve"> </w:t>
      </w:r>
      <w:r>
        <w:t>Hospital</w:t>
      </w:r>
      <w:r>
        <w:rPr>
          <w:spacing w:val="-4"/>
        </w:rPr>
        <w:t xml:space="preserve"> </w:t>
      </w:r>
      <w:r>
        <w:t>de</w:t>
      </w:r>
      <w:r>
        <w:rPr>
          <w:spacing w:val="-3"/>
        </w:rPr>
        <w:t xml:space="preserve"> </w:t>
      </w:r>
      <w:r>
        <w:t>Niños</w:t>
      </w:r>
      <w:r>
        <w:rPr>
          <w:spacing w:val="-3"/>
        </w:rPr>
        <w:t xml:space="preserve"> </w:t>
      </w:r>
      <w:r>
        <w:t>Ricardo</w:t>
      </w:r>
      <w:r>
        <w:rPr>
          <w:spacing w:val="-3"/>
        </w:rPr>
        <w:t xml:space="preserve"> </w:t>
      </w:r>
      <w:r>
        <w:t>Gutiérrez.</w:t>
      </w:r>
      <w:r>
        <w:rPr>
          <w:spacing w:val="-3"/>
        </w:rPr>
        <w:t xml:space="preserve"> </w:t>
      </w:r>
      <w:r>
        <w:t>CABA,</w:t>
      </w:r>
      <w:r>
        <w:rPr>
          <w:spacing w:val="-3"/>
        </w:rPr>
        <w:t xml:space="preserve"> </w:t>
      </w:r>
      <w:r>
        <w:t>Argentina.</w:t>
      </w:r>
      <w:r>
        <w:rPr>
          <w:spacing w:val="-3"/>
        </w:rPr>
        <w:t xml:space="preserve"> </w:t>
      </w:r>
      <w:r>
        <w:rPr>
          <w:position w:val="7"/>
          <w:sz w:val="13"/>
        </w:rPr>
        <w:t>(4)</w:t>
      </w:r>
      <w:r>
        <w:rPr>
          <w:spacing w:val="-3"/>
          <w:position w:val="7"/>
          <w:sz w:val="13"/>
        </w:rPr>
        <w:t xml:space="preserve"> </w:t>
      </w:r>
      <w:r>
        <w:t>Hospital</w:t>
      </w:r>
      <w:r>
        <w:rPr>
          <w:spacing w:val="-4"/>
        </w:rPr>
        <w:t xml:space="preserve"> </w:t>
      </w:r>
      <w:r>
        <w:t>Ita- liano de Buenos Aires. CABA, Argentina.</w:t>
      </w:r>
    </w:p>
    <w:p w14:paraId="494DE7B4" w14:textId="77777777" w:rsidR="005E01D1" w:rsidRDefault="00000000">
      <w:pPr>
        <w:pStyle w:val="Textoindependiente"/>
        <w:spacing w:before="119" w:line="276" w:lineRule="auto"/>
        <w:ind w:right="282"/>
        <w:jc w:val="both"/>
      </w:pPr>
      <w:r>
        <w:rPr>
          <w:b/>
        </w:rPr>
        <w:t xml:space="preserve">Introducción: </w:t>
      </w:r>
      <w:r>
        <w:t>La Discinesia Ciliar Primaria (DCP) es una enfermedad que se caracteriza por anorma- lidades en la</w:t>
      </w:r>
      <w:r>
        <w:rPr>
          <w:spacing w:val="-1"/>
        </w:rPr>
        <w:t xml:space="preserve"> </w:t>
      </w:r>
      <w:r>
        <w:t>frecuencia y/</w:t>
      </w:r>
      <w:r>
        <w:rPr>
          <w:spacing w:val="-1"/>
        </w:rPr>
        <w:t xml:space="preserve"> </w:t>
      </w:r>
      <w:r>
        <w:t>o en la coordinación del movimiento ciliar. Actualmente, el diagnóstico con- tinúa siendo un desafío dado que no existe una prueba “gold standard”. El objetivo del estudio fue implementar</w:t>
      </w:r>
      <w:r>
        <w:rPr>
          <w:spacing w:val="-8"/>
        </w:rPr>
        <w:t xml:space="preserve"> </w:t>
      </w:r>
      <w:r>
        <w:t>un</w:t>
      </w:r>
      <w:r>
        <w:rPr>
          <w:spacing w:val="-5"/>
        </w:rPr>
        <w:t xml:space="preserve"> </w:t>
      </w:r>
      <w:r>
        <w:t>programa</w:t>
      </w:r>
      <w:r>
        <w:rPr>
          <w:spacing w:val="-6"/>
        </w:rPr>
        <w:t xml:space="preserve"> </w:t>
      </w:r>
      <w:r>
        <w:t>para</w:t>
      </w:r>
      <w:r>
        <w:rPr>
          <w:spacing w:val="-6"/>
        </w:rPr>
        <w:t xml:space="preserve"> </w:t>
      </w:r>
      <w:r>
        <w:t>el</w:t>
      </w:r>
      <w:r>
        <w:rPr>
          <w:spacing w:val="-5"/>
        </w:rPr>
        <w:t xml:space="preserve"> </w:t>
      </w:r>
      <w:r>
        <w:t>diagnóstico</w:t>
      </w:r>
      <w:r>
        <w:rPr>
          <w:spacing w:val="-5"/>
        </w:rPr>
        <w:t xml:space="preserve"> </w:t>
      </w:r>
      <w:r>
        <w:t>de</w:t>
      </w:r>
      <w:r>
        <w:rPr>
          <w:spacing w:val="-6"/>
        </w:rPr>
        <w:t xml:space="preserve"> </w:t>
      </w:r>
      <w:r>
        <w:t>DCP</w:t>
      </w:r>
      <w:r>
        <w:rPr>
          <w:spacing w:val="-6"/>
        </w:rPr>
        <w:t xml:space="preserve"> </w:t>
      </w:r>
      <w:r>
        <w:t>con</w:t>
      </w:r>
      <w:r>
        <w:rPr>
          <w:spacing w:val="-6"/>
        </w:rPr>
        <w:t xml:space="preserve"> </w:t>
      </w:r>
      <w:r>
        <w:t>un</w:t>
      </w:r>
      <w:r>
        <w:rPr>
          <w:spacing w:val="-6"/>
        </w:rPr>
        <w:t xml:space="preserve"> </w:t>
      </w:r>
      <w:r>
        <w:t>algoritmo</w:t>
      </w:r>
      <w:r>
        <w:rPr>
          <w:spacing w:val="-5"/>
        </w:rPr>
        <w:t xml:space="preserve"> </w:t>
      </w:r>
      <w:r>
        <w:t>que</w:t>
      </w:r>
      <w:r>
        <w:rPr>
          <w:spacing w:val="-6"/>
        </w:rPr>
        <w:t xml:space="preserve"> </w:t>
      </w:r>
      <w:r>
        <w:t>combine</w:t>
      </w:r>
      <w:r>
        <w:rPr>
          <w:spacing w:val="-5"/>
        </w:rPr>
        <w:t xml:space="preserve"> </w:t>
      </w:r>
      <w:r>
        <w:t>las</w:t>
      </w:r>
      <w:r>
        <w:rPr>
          <w:spacing w:val="-4"/>
        </w:rPr>
        <w:t xml:space="preserve"> </w:t>
      </w:r>
      <w:r>
        <w:t>distintas</w:t>
      </w:r>
      <w:r>
        <w:rPr>
          <w:spacing w:val="-6"/>
        </w:rPr>
        <w:t xml:space="preserve"> </w:t>
      </w:r>
      <w:r>
        <w:t>prue- bas</w:t>
      </w:r>
      <w:r>
        <w:rPr>
          <w:spacing w:val="40"/>
        </w:rPr>
        <w:t xml:space="preserve"> </w:t>
      </w:r>
      <w:r>
        <w:t>diagnósticas</w:t>
      </w:r>
      <w:r>
        <w:rPr>
          <w:spacing w:val="40"/>
        </w:rPr>
        <w:t xml:space="preserve"> </w:t>
      </w:r>
      <w:r>
        <w:t>disponibles.</w:t>
      </w:r>
      <w:r>
        <w:rPr>
          <w:spacing w:val="40"/>
        </w:rPr>
        <w:t xml:space="preserve"> </w:t>
      </w:r>
      <w:r>
        <w:rPr>
          <w:b/>
        </w:rPr>
        <w:t>Población</w:t>
      </w:r>
      <w:r>
        <w:rPr>
          <w:b/>
          <w:spacing w:val="40"/>
        </w:rPr>
        <w:t xml:space="preserve"> </w:t>
      </w:r>
      <w:r>
        <w:rPr>
          <w:b/>
        </w:rPr>
        <w:t>y</w:t>
      </w:r>
      <w:r>
        <w:rPr>
          <w:b/>
          <w:spacing w:val="40"/>
        </w:rPr>
        <w:t xml:space="preserve"> </w:t>
      </w:r>
      <w:r>
        <w:rPr>
          <w:b/>
        </w:rPr>
        <w:t>métodos:</w:t>
      </w:r>
      <w:r>
        <w:rPr>
          <w:b/>
          <w:spacing w:val="40"/>
        </w:rPr>
        <w:t xml:space="preserve"> </w:t>
      </w:r>
      <w:r>
        <w:t>Estudio</w:t>
      </w:r>
      <w:r>
        <w:rPr>
          <w:spacing w:val="40"/>
        </w:rPr>
        <w:t xml:space="preserve"> </w:t>
      </w:r>
      <w:r>
        <w:t>observacional</w:t>
      </w:r>
      <w:r>
        <w:rPr>
          <w:spacing w:val="40"/>
        </w:rPr>
        <w:t xml:space="preserve"> </w:t>
      </w:r>
      <w:r>
        <w:t>de</w:t>
      </w:r>
      <w:r>
        <w:rPr>
          <w:spacing w:val="40"/>
        </w:rPr>
        <w:t xml:space="preserve"> </w:t>
      </w:r>
      <w:r>
        <w:t>corte</w:t>
      </w:r>
      <w:r>
        <w:rPr>
          <w:spacing w:val="40"/>
        </w:rPr>
        <w:t xml:space="preserve"> </w:t>
      </w:r>
      <w:r>
        <w:t>transversal.</w:t>
      </w:r>
    </w:p>
    <w:p w14:paraId="4CBEB995"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4BE27720" w14:textId="77777777" w:rsidR="005E01D1" w:rsidRDefault="00000000">
      <w:pPr>
        <w:pStyle w:val="Textoindependiente"/>
        <w:spacing w:after="1"/>
        <w:ind w:left="0"/>
        <w:rPr>
          <w:sz w:val="14"/>
        </w:rPr>
      </w:pPr>
      <w:r>
        <w:rPr>
          <w:noProof/>
          <w:sz w:val="14"/>
        </w:rPr>
        <w:lastRenderedPageBreak/>
        <w:drawing>
          <wp:anchor distT="0" distB="0" distL="0" distR="0" simplePos="0" relativeHeight="487085056" behindDoc="1" locked="0" layoutInCell="1" allowOverlap="1" wp14:anchorId="1AB08510" wp14:editId="00ED87AA">
            <wp:simplePos x="0" y="0"/>
            <wp:positionH relativeFrom="page">
              <wp:posOffset>0</wp:posOffset>
            </wp:positionH>
            <wp:positionV relativeFrom="page">
              <wp:posOffset>1516704</wp:posOffset>
            </wp:positionV>
            <wp:extent cx="7487842" cy="7430303"/>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6" cstate="print"/>
                    <a:stretch>
                      <a:fillRect/>
                    </a:stretch>
                  </pic:blipFill>
                  <pic:spPr>
                    <a:xfrm>
                      <a:off x="0" y="0"/>
                      <a:ext cx="7487842" cy="7430303"/>
                    </a:xfrm>
                    <a:prstGeom prst="rect">
                      <a:avLst/>
                    </a:prstGeom>
                  </pic:spPr>
                </pic:pic>
              </a:graphicData>
            </a:graphic>
          </wp:anchor>
        </w:drawing>
      </w:r>
    </w:p>
    <w:p w14:paraId="4A00D2FA" w14:textId="77777777" w:rsidR="005E01D1" w:rsidRDefault="00000000">
      <w:pPr>
        <w:pStyle w:val="Textoindependiente"/>
        <w:spacing w:line="30" w:lineRule="exact"/>
        <w:rPr>
          <w:sz w:val="3"/>
        </w:rPr>
      </w:pPr>
      <w:r>
        <w:rPr>
          <w:noProof/>
          <w:sz w:val="3"/>
        </w:rPr>
        <mc:AlternateContent>
          <mc:Choice Requires="wpg">
            <w:drawing>
              <wp:inline distT="0" distB="0" distL="0" distR="0" wp14:anchorId="337A37DC" wp14:editId="72BDC81D">
                <wp:extent cx="5759450" cy="19050"/>
                <wp:effectExtent l="0" t="0" r="0" b="952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53" name="Graphic 53"/>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5" name="Graphic 5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7" name="Graphic 5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049CC2B" id="Group 52"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">
                <v:shape id="Graphic 5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" path="m5759450,r-3061,l3302,,254,,,,,19050r5759450,l5759450,xe" fillcolor="#9f9f9f" stroked="f">
                  <v:path arrowok="t"/>
                </v:shape>
                <v:shape id="Graphic 5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" path="m3048,l,,,3048r3048,l3048,xe" fillcolor="#e2e2e2" stroked="f">
                  <v:path arrowok="t"/>
                </v:shape>
                <v:shape id="Graphic 5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" path="m3048,3048l,3048,,16002r3048,l3048,3048xem5759196,r-3061,l5756135,3048r3061,l5759196,xe" fillcolor="#9f9f9f" stroked="f">
                  <v:path arrowok="t"/>
                </v:shape>
                <v:shape id="Graphic 5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" path="m3048,l,,,12953r3048,l3048,xe" fillcolor="#e2e2e2" stroked="f">
                  <v:path arrowok="t"/>
                </v:shape>
                <v:shape id="Graphic 5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" path="m3047,l,,,3048r3047,l3047,xe" fillcolor="#9f9f9f" stroked="f">
                  <v:path arrowok="t"/>
                </v:shape>
                <v:shape id="Graphic 5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" path="m5759196,r-3061,l3048,,,,,3048r3048,l5756135,3048r3061,l5759196,xe" fillcolor="#e2e2e2" stroked="f">
                  <v:path arrowok="t"/>
                </v:shape>
                <w10:anchorlock/>
              </v:group>
            </w:pict>
          </mc:Fallback>
        </mc:AlternateContent>
      </w:r>
    </w:p>
    <w:p w14:paraId="1CAA9E2F" w14:textId="77777777" w:rsidR="005E01D1" w:rsidRDefault="00000000">
      <w:pPr>
        <w:pStyle w:val="Textoindependiente"/>
        <w:spacing w:before="50" w:line="276" w:lineRule="auto"/>
        <w:ind w:right="281"/>
        <w:jc w:val="both"/>
      </w:pPr>
      <w:r>
        <w:t>Pacientes</w:t>
      </w:r>
      <w:r>
        <w:rPr>
          <w:spacing w:val="-2"/>
        </w:rPr>
        <w:t xml:space="preserve"> </w:t>
      </w:r>
      <w:r>
        <w:t>con</w:t>
      </w:r>
      <w:r>
        <w:rPr>
          <w:spacing w:val="-4"/>
        </w:rPr>
        <w:t xml:space="preserve"> </w:t>
      </w:r>
      <w:r>
        <w:t>sospecha</w:t>
      </w:r>
      <w:r>
        <w:rPr>
          <w:spacing w:val="-2"/>
        </w:rPr>
        <w:t xml:space="preserve"> </w:t>
      </w:r>
      <w:r>
        <w:t>clínica</w:t>
      </w:r>
      <w:r>
        <w:rPr>
          <w:spacing w:val="-2"/>
        </w:rPr>
        <w:t xml:space="preserve"> </w:t>
      </w:r>
      <w:r>
        <w:t>de</w:t>
      </w:r>
      <w:r>
        <w:rPr>
          <w:spacing w:val="-2"/>
        </w:rPr>
        <w:t xml:space="preserve"> </w:t>
      </w:r>
      <w:r>
        <w:t>DCP</w:t>
      </w:r>
      <w:r>
        <w:rPr>
          <w:spacing w:val="-4"/>
        </w:rPr>
        <w:t xml:space="preserve"> </w:t>
      </w:r>
      <w:r>
        <w:t>atendidos</w:t>
      </w:r>
      <w:r>
        <w:rPr>
          <w:spacing w:val="-3"/>
        </w:rPr>
        <w:t xml:space="preserve"> </w:t>
      </w:r>
      <w:r>
        <w:t>en</w:t>
      </w:r>
      <w:r>
        <w:rPr>
          <w:spacing w:val="-3"/>
        </w:rPr>
        <w:t xml:space="preserve"> </w:t>
      </w:r>
      <w:r>
        <w:t>el</w:t>
      </w:r>
      <w:r>
        <w:rPr>
          <w:spacing w:val="-3"/>
        </w:rPr>
        <w:t xml:space="preserve"> </w:t>
      </w:r>
      <w:r>
        <w:t>Hospital</w:t>
      </w:r>
      <w:r>
        <w:rPr>
          <w:spacing w:val="-3"/>
        </w:rPr>
        <w:t xml:space="preserve"> </w:t>
      </w:r>
      <w:r>
        <w:t>de</w:t>
      </w:r>
      <w:r>
        <w:rPr>
          <w:spacing w:val="-4"/>
        </w:rPr>
        <w:t xml:space="preserve"> </w:t>
      </w:r>
      <w:r>
        <w:t>Niños</w:t>
      </w:r>
      <w:r>
        <w:rPr>
          <w:spacing w:val="-3"/>
        </w:rPr>
        <w:t xml:space="preserve"> </w:t>
      </w:r>
      <w:r>
        <w:t>Ricardo</w:t>
      </w:r>
      <w:r>
        <w:rPr>
          <w:spacing w:val="-3"/>
        </w:rPr>
        <w:t xml:space="preserve"> </w:t>
      </w:r>
      <w:r>
        <w:t>Gutiérrez</w:t>
      </w:r>
      <w:r>
        <w:rPr>
          <w:spacing w:val="-3"/>
        </w:rPr>
        <w:t xml:space="preserve"> </w:t>
      </w:r>
      <w:r>
        <w:t>entre</w:t>
      </w:r>
      <w:r>
        <w:rPr>
          <w:spacing w:val="-2"/>
        </w:rPr>
        <w:t xml:space="preserve"> </w:t>
      </w:r>
      <w:r>
        <w:t>2022- 2024.</w:t>
      </w:r>
      <w:r>
        <w:rPr>
          <w:spacing w:val="-7"/>
        </w:rPr>
        <w:t xml:space="preserve"> </w:t>
      </w:r>
      <w:r>
        <w:rPr>
          <w:b/>
        </w:rPr>
        <w:t>Pruebas</w:t>
      </w:r>
      <w:r>
        <w:rPr>
          <w:b/>
          <w:spacing w:val="-2"/>
        </w:rPr>
        <w:t xml:space="preserve"> </w:t>
      </w:r>
      <w:r>
        <w:rPr>
          <w:b/>
        </w:rPr>
        <w:t>diagnósticas:</w:t>
      </w:r>
      <w:r>
        <w:rPr>
          <w:b/>
          <w:spacing w:val="-2"/>
        </w:rPr>
        <w:t xml:space="preserve"> </w:t>
      </w:r>
      <w:r>
        <w:t>Óxido</w:t>
      </w:r>
      <w:r>
        <w:rPr>
          <w:spacing w:val="-2"/>
        </w:rPr>
        <w:t xml:space="preserve"> </w:t>
      </w:r>
      <w:r>
        <w:t>nítrico</w:t>
      </w:r>
      <w:r>
        <w:rPr>
          <w:spacing w:val="-2"/>
        </w:rPr>
        <w:t xml:space="preserve"> </w:t>
      </w:r>
      <w:r>
        <w:t>nasal,</w:t>
      </w:r>
      <w:r>
        <w:rPr>
          <w:spacing w:val="-2"/>
        </w:rPr>
        <w:t xml:space="preserve"> </w:t>
      </w:r>
      <w:r>
        <w:t>videomicroscopía</w:t>
      </w:r>
      <w:r>
        <w:rPr>
          <w:spacing w:val="-2"/>
        </w:rPr>
        <w:t xml:space="preserve"> </w:t>
      </w:r>
      <w:r>
        <w:t>de</w:t>
      </w:r>
      <w:r>
        <w:rPr>
          <w:spacing w:val="-2"/>
        </w:rPr>
        <w:t xml:space="preserve"> </w:t>
      </w:r>
      <w:r>
        <w:t>alta</w:t>
      </w:r>
      <w:r>
        <w:rPr>
          <w:spacing w:val="-2"/>
        </w:rPr>
        <w:t xml:space="preserve"> </w:t>
      </w:r>
      <w:r>
        <w:t>velocidad</w:t>
      </w:r>
      <w:r>
        <w:rPr>
          <w:spacing w:val="-3"/>
        </w:rPr>
        <w:t xml:space="preserve"> </w:t>
      </w:r>
      <w:r>
        <w:t>y</w:t>
      </w:r>
      <w:r>
        <w:rPr>
          <w:spacing w:val="-3"/>
        </w:rPr>
        <w:t xml:space="preserve"> </w:t>
      </w:r>
      <w:r>
        <w:t>estudio</w:t>
      </w:r>
      <w:r>
        <w:rPr>
          <w:spacing w:val="-2"/>
        </w:rPr>
        <w:t xml:space="preserve"> </w:t>
      </w:r>
      <w:r>
        <w:t>gené- tico.</w:t>
      </w:r>
      <w:r>
        <w:rPr>
          <w:spacing w:val="-5"/>
        </w:rPr>
        <w:t xml:space="preserve"> </w:t>
      </w:r>
      <w:r>
        <w:t>Se</w:t>
      </w:r>
      <w:r>
        <w:rPr>
          <w:spacing w:val="-6"/>
        </w:rPr>
        <w:t xml:space="preserve"> </w:t>
      </w:r>
      <w:r>
        <w:t>utilizaron</w:t>
      </w:r>
      <w:r>
        <w:rPr>
          <w:spacing w:val="-6"/>
        </w:rPr>
        <w:t xml:space="preserve"> </w:t>
      </w:r>
      <w:r>
        <w:t>dos</w:t>
      </w:r>
      <w:r>
        <w:rPr>
          <w:spacing w:val="-5"/>
        </w:rPr>
        <w:t xml:space="preserve"> </w:t>
      </w:r>
      <w:r>
        <w:t>cuestionarios</w:t>
      </w:r>
      <w:r>
        <w:rPr>
          <w:spacing w:val="-5"/>
        </w:rPr>
        <w:t xml:space="preserve"> </w:t>
      </w:r>
      <w:r>
        <w:t>clínicos</w:t>
      </w:r>
      <w:r>
        <w:rPr>
          <w:spacing w:val="-5"/>
        </w:rPr>
        <w:t xml:space="preserve"> </w:t>
      </w:r>
      <w:r>
        <w:t>de</w:t>
      </w:r>
      <w:r>
        <w:rPr>
          <w:spacing w:val="-6"/>
        </w:rPr>
        <w:t xml:space="preserve"> </w:t>
      </w:r>
      <w:r>
        <w:t>pesquisa</w:t>
      </w:r>
      <w:r>
        <w:rPr>
          <w:spacing w:val="-6"/>
        </w:rPr>
        <w:t xml:space="preserve"> </w:t>
      </w:r>
      <w:r>
        <w:t>de</w:t>
      </w:r>
      <w:r>
        <w:rPr>
          <w:spacing w:val="-6"/>
        </w:rPr>
        <w:t xml:space="preserve"> </w:t>
      </w:r>
      <w:r>
        <w:t>DCP.</w:t>
      </w:r>
      <w:r>
        <w:rPr>
          <w:spacing w:val="-5"/>
        </w:rPr>
        <w:t xml:space="preserve"> </w:t>
      </w:r>
      <w:r>
        <w:rPr>
          <w:b/>
        </w:rPr>
        <w:t>Resultados:</w:t>
      </w:r>
      <w:r>
        <w:rPr>
          <w:b/>
          <w:spacing w:val="-4"/>
        </w:rPr>
        <w:t xml:space="preserve"> </w:t>
      </w:r>
      <w:r>
        <w:t>Se</w:t>
      </w:r>
      <w:r>
        <w:rPr>
          <w:spacing w:val="-7"/>
        </w:rPr>
        <w:t xml:space="preserve"> </w:t>
      </w:r>
      <w:r>
        <w:t>evaluaron</w:t>
      </w:r>
      <w:r>
        <w:rPr>
          <w:spacing w:val="-6"/>
        </w:rPr>
        <w:t xml:space="preserve"> </w:t>
      </w:r>
      <w:r>
        <w:t>86</w:t>
      </w:r>
      <w:r>
        <w:rPr>
          <w:spacing w:val="-7"/>
        </w:rPr>
        <w:t xml:space="preserve"> </w:t>
      </w:r>
      <w:r>
        <w:t>pacien- tes derivados por sospecha de DCP: en 30 casos se confirmó el diagnóstico, en 41 se descartó y 15 casos</w:t>
      </w:r>
      <w:r>
        <w:rPr>
          <w:spacing w:val="-1"/>
        </w:rPr>
        <w:t xml:space="preserve"> </w:t>
      </w:r>
      <w:r>
        <w:t>permanecen indefinidos por el</w:t>
      </w:r>
      <w:r>
        <w:rPr>
          <w:spacing w:val="-2"/>
        </w:rPr>
        <w:t xml:space="preserve"> </w:t>
      </w:r>
      <w:r>
        <w:t>momento. La mediana de</w:t>
      </w:r>
      <w:r>
        <w:rPr>
          <w:spacing w:val="-1"/>
        </w:rPr>
        <w:t xml:space="preserve"> </w:t>
      </w:r>
      <w:r>
        <w:t>edad</w:t>
      </w:r>
      <w:r>
        <w:rPr>
          <w:spacing w:val="-1"/>
        </w:rPr>
        <w:t xml:space="preserve"> </w:t>
      </w:r>
      <w:r>
        <w:t>al diagnóstico fue</w:t>
      </w:r>
      <w:r>
        <w:rPr>
          <w:spacing w:val="-1"/>
        </w:rPr>
        <w:t xml:space="preserve"> </w:t>
      </w:r>
      <w:r>
        <w:t>a</w:t>
      </w:r>
      <w:r>
        <w:rPr>
          <w:spacing w:val="-1"/>
        </w:rPr>
        <w:t xml:space="preserve"> </w:t>
      </w:r>
      <w:r>
        <w:t>los 4</w:t>
      </w:r>
      <w:r>
        <w:rPr>
          <w:spacing w:val="-2"/>
        </w:rPr>
        <w:t xml:space="preserve"> </w:t>
      </w:r>
      <w:r>
        <w:t>años</w:t>
      </w:r>
      <w:r>
        <w:rPr>
          <w:spacing w:val="-1"/>
        </w:rPr>
        <w:t xml:space="preserve"> </w:t>
      </w:r>
      <w:r>
        <w:t>en individuos</w:t>
      </w:r>
      <w:r>
        <w:rPr>
          <w:spacing w:val="-2"/>
        </w:rPr>
        <w:t xml:space="preserve"> </w:t>
      </w:r>
      <w:r>
        <w:t>con</w:t>
      </w:r>
      <w:r>
        <w:rPr>
          <w:spacing w:val="-3"/>
        </w:rPr>
        <w:t xml:space="preserve"> </w:t>
      </w:r>
      <w:r>
        <w:t>situs</w:t>
      </w:r>
      <w:r>
        <w:rPr>
          <w:spacing w:val="-2"/>
        </w:rPr>
        <w:t xml:space="preserve"> </w:t>
      </w:r>
      <w:r>
        <w:t>inversus,</w:t>
      </w:r>
      <w:r>
        <w:rPr>
          <w:spacing w:val="-2"/>
        </w:rPr>
        <w:t xml:space="preserve"> </w:t>
      </w:r>
      <w:r>
        <w:t>mientras</w:t>
      </w:r>
      <w:r>
        <w:rPr>
          <w:spacing w:val="-3"/>
        </w:rPr>
        <w:t xml:space="preserve"> </w:t>
      </w:r>
      <w:r>
        <w:t>que</w:t>
      </w:r>
      <w:r>
        <w:rPr>
          <w:spacing w:val="-2"/>
        </w:rPr>
        <w:t xml:space="preserve"> </w:t>
      </w:r>
      <w:r>
        <w:t>en</w:t>
      </w:r>
      <w:r>
        <w:rPr>
          <w:spacing w:val="-3"/>
        </w:rPr>
        <w:t xml:space="preserve"> </w:t>
      </w:r>
      <w:r>
        <w:t>los</w:t>
      </w:r>
      <w:r>
        <w:rPr>
          <w:spacing w:val="-2"/>
        </w:rPr>
        <w:t xml:space="preserve"> </w:t>
      </w:r>
      <w:r>
        <w:t>que</w:t>
      </w:r>
      <w:r>
        <w:rPr>
          <w:spacing w:val="-2"/>
        </w:rPr>
        <w:t xml:space="preserve"> </w:t>
      </w:r>
      <w:r>
        <w:t>no</w:t>
      </w:r>
      <w:r>
        <w:rPr>
          <w:spacing w:val="-2"/>
        </w:rPr>
        <w:t xml:space="preserve"> </w:t>
      </w:r>
      <w:r>
        <w:t>presentaban</w:t>
      </w:r>
      <w:r>
        <w:rPr>
          <w:spacing w:val="-3"/>
        </w:rPr>
        <w:t xml:space="preserve"> </w:t>
      </w:r>
      <w:r>
        <w:t>defectos</w:t>
      </w:r>
      <w:r>
        <w:rPr>
          <w:spacing w:val="-4"/>
        </w:rPr>
        <w:t xml:space="preserve"> </w:t>
      </w:r>
      <w:r>
        <w:t>de</w:t>
      </w:r>
      <w:r>
        <w:rPr>
          <w:spacing w:val="-2"/>
        </w:rPr>
        <w:t xml:space="preserve"> </w:t>
      </w:r>
      <w:r>
        <w:t>lateralidad</w:t>
      </w:r>
      <w:r>
        <w:rPr>
          <w:spacing w:val="-4"/>
        </w:rPr>
        <w:t xml:space="preserve"> </w:t>
      </w:r>
      <w:r>
        <w:t>fue</w:t>
      </w:r>
      <w:r>
        <w:rPr>
          <w:spacing w:val="-2"/>
        </w:rPr>
        <w:t xml:space="preserve"> </w:t>
      </w:r>
      <w:r>
        <w:t>a</w:t>
      </w:r>
      <w:r>
        <w:rPr>
          <w:spacing w:val="-2"/>
        </w:rPr>
        <w:t xml:space="preserve"> </w:t>
      </w:r>
      <w:r>
        <w:t>los 10 años. Al momento de la evaluación prácticamente todos los pacientes presentaron una tomografía de</w:t>
      </w:r>
      <w:r>
        <w:rPr>
          <w:spacing w:val="-10"/>
        </w:rPr>
        <w:t xml:space="preserve"> </w:t>
      </w:r>
      <w:r>
        <w:t>pulmón</w:t>
      </w:r>
      <w:r>
        <w:rPr>
          <w:spacing w:val="-10"/>
        </w:rPr>
        <w:t xml:space="preserve"> </w:t>
      </w:r>
      <w:r>
        <w:t>patológica.</w:t>
      </w:r>
      <w:r>
        <w:rPr>
          <w:spacing w:val="-9"/>
        </w:rPr>
        <w:t xml:space="preserve"> </w:t>
      </w:r>
      <w:r>
        <w:t>Los</w:t>
      </w:r>
      <w:r>
        <w:rPr>
          <w:spacing w:val="-10"/>
        </w:rPr>
        <w:t xml:space="preserve"> </w:t>
      </w:r>
      <w:r>
        <w:t>pacientes</w:t>
      </w:r>
      <w:r>
        <w:rPr>
          <w:spacing w:val="-9"/>
        </w:rPr>
        <w:t xml:space="preserve"> </w:t>
      </w:r>
      <w:r>
        <w:t>con</w:t>
      </w:r>
      <w:r>
        <w:rPr>
          <w:spacing w:val="-11"/>
        </w:rPr>
        <w:t xml:space="preserve"> </w:t>
      </w:r>
      <w:r>
        <w:t>DCP</w:t>
      </w:r>
      <w:r>
        <w:rPr>
          <w:spacing w:val="-10"/>
        </w:rPr>
        <w:t xml:space="preserve"> </w:t>
      </w:r>
      <w:r>
        <w:t>presentaron</w:t>
      </w:r>
      <w:r>
        <w:rPr>
          <w:spacing w:val="-10"/>
        </w:rPr>
        <w:t xml:space="preserve"> </w:t>
      </w:r>
      <w:r>
        <w:t>flujos</w:t>
      </w:r>
      <w:r>
        <w:rPr>
          <w:spacing w:val="-9"/>
        </w:rPr>
        <w:t xml:space="preserve"> </w:t>
      </w:r>
      <w:r>
        <w:t>de</w:t>
      </w:r>
      <w:r>
        <w:rPr>
          <w:spacing w:val="-11"/>
        </w:rPr>
        <w:t xml:space="preserve"> </w:t>
      </w:r>
      <w:r>
        <w:t>óxido</w:t>
      </w:r>
      <w:r>
        <w:rPr>
          <w:spacing w:val="-9"/>
        </w:rPr>
        <w:t xml:space="preserve"> </w:t>
      </w:r>
      <w:r>
        <w:t>nítrico</w:t>
      </w:r>
      <w:r>
        <w:rPr>
          <w:spacing w:val="-11"/>
        </w:rPr>
        <w:t xml:space="preserve"> </w:t>
      </w:r>
      <w:r>
        <w:t>nasal</w:t>
      </w:r>
      <w:r>
        <w:rPr>
          <w:spacing w:val="-10"/>
        </w:rPr>
        <w:t xml:space="preserve"> </w:t>
      </w:r>
      <w:r>
        <w:t>extremadamente bajos. La videomicroscopía fue patológica en todos los casos con DCP.</w:t>
      </w:r>
      <w:r>
        <w:rPr>
          <w:spacing w:val="40"/>
        </w:rPr>
        <w:t xml:space="preserve"> </w:t>
      </w:r>
      <w:r>
        <w:t>Los resultados se confirmaron en una segunda determinación. El estudio genético se pudo realizar en 18 pacientes. El 96% de los pacientes con</w:t>
      </w:r>
      <w:r>
        <w:rPr>
          <w:spacing w:val="-2"/>
        </w:rPr>
        <w:t xml:space="preserve"> </w:t>
      </w:r>
      <w:r>
        <w:t>DCP presentaron entre 3 y 4, de los cuatro criterios del cuestionario clínico de</w:t>
      </w:r>
      <w:r>
        <w:rPr>
          <w:spacing w:val="-1"/>
        </w:rPr>
        <w:t xml:space="preserve"> </w:t>
      </w:r>
      <w:r>
        <w:t>pesquisa. Más</w:t>
      </w:r>
      <w:r>
        <w:rPr>
          <w:spacing w:val="-12"/>
        </w:rPr>
        <w:t xml:space="preserve"> </w:t>
      </w:r>
      <w:r>
        <w:t>del</w:t>
      </w:r>
      <w:r>
        <w:rPr>
          <w:spacing w:val="-12"/>
        </w:rPr>
        <w:t xml:space="preserve"> </w:t>
      </w:r>
      <w:r>
        <w:t>90%</w:t>
      </w:r>
      <w:r>
        <w:rPr>
          <w:spacing w:val="-15"/>
        </w:rPr>
        <w:t xml:space="preserve"> </w:t>
      </w:r>
      <w:r>
        <w:t>de</w:t>
      </w:r>
      <w:r>
        <w:rPr>
          <w:spacing w:val="-12"/>
        </w:rPr>
        <w:t xml:space="preserve"> </w:t>
      </w:r>
      <w:r>
        <w:t>los</w:t>
      </w:r>
      <w:r>
        <w:rPr>
          <w:spacing w:val="-12"/>
        </w:rPr>
        <w:t xml:space="preserve"> </w:t>
      </w:r>
      <w:r>
        <w:t>pacientes</w:t>
      </w:r>
      <w:r>
        <w:rPr>
          <w:spacing w:val="-12"/>
        </w:rPr>
        <w:t xml:space="preserve"> </w:t>
      </w:r>
      <w:r>
        <w:t>con</w:t>
      </w:r>
      <w:r>
        <w:rPr>
          <w:spacing w:val="-12"/>
        </w:rPr>
        <w:t xml:space="preserve"> </w:t>
      </w:r>
      <w:r>
        <w:t>DCP</w:t>
      </w:r>
      <w:r>
        <w:rPr>
          <w:spacing w:val="-12"/>
        </w:rPr>
        <w:t xml:space="preserve"> </w:t>
      </w:r>
      <w:r>
        <w:t>presentaron</w:t>
      </w:r>
      <w:r>
        <w:rPr>
          <w:spacing w:val="-12"/>
        </w:rPr>
        <w:t xml:space="preserve"> </w:t>
      </w:r>
      <w:r>
        <w:t>un</w:t>
      </w:r>
      <w:r>
        <w:rPr>
          <w:spacing w:val="-14"/>
        </w:rPr>
        <w:t xml:space="preserve"> </w:t>
      </w:r>
      <w:r>
        <w:t>distrés</w:t>
      </w:r>
      <w:r>
        <w:rPr>
          <w:spacing w:val="-12"/>
        </w:rPr>
        <w:t xml:space="preserve"> </w:t>
      </w:r>
      <w:r>
        <w:t>respiratorio</w:t>
      </w:r>
      <w:r>
        <w:rPr>
          <w:spacing w:val="-12"/>
        </w:rPr>
        <w:t xml:space="preserve"> </w:t>
      </w:r>
      <w:r>
        <w:t>neonatal,</w:t>
      </w:r>
      <w:r>
        <w:rPr>
          <w:spacing w:val="-12"/>
        </w:rPr>
        <w:t xml:space="preserve"> </w:t>
      </w:r>
      <w:r>
        <w:t>rinitis</w:t>
      </w:r>
      <w:r>
        <w:rPr>
          <w:spacing w:val="-12"/>
        </w:rPr>
        <w:t xml:space="preserve"> </w:t>
      </w:r>
      <w:r>
        <w:t>y</w:t>
      </w:r>
      <w:r>
        <w:rPr>
          <w:spacing w:val="-12"/>
        </w:rPr>
        <w:t xml:space="preserve"> </w:t>
      </w:r>
      <w:r>
        <w:t>tos</w:t>
      </w:r>
      <w:r>
        <w:rPr>
          <w:spacing w:val="-13"/>
        </w:rPr>
        <w:t xml:space="preserve"> </w:t>
      </w:r>
      <w:r>
        <w:t xml:space="preserve">húmeda persistentes y el 59% presentaron trastornos de lateralidad. </w:t>
      </w:r>
      <w:r>
        <w:rPr>
          <w:b/>
        </w:rPr>
        <w:t xml:space="preserve">Conclusión: </w:t>
      </w:r>
      <w:r>
        <w:t>El diagnóstico de DCP es tardío y todos los pacientes presentan alteraciones tomográficas al momento del mismo. Los sujetos con</w:t>
      </w:r>
      <w:r>
        <w:rPr>
          <w:spacing w:val="-3"/>
        </w:rPr>
        <w:t xml:space="preserve"> </w:t>
      </w:r>
      <w:r>
        <w:t>DCP</w:t>
      </w:r>
      <w:r>
        <w:rPr>
          <w:spacing w:val="-3"/>
        </w:rPr>
        <w:t xml:space="preserve"> </w:t>
      </w:r>
      <w:r>
        <w:t>suelen</w:t>
      </w:r>
      <w:r>
        <w:rPr>
          <w:spacing w:val="-3"/>
        </w:rPr>
        <w:t xml:space="preserve"> </w:t>
      </w:r>
      <w:r>
        <w:t>manifestar</w:t>
      </w:r>
      <w:r>
        <w:rPr>
          <w:spacing w:val="-4"/>
        </w:rPr>
        <w:t xml:space="preserve"> </w:t>
      </w:r>
      <w:r>
        <w:t>características</w:t>
      </w:r>
      <w:r>
        <w:rPr>
          <w:spacing w:val="-2"/>
        </w:rPr>
        <w:t xml:space="preserve"> </w:t>
      </w:r>
      <w:r>
        <w:t>clínicas</w:t>
      </w:r>
      <w:r>
        <w:rPr>
          <w:spacing w:val="-2"/>
        </w:rPr>
        <w:t xml:space="preserve"> </w:t>
      </w:r>
      <w:r>
        <w:t>típicas.</w:t>
      </w:r>
      <w:r>
        <w:rPr>
          <w:spacing w:val="-2"/>
        </w:rPr>
        <w:t xml:space="preserve"> </w:t>
      </w:r>
      <w:r>
        <w:t>Es</w:t>
      </w:r>
      <w:r>
        <w:rPr>
          <w:spacing w:val="-2"/>
        </w:rPr>
        <w:t xml:space="preserve"> </w:t>
      </w:r>
      <w:r>
        <w:t>necesario</w:t>
      </w:r>
      <w:r>
        <w:rPr>
          <w:spacing w:val="-2"/>
        </w:rPr>
        <w:t xml:space="preserve"> </w:t>
      </w:r>
      <w:r>
        <w:t>la</w:t>
      </w:r>
      <w:r>
        <w:rPr>
          <w:spacing w:val="-2"/>
        </w:rPr>
        <w:t xml:space="preserve"> </w:t>
      </w:r>
      <w:r>
        <w:t>difusión</w:t>
      </w:r>
      <w:r>
        <w:rPr>
          <w:spacing w:val="-4"/>
        </w:rPr>
        <w:t xml:space="preserve"> </w:t>
      </w:r>
      <w:r>
        <w:t>e</w:t>
      </w:r>
      <w:r>
        <w:rPr>
          <w:spacing w:val="-2"/>
        </w:rPr>
        <w:t xml:space="preserve"> </w:t>
      </w:r>
      <w:r>
        <w:t>implementación</w:t>
      </w:r>
      <w:r>
        <w:rPr>
          <w:spacing w:val="-3"/>
        </w:rPr>
        <w:t xml:space="preserve"> </w:t>
      </w:r>
      <w:r>
        <w:t>de cuestionarios de pesquisa para identificar de manera precoz a individuos con alta probabilidad de pre- sentar DCP. Proponemos un abordaje diagnóstico basado en la determinación del óxido nítrico nasal y la evaluación de la frecuencia y patrón de movimiento ciliar, utilizando el estudio genético en aquellos casos dudosos o indefinidos.</w:t>
      </w:r>
    </w:p>
    <w:p w14:paraId="588330FD" w14:textId="77777777" w:rsidR="005E01D1" w:rsidRDefault="00000000">
      <w:pPr>
        <w:pStyle w:val="Ttulo1"/>
        <w:spacing w:line="360" w:lineRule="auto"/>
        <w:ind w:right="283"/>
      </w:pPr>
      <w:r>
        <w:t xml:space="preserve">O-035. Esclerodermia sistémica juvenil (ESj): experiencia en un centro de tercer </w:t>
      </w:r>
      <w:r>
        <w:rPr>
          <w:spacing w:val="-2"/>
        </w:rPr>
        <w:t>nivel</w:t>
      </w:r>
    </w:p>
    <w:p w14:paraId="3BFB316D" w14:textId="77777777" w:rsidR="005E01D1" w:rsidRDefault="00000000">
      <w:pPr>
        <w:pStyle w:val="Textoindependiente"/>
        <w:spacing w:line="251" w:lineRule="exact"/>
        <w:jc w:val="both"/>
        <w:rPr>
          <w:sz w:val="13"/>
        </w:rPr>
      </w:pPr>
      <w:r>
        <w:rPr>
          <w:noProof/>
          <w:sz w:val="13"/>
        </w:rPr>
        <mc:AlternateContent>
          <mc:Choice Requires="wps">
            <w:drawing>
              <wp:anchor distT="0" distB="0" distL="0" distR="0" simplePos="0" relativeHeight="15736320" behindDoc="0" locked="0" layoutInCell="1" allowOverlap="1" wp14:anchorId="75B2FA07" wp14:editId="6E2EDFF1">
                <wp:simplePos x="0" y="0"/>
                <wp:positionH relativeFrom="page">
                  <wp:posOffset>900683</wp:posOffset>
                </wp:positionH>
                <wp:positionV relativeFrom="paragraph">
                  <wp:posOffset>137815</wp:posOffset>
                </wp:positionV>
                <wp:extent cx="851535" cy="889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1535" cy="8890"/>
                        </a:xfrm>
                        <a:custGeom>
                          <a:avLst/>
                          <a:gdLst/>
                          <a:ahLst/>
                          <a:cxnLst/>
                          <a:rect l="l" t="t" r="r" b="b"/>
                          <a:pathLst>
                            <a:path w="851535" h="8890">
                              <a:moveTo>
                                <a:pt x="851154" y="0"/>
                              </a:moveTo>
                              <a:lnTo>
                                <a:pt x="0" y="0"/>
                              </a:lnTo>
                              <a:lnTo>
                                <a:pt x="0" y="8382"/>
                              </a:lnTo>
                              <a:lnTo>
                                <a:pt x="851154" y="8382"/>
                              </a:lnTo>
                              <a:lnTo>
                                <a:pt x="851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6B8F64" id="Graphic 59" o:spid="_x0000_s1026" style="position:absolute;margin-left:70.9pt;margin-top:10.85pt;width:67.05pt;height:.7pt;z-index:15736320;visibility:visible;mso-wrap-style:square;mso-wrap-distance-left:0;mso-wrap-distance-top:0;mso-wrap-distance-right:0;mso-wrap-distance-bottom:0;mso-position-horizontal:absolute;mso-position-horizontal-relative:page;mso-position-vertical:absolute;mso-position-vertical-relative:text;v-text-anchor:top" coordsize="85153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" path="m851154,l,,,8382r851154,l851154,xe" fillcolor="black" stroked="f">
                <v:path arrowok="t"/>
                <w10:wrap anchorx="page"/>
              </v:shape>
            </w:pict>
          </mc:Fallback>
        </mc:AlternateContent>
      </w:r>
      <w:r>
        <w:rPr>
          <w:position w:val="1"/>
        </w:rPr>
        <w:t>Ojeda</w:t>
      </w:r>
      <w:r>
        <w:rPr>
          <w:spacing w:val="-5"/>
          <w:position w:val="1"/>
        </w:rPr>
        <w:t xml:space="preserve"> </w:t>
      </w:r>
      <w:r>
        <w:rPr>
          <w:position w:val="1"/>
        </w:rPr>
        <w:t>Silva</w:t>
      </w:r>
      <w:r>
        <w:rPr>
          <w:spacing w:val="-4"/>
          <w:position w:val="1"/>
        </w:rPr>
        <w:t xml:space="preserve"> </w:t>
      </w:r>
      <w:r>
        <w:rPr>
          <w:position w:val="1"/>
        </w:rPr>
        <w:t>A</w:t>
      </w:r>
      <w:r>
        <w:rPr>
          <w:position w:val="1"/>
          <w:vertAlign w:val="superscript"/>
        </w:rPr>
        <w:t>(1)</w:t>
      </w:r>
      <w:r>
        <w:rPr>
          <w:position w:val="1"/>
        </w:rPr>
        <w:t>,</w:t>
      </w:r>
      <w:r>
        <w:rPr>
          <w:spacing w:val="-5"/>
          <w:position w:val="1"/>
        </w:rPr>
        <w:t xml:space="preserve"> </w:t>
      </w:r>
      <w:r>
        <w:rPr>
          <w:position w:val="1"/>
        </w:rPr>
        <w:t>Meiorin</w:t>
      </w:r>
      <w:r>
        <w:rPr>
          <w:spacing w:val="-5"/>
          <w:position w:val="1"/>
        </w:rPr>
        <w:t xml:space="preserve"> </w:t>
      </w:r>
      <w:r>
        <w:rPr>
          <w:position w:val="1"/>
        </w:rPr>
        <w:t>S</w:t>
      </w:r>
      <w:r>
        <w:rPr>
          <w:position w:val="1"/>
          <w:vertAlign w:val="superscript"/>
        </w:rPr>
        <w:t>(1)</w:t>
      </w:r>
      <w:r>
        <w:rPr>
          <w:position w:val="1"/>
        </w:rPr>
        <w:t>,</w:t>
      </w:r>
      <w:r>
        <w:rPr>
          <w:spacing w:val="-5"/>
          <w:position w:val="1"/>
        </w:rPr>
        <w:t xml:space="preserve"> </w:t>
      </w:r>
      <w:r>
        <w:rPr>
          <w:position w:val="1"/>
        </w:rPr>
        <w:t>Barzola</w:t>
      </w:r>
      <w:r>
        <w:rPr>
          <w:spacing w:val="-5"/>
          <w:position w:val="1"/>
        </w:rPr>
        <w:t xml:space="preserve"> </w:t>
      </w:r>
      <w:r>
        <w:rPr>
          <w:position w:val="1"/>
        </w:rPr>
        <w:t>ML</w:t>
      </w:r>
      <w:r>
        <w:rPr>
          <w:position w:val="1"/>
          <w:vertAlign w:val="superscript"/>
        </w:rPr>
        <w:t>(1)</w:t>
      </w:r>
      <w:r>
        <w:rPr>
          <w:position w:val="1"/>
        </w:rPr>
        <w:t>,</w:t>
      </w:r>
      <w:r>
        <w:rPr>
          <w:spacing w:val="-5"/>
          <w:position w:val="1"/>
        </w:rPr>
        <w:t xml:space="preserve"> </w:t>
      </w:r>
      <w:r>
        <w:rPr>
          <w:position w:val="1"/>
        </w:rPr>
        <w:t>Galindo</w:t>
      </w:r>
      <w:r>
        <w:rPr>
          <w:spacing w:val="-4"/>
          <w:position w:val="1"/>
        </w:rPr>
        <w:t xml:space="preserve"> </w:t>
      </w:r>
      <w:r>
        <w:rPr>
          <w:position w:val="1"/>
        </w:rPr>
        <w:t>S</w:t>
      </w:r>
      <w:r>
        <w:rPr>
          <w:position w:val="1"/>
          <w:vertAlign w:val="superscript"/>
        </w:rPr>
        <w:t>(2)</w:t>
      </w:r>
      <w:r>
        <w:rPr>
          <w:position w:val="1"/>
        </w:rPr>
        <w:t>,</w:t>
      </w:r>
      <w:r>
        <w:rPr>
          <w:spacing w:val="-5"/>
          <w:position w:val="1"/>
        </w:rPr>
        <w:t xml:space="preserve"> </w:t>
      </w:r>
      <w:r>
        <w:rPr>
          <w:position w:val="1"/>
        </w:rPr>
        <w:t>Espada</w:t>
      </w:r>
      <w:r>
        <w:rPr>
          <w:spacing w:val="-5"/>
          <w:position w:val="1"/>
        </w:rPr>
        <w:t xml:space="preserve"> </w:t>
      </w:r>
      <w:r>
        <w:rPr>
          <w:spacing w:val="-2"/>
          <w:position w:val="1"/>
        </w:rPr>
        <w:t>G</w:t>
      </w:r>
      <w:r>
        <w:rPr>
          <w:spacing w:val="-2"/>
          <w:position w:val="1"/>
          <w:vertAlign w:val="superscript"/>
        </w:rPr>
        <w:t>(1)</w:t>
      </w:r>
      <w:r>
        <w:rPr>
          <w:spacing w:val="-2"/>
          <w:sz w:val="13"/>
        </w:rPr>
        <w:t>.</w:t>
      </w:r>
    </w:p>
    <w:p w14:paraId="2EA4026F" w14:textId="77777777" w:rsidR="005E01D1" w:rsidRDefault="00000000">
      <w:pPr>
        <w:pStyle w:val="Textoindependiente"/>
        <w:spacing w:before="27" w:line="276" w:lineRule="auto"/>
        <w:ind w:right="282"/>
        <w:jc w:val="both"/>
      </w:pPr>
      <w:r>
        <w:rPr>
          <w:position w:val="7"/>
          <w:sz w:val="13"/>
          <w:u w:val="single"/>
        </w:rPr>
        <w:t>(1)</w:t>
      </w:r>
      <w:r>
        <w:t xml:space="preserve">Reumatología Infantil, Hospital de Niños Ricardo Gutiérrez. Ciudad Autónoma de Buenos Aires, Ar- gentina. </w:t>
      </w:r>
      <w:r>
        <w:rPr>
          <w:position w:val="7"/>
          <w:sz w:val="13"/>
        </w:rPr>
        <w:t xml:space="preserve">(2) </w:t>
      </w:r>
      <w:r>
        <w:t>Reumatologia Infantil, Hospital del Niño Jesús. Tucumán, Argentina.</w:t>
      </w:r>
    </w:p>
    <w:p w14:paraId="64FE1C03" w14:textId="77777777" w:rsidR="005E01D1" w:rsidRDefault="00000000">
      <w:pPr>
        <w:pStyle w:val="Textoindependiente"/>
        <w:spacing w:before="121" w:line="276" w:lineRule="auto"/>
        <w:ind w:left="142" w:right="281" w:firstLine="1"/>
        <w:jc w:val="both"/>
      </w:pPr>
      <w:r>
        <w:rPr>
          <w:b/>
        </w:rPr>
        <w:t>Introducción:</w:t>
      </w:r>
      <w:r>
        <w:rPr>
          <w:b/>
          <w:spacing w:val="-14"/>
        </w:rPr>
        <w:t xml:space="preserve"> </w:t>
      </w:r>
      <w:r>
        <w:t>La</w:t>
      </w:r>
      <w:r>
        <w:rPr>
          <w:spacing w:val="-15"/>
        </w:rPr>
        <w:t xml:space="preserve"> </w:t>
      </w:r>
      <w:r>
        <w:t>esclerodermia</w:t>
      </w:r>
      <w:r>
        <w:rPr>
          <w:spacing w:val="-15"/>
        </w:rPr>
        <w:t xml:space="preserve"> </w:t>
      </w:r>
      <w:r>
        <w:t>sistémica</w:t>
      </w:r>
      <w:r>
        <w:rPr>
          <w:spacing w:val="-16"/>
        </w:rPr>
        <w:t xml:space="preserve"> </w:t>
      </w:r>
      <w:r>
        <w:t>es</w:t>
      </w:r>
      <w:r>
        <w:rPr>
          <w:spacing w:val="-15"/>
        </w:rPr>
        <w:t xml:space="preserve"> </w:t>
      </w:r>
      <w:r>
        <w:t>una</w:t>
      </w:r>
      <w:r>
        <w:rPr>
          <w:spacing w:val="-16"/>
        </w:rPr>
        <w:t xml:space="preserve"> </w:t>
      </w:r>
      <w:r>
        <w:t>enfermedad</w:t>
      </w:r>
      <w:r>
        <w:rPr>
          <w:spacing w:val="-16"/>
        </w:rPr>
        <w:t xml:space="preserve"> </w:t>
      </w:r>
      <w:r>
        <w:t>autoinmune</w:t>
      </w:r>
      <w:r>
        <w:rPr>
          <w:spacing w:val="-15"/>
        </w:rPr>
        <w:t xml:space="preserve"> </w:t>
      </w:r>
      <w:r>
        <w:t>caracterizada</w:t>
      </w:r>
      <w:r>
        <w:rPr>
          <w:spacing w:val="-16"/>
        </w:rPr>
        <w:t xml:space="preserve"> </w:t>
      </w:r>
      <w:r>
        <w:t>por</w:t>
      </w:r>
      <w:r>
        <w:rPr>
          <w:spacing w:val="-15"/>
        </w:rPr>
        <w:t xml:space="preserve"> </w:t>
      </w:r>
      <w:r>
        <w:t>una</w:t>
      </w:r>
      <w:r>
        <w:rPr>
          <w:spacing w:val="-16"/>
        </w:rPr>
        <w:t xml:space="preserve"> </w:t>
      </w:r>
      <w:r>
        <w:t>tríada de inflamación, fibrosis y compromiso vascular con impacto en diferentes órganos. Enfermedad poco prevalente</w:t>
      </w:r>
      <w:r>
        <w:rPr>
          <w:spacing w:val="-11"/>
        </w:rPr>
        <w:t xml:space="preserve"> </w:t>
      </w:r>
      <w:r>
        <w:t>en</w:t>
      </w:r>
      <w:r>
        <w:rPr>
          <w:spacing w:val="-12"/>
        </w:rPr>
        <w:t xml:space="preserve"> </w:t>
      </w:r>
      <w:r>
        <w:t>la</w:t>
      </w:r>
      <w:r>
        <w:rPr>
          <w:spacing w:val="-11"/>
        </w:rPr>
        <w:t xml:space="preserve"> </w:t>
      </w:r>
      <w:r>
        <w:t>infancia,</w:t>
      </w:r>
      <w:r>
        <w:rPr>
          <w:spacing w:val="-10"/>
        </w:rPr>
        <w:t xml:space="preserve"> </w:t>
      </w:r>
      <w:r>
        <w:t>de</w:t>
      </w:r>
      <w:r>
        <w:rPr>
          <w:spacing w:val="-11"/>
        </w:rPr>
        <w:t xml:space="preserve"> </w:t>
      </w:r>
      <w:r>
        <w:t>curso</w:t>
      </w:r>
      <w:r>
        <w:rPr>
          <w:spacing w:val="-11"/>
        </w:rPr>
        <w:t xml:space="preserve"> </w:t>
      </w:r>
      <w:r>
        <w:t>crónico</w:t>
      </w:r>
      <w:r>
        <w:rPr>
          <w:spacing w:val="-11"/>
        </w:rPr>
        <w:t xml:space="preserve"> </w:t>
      </w:r>
      <w:r>
        <w:t>y</w:t>
      </w:r>
      <w:r>
        <w:rPr>
          <w:spacing w:val="-11"/>
        </w:rPr>
        <w:t xml:space="preserve"> </w:t>
      </w:r>
      <w:r>
        <w:t>progresivo,</w:t>
      </w:r>
      <w:r>
        <w:rPr>
          <w:spacing w:val="-10"/>
        </w:rPr>
        <w:t xml:space="preserve"> </w:t>
      </w:r>
      <w:r>
        <w:t>asociada</w:t>
      </w:r>
      <w:r>
        <w:rPr>
          <w:spacing w:val="-11"/>
        </w:rPr>
        <w:t xml:space="preserve"> </w:t>
      </w:r>
      <w:r>
        <w:t>con</w:t>
      </w:r>
      <w:r>
        <w:rPr>
          <w:spacing w:val="-11"/>
        </w:rPr>
        <w:t xml:space="preserve"> </w:t>
      </w:r>
      <w:r>
        <w:t>significativo</w:t>
      </w:r>
      <w:r>
        <w:rPr>
          <w:spacing w:val="-11"/>
        </w:rPr>
        <w:t xml:space="preserve"> </w:t>
      </w:r>
      <w:r>
        <w:t>retraso</w:t>
      </w:r>
      <w:r>
        <w:rPr>
          <w:spacing w:val="-11"/>
        </w:rPr>
        <w:t xml:space="preserve"> </w:t>
      </w:r>
      <w:r>
        <w:t>al</w:t>
      </w:r>
      <w:r>
        <w:rPr>
          <w:spacing w:val="-11"/>
        </w:rPr>
        <w:t xml:space="preserve"> </w:t>
      </w:r>
      <w:r>
        <w:t>diagnóstico (Dx)</w:t>
      </w:r>
      <w:r>
        <w:rPr>
          <w:spacing w:val="-16"/>
        </w:rPr>
        <w:t xml:space="preserve"> </w:t>
      </w:r>
      <w:r>
        <w:t>y</w:t>
      </w:r>
      <w:r>
        <w:rPr>
          <w:spacing w:val="-16"/>
        </w:rPr>
        <w:t xml:space="preserve"> </w:t>
      </w:r>
      <w:r>
        <w:t>consecuente</w:t>
      </w:r>
      <w:r>
        <w:rPr>
          <w:spacing w:val="-15"/>
        </w:rPr>
        <w:t xml:space="preserve"> </w:t>
      </w:r>
      <w:r>
        <w:t>riesgo</w:t>
      </w:r>
      <w:r>
        <w:rPr>
          <w:spacing w:val="-16"/>
        </w:rPr>
        <w:t xml:space="preserve"> </w:t>
      </w:r>
      <w:r>
        <w:t>de</w:t>
      </w:r>
      <w:r>
        <w:rPr>
          <w:spacing w:val="-16"/>
        </w:rPr>
        <w:t xml:space="preserve"> </w:t>
      </w:r>
      <w:r>
        <w:t>morbimortalidad.</w:t>
      </w:r>
      <w:r>
        <w:rPr>
          <w:spacing w:val="-15"/>
        </w:rPr>
        <w:t xml:space="preserve"> </w:t>
      </w:r>
      <w:r>
        <w:rPr>
          <w:b/>
        </w:rPr>
        <w:t>Objetivo:</w:t>
      </w:r>
      <w:r>
        <w:rPr>
          <w:b/>
          <w:spacing w:val="-15"/>
        </w:rPr>
        <w:t xml:space="preserve"> </w:t>
      </w:r>
      <w:r>
        <w:t>1.</w:t>
      </w:r>
      <w:r>
        <w:rPr>
          <w:spacing w:val="-16"/>
        </w:rPr>
        <w:t xml:space="preserve"> </w:t>
      </w:r>
      <w:r>
        <w:t>Describir</w:t>
      </w:r>
      <w:r>
        <w:rPr>
          <w:spacing w:val="-15"/>
        </w:rPr>
        <w:t xml:space="preserve"> </w:t>
      </w:r>
      <w:r>
        <w:t>características</w:t>
      </w:r>
      <w:r>
        <w:rPr>
          <w:spacing w:val="-16"/>
        </w:rPr>
        <w:t xml:space="preserve"> </w:t>
      </w:r>
      <w:r>
        <w:t>clínico-serológicas, terapéuticas</w:t>
      </w:r>
      <w:r>
        <w:rPr>
          <w:spacing w:val="-7"/>
        </w:rPr>
        <w:t xml:space="preserve"> </w:t>
      </w:r>
      <w:r>
        <w:t>y</w:t>
      </w:r>
      <w:r>
        <w:rPr>
          <w:spacing w:val="-6"/>
        </w:rPr>
        <w:t xml:space="preserve"> </w:t>
      </w:r>
      <w:r>
        <w:t>evolutivas</w:t>
      </w:r>
      <w:r>
        <w:rPr>
          <w:spacing w:val="-7"/>
        </w:rPr>
        <w:t xml:space="preserve"> </w:t>
      </w:r>
      <w:r>
        <w:t>de</w:t>
      </w:r>
      <w:r>
        <w:rPr>
          <w:spacing w:val="-6"/>
        </w:rPr>
        <w:t xml:space="preserve"> </w:t>
      </w:r>
      <w:r>
        <w:t>una</w:t>
      </w:r>
      <w:r>
        <w:rPr>
          <w:spacing w:val="-7"/>
        </w:rPr>
        <w:t xml:space="preserve"> </w:t>
      </w:r>
      <w:r>
        <w:t>cohorte</w:t>
      </w:r>
      <w:r>
        <w:rPr>
          <w:spacing w:val="-7"/>
        </w:rPr>
        <w:t xml:space="preserve"> </w:t>
      </w:r>
      <w:r>
        <w:t>de</w:t>
      </w:r>
      <w:r>
        <w:rPr>
          <w:spacing w:val="-6"/>
        </w:rPr>
        <w:t xml:space="preserve"> </w:t>
      </w:r>
      <w:r>
        <w:t>pacientes</w:t>
      </w:r>
      <w:r>
        <w:rPr>
          <w:spacing w:val="-7"/>
        </w:rPr>
        <w:t xml:space="preserve"> </w:t>
      </w:r>
      <w:r>
        <w:t>con</w:t>
      </w:r>
      <w:r>
        <w:rPr>
          <w:spacing w:val="-8"/>
        </w:rPr>
        <w:t xml:space="preserve"> </w:t>
      </w:r>
      <w:r>
        <w:t>Esj.</w:t>
      </w:r>
      <w:r>
        <w:rPr>
          <w:spacing w:val="-6"/>
        </w:rPr>
        <w:t xml:space="preserve"> </w:t>
      </w:r>
      <w:r>
        <w:t>2.</w:t>
      </w:r>
      <w:r>
        <w:rPr>
          <w:spacing w:val="-6"/>
        </w:rPr>
        <w:t xml:space="preserve"> </w:t>
      </w:r>
      <w:r>
        <w:t>Comparar</w:t>
      </w:r>
      <w:r>
        <w:rPr>
          <w:spacing w:val="-8"/>
        </w:rPr>
        <w:t xml:space="preserve"> </w:t>
      </w:r>
      <w:r>
        <w:t>subgrupos</w:t>
      </w:r>
      <w:r>
        <w:rPr>
          <w:spacing w:val="-6"/>
        </w:rPr>
        <w:t xml:space="preserve"> </w:t>
      </w:r>
      <w:r>
        <w:t>de</w:t>
      </w:r>
      <w:r>
        <w:rPr>
          <w:spacing w:val="-6"/>
        </w:rPr>
        <w:t xml:space="preserve"> </w:t>
      </w:r>
      <w:r>
        <w:t>pacientes</w:t>
      </w:r>
      <w:r>
        <w:rPr>
          <w:spacing w:val="-7"/>
        </w:rPr>
        <w:t xml:space="preserve"> </w:t>
      </w:r>
      <w:r>
        <w:t>del Colegio</w:t>
      </w:r>
      <w:r>
        <w:rPr>
          <w:spacing w:val="-9"/>
        </w:rPr>
        <w:t xml:space="preserve"> </w:t>
      </w:r>
      <w:r>
        <w:t>Americano</w:t>
      </w:r>
      <w:r>
        <w:rPr>
          <w:spacing w:val="-9"/>
        </w:rPr>
        <w:t xml:space="preserve"> </w:t>
      </w:r>
      <w:r>
        <w:t>de</w:t>
      </w:r>
      <w:r>
        <w:rPr>
          <w:spacing w:val="-11"/>
        </w:rPr>
        <w:t xml:space="preserve"> </w:t>
      </w:r>
      <w:r>
        <w:t>Genética</w:t>
      </w:r>
      <w:r>
        <w:rPr>
          <w:spacing w:val="-9"/>
        </w:rPr>
        <w:t xml:space="preserve"> </w:t>
      </w:r>
      <w:r>
        <w:t>Médica</w:t>
      </w:r>
      <w:r>
        <w:rPr>
          <w:spacing w:val="-9"/>
        </w:rPr>
        <w:t xml:space="preserve"> </w:t>
      </w:r>
      <w:r>
        <w:t>y</w:t>
      </w:r>
      <w:r>
        <w:rPr>
          <w:spacing w:val="-10"/>
        </w:rPr>
        <w:t xml:space="preserve"> </w:t>
      </w:r>
      <w:r>
        <w:t>Genómica</w:t>
      </w:r>
      <w:r>
        <w:rPr>
          <w:spacing w:val="-11"/>
        </w:rPr>
        <w:t xml:space="preserve"> </w:t>
      </w:r>
      <w:r>
        <w:t>según</w:t>
      </w:r>
      <w:r>
        <w:rPr>
          <w:spacing w:val="-10"/>
        </w:rPr>
        <w:t xml:space="preserve"> </w:t>
      </w:r>
      <w:r>
        <w:t>subtipos</w:t>
      </w:r>
      <w:r>
        <w:rPr>
          <w:spacing w:val="-9"/>
        </w:rPr>
        <w:t xml:space="preserve"> </w:t>
      </w:r>
      <w:r>
        <w:t>limitada</w:t>
      </w:r>
      <w:r>
        <w:rPr>
          <w:spacing w:val="-9"/>
        </w:rPr>
        <w:t xml:space="preserve"> </w:t>
      </w:r>
      <w:r>
        <w:t>y</w:t>
      </w:r>
      <w:r>
        <w:rPr>
          <w:spacing w:val="-10"/>
        </w:rPr>
        <w:t xml:space="preserve"> </w:t>
      </w:r>
      <w:r>
        <w:t>difusa.</w:t>
      </w:r>
      <w:r>
        <w:rPr>
          <w:spacing w:val="-9"/>
        </w:rPr>
        <w:t xml:space="preserve"> </w:t>
      </w:r>
      <w:r>
        <w:rPr>
          <w:b/>
        </w:rPr>
        <w:t>Métodos:</w:t>
      </w:r>
      <w:r>
        <w:rPr>
          <w:b/>
          <w:spacing w:val="-6"/>
        </w:rPr>
        <w:t xml:space="preserve"> </w:t>
      </w:r>
      <w:r>
        <w:t>Estudio descriptivo retrospectivo. Se incluyeron pacientes con Diagnóstico de ESj &lt;16 años, seguidos durante el</w:t>
      </w:r>
      <w:r>
        <w:rPr>
          <w:spacing w:val="-7"/>
        </w:rPr>
        <w:t xml:space="preserve"> </w:t>
      </w:r>
      <w:r>
        <w:t>período</w:t>
      </w:r>
      <w:r>
        <w:rPr>
          <w:spacing w:val="-7"/>
        </w:rPr>
        <w:t xml:space="preserve"> </w:t>
      </w:r>
      <w:r>
        <w:t>2000-2022.</w:t>
      </w:r>
      <w:r>
        <w:rPr>
          <w:spacing w:val="-7"/>
        </w:rPr>
        <w:t xml:space="preserve"> </w:t>
      </w:r>
      <w:r>
        <w:t>Se</w:t>
      </w:r>
      <w:r>
        <w:rPr>
          <w:spacing w:val="-7"/>
        </w:rPr>
        <w:t xml:space="preserve"> </w:t>
      </w:r>
      <w:r>
        <w:t>analizaron</w:t>
      </w:r>
      <w:r>
        <w:rPr>
          <w:spacing w:val="-9"/>
        </w:rPr>
        <w:t xml:space="preserve"> </w:t>
      </w:r>
      <w:r>
        <w:t>datos</w:t>
      </w:r>
      <w:r>
        <w:rPr>
          <w:spacing w:val="-7"/>
        </w:rPr>
        <w:t xml:space="preserve"> </w:t>
      </w:r>
      <w:r>
        <w:t>demográficos,</w:t>
      </w:r>
      <w:r>
        <w:rPr>
          <w:spacing w:val="-7"/>
        </w:rPr>
        <w:t xml:space="preserve"> </w:t>
      </w:r>
      <w:r>
        <w:t>clínicos,</w:t>
      </w:r>
      <w:r>
        <w:rPr>
          <w:spacing w:val="-8"/>
        </w:rPr>
        <w:t xml:space="preserve"> </w:t>
      </w:r>
      <w:r>
        <w:t>estudios</w:t>
      </w:r>
      <w:r>
        <w:rPr>
          <w:spacing w:val="-7"/>
        </w:rPr>
        <w:t xml:space="preserve"> </w:t>
      </w:r>
      <w:r>
        <w:t>complementarios</w:t>
      </w:r>
      <w:r>
        <w:rPr>
          <w:spacing w:val="-8"/>
        </w:rPr>
        <w:t xml:space="preserve"> </w:t>
      </w:r>
      <w:r>
        <w:t>y</w:t>
      </w:r>
      <w:r>
        <w:rPr>
          <w:spacing w:val="-7"/>
        </w:rPr>
        <w:t xml:space="preserve"> </w:t>
      </w:r>
      <w:r>
        <w:t>terapéu- ticos. Análisis estadístico</w:t>
      </w:r>
      <w:r>
        <w:rPr>
          <w:b/>
        </w:rPr>
        <w:t xml:space="preserve">: </w:t>
      </w:r>
      <w:r>
        <w:t xml:space="preserve">Descriptivo. Chi2. T-Test. (SPSS 2019). </w:t>
      </w:r>
      <w:r>
        <w:rPr>
          <w:b/>
        </w:rPr>
        <w:t xml:space="preserve">Resultados: </w:t>
      </w:r>
      <w:r>
        <w:t>Se incluyeron 12 pa- cientes,</w:t>
      </w:r>
      <w:r>
        <w:rPr>
          <w:spacing w:val="-6"/>
        </w:rPr>
        <w:t xml:space="preserve"> </w:t>
      </w:r>
      <w:r>
        <w:t>todas</w:t>
      </w:r>
      <w:r>
        <w:rPr>
          <w:spacing w:val="-7"/>
        </w:rPr>
        <w:t xml:space="preserve"> </w:t>
      </w:r>
      <w:r>
        <w:t>mujeres,</w:t>
      </w:r>
      <w:r>
        <w:rPr>
          <w:spacing w:val="-6"/>
        </w:rPr>
        <w:t xml:space="preserve"> </w:t>
      </w:r>
      <w:r>
        <w:t>con</w:t>
      </w:r>
      <w:r>
        <w:rPr>
          <w:spacing w:val="-8"/>
        </w:rPr>
        <w:t xml:space="preserve"> </w:t>
      </w:r>
      <w:r>
        <w:t>mediana</w:t>
      </w:r>
      <w:r>
        <w:rPr>
          <w:spacing w:val="-6"/>
        </w:rPr>
        <w:t xml:space="preserve"> </w:t>
      </w:r>
      <w:r>
        <w:t>de</w:t>
      </w:r>
      <w:r>
        <w:rPr>
          <w:spacing w:val="-7"/>
        </w:rPr>
        <w:t xml:space="preserve"> </w:t>
      </w:r>
      <w:r>
        <w:t>edad</w:t>
      </w:r>
      <w:r>
        <w:rPr>
          <w:spacing w:val="-7"/>
        </w:rPr>
        <w:t xml:space="preserve"> </w:t>
      </w:r>
      <w:r>
        <w:t>al</w:t>
      </w:r>
      <w:r>
        <w:rPr>
          <w:spacing w:val="-6"/>
        </w:rPr>
        <w:t xml:space="preserve"> </w:t>
      </w:r>
      <w:r>
        <w:t>inicio</w:t>
      </w:r>
      <w:r>
        <w:rPr>
          <w:spacing w:val="-7"/>
        </w:rPr>
        <w:t xml:space="preserve"> </w:t>
      </w:r>
      <w:r>
        <w:t>de</w:t>
      </w:r>
      <w:r>
        <w:rPr>
          <w:spacing w:val="-6"/>
        </w:rPr>
        <w:t xml:space="preserve"> </w:t>
      </w:r>
      <w:r>
        <w:t>síntomas</w:t>
      </w:r>
      <w:r>
        <w:rPr>
          <w:spacing w:val="-6"/>
        </w:rPr>
        <w:t xml:space="preserve"> </w:t>
      </w:r>
      <w:r>
        <w:t>10,5</w:t>
      </w:r>
      <w:r>
        <w:rPr>
          <w:spacing w:val="-6"/>
        </w:rPr>
        <w:t xml:space="preserve"> </w:t>
      </w:r>
      <w:r>
        <w:t>años</w:t>
      </w:r>
      <w:r>
        <w:rPr>
          <w:spacing w:val="-6"/>
        </w:rPr>
        <w:t xml:space="preserve"> </w:t>
      </w:r>
      <w:r>
        <w:t>(Rango</w:t>
      </w:r>
      <w:r>
        <w:rPr>
          <w:spacing w:val="-6"/>
        </w:rPr>
        <w:t xml:space="preserve"> </w:t>
      </w:r>
      <w:r>
        <w:t>intercuartilo</w:t>
      </w:r>
      <w:r>
        <w:rPr>
          <w:spacing w:val="-6"/>
        </w:rPr>
        <w:t xml:space="preserve"> </w:t>
      </w:r>
      <w:r>
        <w:t>7,65- 13,78). Los motivos de derivación más frecuentes: fenómeno de Raynaud en 11 pacientes (92%) y compromiso cutáneo en 9 (75%). Siete niñas clasificadas como formas difusas y el resto limitadas, la edad al debut fue significativamente menor en el primer grupo (8.8 años vs 13.8 años, p 0.01), no se hallaron otras diferencias. La</w:t>
      </w:r>
      <w:r>
        <w:rPr>
          <w:spacing w:val="-2"/>
        </w:rPr>
        <w:t xml:space="preserve"> </w:t>
      </w:r>
      <w:r>
        <w:t>videocapilaroscopía fue patológica en 83% (n: 10 pacientes) con preva- lencia</w:t>
      </w:r>
      <w:r>
        <w:rPr>
          <w:spacing w:val="-8"/>
        </w:rPr>
        <w:t xml:space="preserve"> </w:t>
      </w:r>
      <w:r>
        <w:t>de</w:t>
      </w:r>
      <w:r>
        <w:rPr>
          <w:spacing w:val="-8"/>
        </w:rPr>
        <w:t xml:space="preserve"> </w:t>
      </w:r>
      <w:r>
        <w:t>patrón</w:t>
      </w:r>
      <w:r>
        <w:rPr>
          <w:spacing w:val="-9"/>
        </w:rPr>
        <w:t xml:space="preserve"> </w:t>
      </w:r>
      <w:r>
        <w:t>SD</w:t>
      </w:r>
      <w:r>
        <w:rPr>
          <w:spacing w:val="-9"/>
        </w:rPr>
        <w:t xml:space="preserve"> </w:t>
      </w:r>
      <w:r>
        <w:t>activo.</w:t>
      </w:r>
      <w:r>
        <w:rPr>
          <w:spacing w:val="-9"/>
        </w:rPr>
        <w:t xml:space="preserve"> </w:t>
      </w:r>
      <w:r>
        <w:t>Se</w:t>
      </w:r>
      <w:r>
        <w:rPr>
          <w:spacing w:val="-8"/>
        </w:rPr>
        <w:t xml:space="preserve"> </w:t>
      </w:r>
      <w:r>
        <w:t>observó</w:t>
      </w:r>
      <w:r>
        <w:rPr>
          <w:spacing w:val="-8"/>
        </w:rPr>
        <w:t xml:space="preserve"> </w:t>
      </w:r>
      <w:r>
        <w:t>patrón</w:t>
      </w:r>
      <w:r>
        <w:rPr>
          <w:spacing w:val="-9"/>
        </w:rPr>
        <w:t xml:space="preserve"> </w:t>
      </w:r>
      <w:r>
        <w:t>restrictivo</w:t>
      </w:r>
      <w:r>
        <w:rPr>
          <w:spacing w:val="-8"/>
        </w:rPr>
        <w:t xml:space="preserve"> </w:t>
      </w:r>
      <w:r>
        <w:t>leve</w:t>
      </w:r>
      <w:r>
        <w:rPr>
          <w:spacing w:val="-8"/>
        </w:rPr>
        <w:t xml:space="preserve"> </w:t>
      </w:r>
      <w:r>
        <w:t>en</w:t>
      </w:r>
      <w:r>
        <w:rPr>
          <w:spacing w:val="-9"/>
        </w:rPr>
        <w:t xml:space="preserve"> </w:t>
      </w:r>
      <w:r>
        <w:t>la</w:t>
      </w:r>
      <w:r>
        <w:rPr>
          <w:spacing w:val="-8"/>
        </w:rPr>
        <w:t xml:space="preserve"> </w:t>
      </w:r>
      <w:r>
        <w:t>espirometría</w:t>
      </w:r>
      <w:r>
        <w:rPr>
          <w:spacing w:val="-9"/>
        </w:rPr>
        <w:t xml:space="preserve"> </w:t>
      </w:r>
      <w:r>
        <w:t>e</w:t>
      </w:r>
      <w:r>
        <w:rPr>
          <w:spacing w:val="-8"/>
        </w:rPr>
        <w:t xml:space="preserve"> </w:t>
      </w:r>
      <w:r>
        <w:t>imágenes</w:t>
      </w:r>
      <w:r>
        <w:rPr>
          <w:spacing w:val="-8"/>
        </w:rPr>
        <w:t xml:space="preserve"> </w:t>
      </w:r>
      <w:r>
        <w:t>patológicas (vidrio</w:t>
      </w:r>
      <w:r>
        <w:rPr>
          <w:spacing w:val="-3"/>
        </w:rPr>
        <w:t xml:space="preserve"> </w:t>
      </w:r>
      <w:r>
        <w:t>esmerilado</w:t>
      </w:r>
      <w:r>
        <w:rPr>
          <w:spacing w:val="-3"/>
        </w:rPr>
        <w:t xml:space="preserve"> </w:t>
      </w:r>
      <w:r>
        <w:t>y</w:t>
      </w:r>
      <w:r>
        <w:rPr>
          <w:spacing w:val="-4"/>
        </w:rPr>
        <w:t xml:space="preserve"> </w:t>
      </w:r>
      <w:r>
        <w:t>bullas</w:t>
      </w:r>
      <w:r>
        <w:rPr>
          <w:spacing w:val="-6"/>
        </w:rPr>
        <w:t xml:space="preserve"> </w:t>
      </w:r>
      <w:r>
        <w:t>subpleurales)</w:t>
      </w:r>
      <w:r>
        <w:rPr>
          <w:spacing w:val="-5"/>
        </w:rPr>
        <w:t xml:space="preserve"> </w:t>
      </w:r>
      <w:r>
        <w:t>en</w:t>
      </w:r>
      <w:r>
        <w:rPr>
          <w:spacing w:val="-4"/>
        </w:rPr>
        <w:t xml:space="preserve"> </w:t>
      </w:r>
      <w:r>
        <w:t>7</w:t>
      </w:r>
      <w:r>
        <w:rPr>
          <w:spacing w:val="-4"/>
        </w:rPr>
        <w:t xml:space="preserve"> </w:t>
      </w:r>
      <w:r>
        <w:t>(58%)</w:t>
      </w:r>
      <w:r>
        <w:rPr>
          <w:spacing w:val="-5"/>
        </w:rPr>
        <w:t xml:space="preserve"> </w:t>
      </w:r>
      <w:r>
        <w:t>y</w:t>
      </w:r>
      <w:r>
        <w:rPr>
          <w:spacing w:val="-4"/>
        </w:rPr>
        <w:t xml:space="preserve"> </w:t>
      </w:r>
      <w:r>
        <w:t>4</w:t>
      </w:r>
      <w:r>
        <w:rPr>
          <w:spacing w:val="-4"/>
        </w:rPr>
        <w:t xml:space="preserve"> </w:t>
      </w:r>
      <w:r>
        <w:t>pacientes</w:t>
      </w:r>
      <w:r>
        <w:rPr>
          <w:spacing w:val="-6"/>
        </w:rPr>
        <w:t xml:space="preserve"> </w:t>
      </w:r>
      <w:r>
        <w:t>(33%),</w:t>
      </w:r>
      <w:r>
        <w:rPr>
          <w:spacing w:val="-4"/>
        </w:rPr>
        <w:t xml:space="preserve"> </w:t>
      </w:r>
      <w:r>
        <w:t>respectivamente.</w:t>
      </w:r>
      <w:r>
        <w:rPr>
          <w:spacing w:val="-4"/>
        </w:rPr>
        <w:t xml:space="preserve"> </w:t>
      </w:r>
      <w:r>
        <w:t>El</w:t>
      </w:r>
      <w:r>
        <w:rPr>
          <w:spacing w:val="-4"/>
        </w:rPr>
        <w:t xml:space="preserve"> </w:t>
      </w:r>
      <w:r>
        <w:t>50%</w:t>
      </w:r>
      <w:r>
        <w:rPr>
          <w:spacing w:val="-4"/>
        </w:rPr>
        <w:t xml:space="preserve"> </w:t>
      </w:r>
      <w:r>
        <w:t>de la cohorte presentó disfagia, con motilidad esofágica enlentecida (por videodeglución) y presencia de esofagitis-gastritis</w:t>
      </w:r>
      <w:r>
        <w:rPr>
          <w:spacing w:val="-12"/>
        </w:rPr>
        <w:t xml:space="preserve"> </w:t>
      </w:r>
      <w:r>
        <w:t>(por</w:t>
      </w:r>
      <w:r>
        <w:rPr>
          <w:spacing w:val="-12"/>
        </w:rPr>
        <w:t xml:space="preserve"> </w:t>
      </w:r>
      <w:r>
        <w:t>video</w:t>
      </w:r>
      <w:r>
        <w:rPr>
          <w:spacing w:val="-12"/>
        </w:rPr>
        <w:t xml:space="preserve"> </w:t>
      </w:r>
      <w:r>
        <w:t>endoscopía</w:t>
      </w:r>
      <w:r>
        <w:rPr>
          <w:spacing w:val="-12"/>
        </w:rPr>
        <w:t xml:space="preserve"> </w:t>
      </w:r>
      <w:r>
        <w:t>digestiva</w:t>
      </w:r>
      <w:r>
        <w:rPr>
          <w:spacing w:val="-13"/>
        </w:rPr>
        <w:t xml:space="preserve"> </w:t>
      </w:r>
      <w:r>
        <w:t>alta).</w:t>
      </w:r>
      <w:r>
        <w:rPr>
          <w:spacing w:val="-12"/>
        </w:rPr>
        <w:t xml:space="preserve"> </w:t>
      </w:r>
      <w:r>
        <w:t>Todos</w:t>
      </w:r>
      <w:r>
        <w:rPr>
          <w:spacing w:val="-12"/>
        </w:rPr>
        <w:t xml:space="preserve"> </w:t>
      </w:r>
      <w:r>
        <w:t>los</w:t>
      </w:r>
      <w:r>
        <w:rPr>
          <w:spacing w:val="-12"/>
        </w:rPr>
        <w:t xml:space="preserve"> </w:t>
      </w:r>
      <w:r>
        <w:t>pacientes</w:t>
      </w:r>
      <w:r>
        <w:rPr>
          <w:spacing w:val="-12"/>
        </w:rPr>
        <w:t xml:space="preserve"> </w:t>
      </w:r>
      <w:r>
        <w:t>presentaron</w:t>
      </w:r>
      <w:r>
        <w:rPr>
          <w:spacing w:val="-12"/>
        </w:rPr>
        <w:t xml:space="preserve"> </w:t>
      </w:r>
      <w:r>
        <w:t>FAN</w:t>
      </w:r>
      <w:r>
        <w:rPr>
          <w:spacing w:val="-13"/>
        </w:rPr>
        <w:t xml:space="preserve"> </w:t>
      </w:r>
      <w:r>
        <w:t>en</w:t>
      </w:r>
      <w:r>
        <w:rPr>
          <w:spacing w:val="-12"/>
        </w:rPr>
        <w:t xml:space="preserve"> </w:t>
      </w:r>
      <w:r>
        <w:t>títulos altos (promedio 1:2560, patrón nucleolar en 50%), Scl-70 en 4 pacientes, ningún anticuerpo anticen- trómero. El tratamiento incluyó corticoides sistémicos, drogas inmunosupresoras (metotrexate y mico- fenolato mofetil) para</w:t>
      </w:r>
      <w:r>
        <w:rPr>
          <w:spacing w:val="-1"/>
        </w:rPr>
        <w:t xml:space="preserve"> </w:t>
      </w:r>
      <w:r>
        <w:t>afectación cutánea</w:t>
      </w:r>
      <w:r>
        <w:rPr>
          <w:spacing w:val="-1"/>
        </w:rPr>
        <w:t xml:space="preserve"> </w:t>
      </w:r>
      <w:r>
        <w:t>y musculoesquelética y 5</w:t>
      </w:r>
      <w:r>
        <w:rPr>
          <w:spacing w:val="-1"/>
        </w:rPr>
        <w:t xml:space="preserve"> </w:t>
      </w:r>
      <w:r>
        <w:t>pacientes recibieron ciclofosfamida por</w:t>
      </w:r>
      <w:r>
        <w:rPr>
          <w:spacing w:val="-16"/>
        </w:rPr>
        <w:t xml:space="preserve"> </w:t>
      </w:r>
      <w:r>
        <w:t>neumonitis</w:t>
      </w:r>
      <w:r>
        <w:rPr>
          <w:spacing w:val="-16"/>
        </w:rPr>
        <w:t xml:space="preserve"> </w:t>
      </w:r>
      <w:r>
        <w:t>intersticial.</w:t>
      </w:r>
      <w:r>
        <w:rPr>
          <w:spacing w:val="-16"/>
        </w:rPr>
        <w:t xml:space="preserve"> </w:t>
      </w:r>
      <w:r>
        <w:t>La</w:t>
      </w:r>
      <w:r>
        <w:rPr>
          <w:spacing w:val="-15"/>
        </w:rPr>
        <w:t xml:space="preserve"> </w:t>
      </w:r>
      <w:r>
        <w:t>nifedipina</w:t>
      </w:r>
      <w:r>
        <w:rPr>
          <w:spacing w:val="-16"/>
        </w:rPr>
        <w:t xml:space="preserve"> </w:t>
      </w:r>
      <w:r>
        <w:t>fue</w:t>
      </w:r>
      <w:r>
        <w:rPr>
          <w:spacing w:val="-16"/>
        </w:rPr>
        <w:t xml:space="preserve"> </w:t>
      </w:r>
      <w:r>
        <w:t>el</w:t>
      </w:r>
      <w:r>
        <w:rPr>
          <w:spacing w:val="-15"/>
        </w:rPr>
        <w:t xml:space="preserve"> </w:t>
      </w:r>
      <w:r>
        <w:t>fármaco</w:t>
      </w:r>
      <w:r>
        <w:rPr>
          <w:spacing w:val="-16"/>
        </w:rPr>
        <w:t xml:space="preserve"> </w:t>
      </w:r>
      <w:r>
        <w:t>vasodilatador</w:t>
      </w:r>
      <w:r>
        <w:rPr>
          <w:spacing w:val="-16"/>
        </w:rPr>
        <w:t xml:space="preserve"> </w:t>
      </w:r>
      <w:r>
        <w:t>más</w:t>
      </w:r>
      <w:r>
        <w:rPr>
          <w:spacing w:val="-16"/>
        </w:rPr>
        <w:t xml:space="preserve"> </w:t>
      </w:r>
      <w:r>
        <w:t>utilizado.</w:t>
      </w:r>
      <w:r>
        <w:rPr>
          <w:spacing w:val="-16"/>
        </w:rPr>
        <w:t xml:space="preserve"> </w:t>
      </w:r>
      <w:r>
        <w:t>Una</w:t>
      </w:r>
      <w:r>
        <w:rPr>
          <w:spacing w:val="-15"/>
        </w:rPr>
        <w:t xml:space="preserve"> </w:t>
      </w:r>
      <w:r>
        <w:t>paciente</w:t>
      </w:r>
      <w:r>
        <w:rPr>
          <w:spacing w:val="-16"/>
        </w:rPr>
        <w:t xml:space="preserve"> </w:t>
      </w:r>
      <w:r>
        <w:t>falleció</w:t>
      </w:r>
    </w:p>
    <w:p w14:paraId="03858812"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34C1BA03" w14:textId="77777777" w:rsidR="005E01D1" w:rsidRDefault="00000000">
      <w:pPr>
        <w:pStyle w:val="Textoindependiente"/>
        <w:spacing w:after="1"/>
        <w:ind w:left="0"/>
        <w:rPr>
          <w:sz w:val="14"/>
        </w:rPr>
      </w:pPr>
      <w:r>
        <w:rPr>
          <w:noProof/>
          <w:sz w:val="14"/>
        </w:rPr>
        <w:lastRenderedPageBreak/>
        <w:drawing>
          <wp:anchor distT="0" distB="0" distL="0" distR="0" simplePos="0" relativeHeight="487086592" behindDoc="1" locked="0" layoutInCell="1" allowOverlap="1" wp14:anchorId="17521511" wp14:editId="42FEF209">
            <wp:simplePos x="0" y="0"/>
            <wp:positionH relativeFrom="page">
              <wp:posOffset>0</wp:posOffset>
            </wp:positionH>
            <wp:positionV relativeFrom="page">
              <wp:posOffset>1516704</wp:posOffset>
            </wp:positionV>
            <wp:extent cx="7487842" cy="7430303"/>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6" cstate="print"/>
                    <a:stretch>
                      <a:fillRect/>
                    </a:stretch>
                  </pic:blipFill>
                  <pic:spPr>
                    <a:xfrm>
                      <a:off x="0" y="0"/>
                      <a:ext cx="7487842" cy="7430303"/>
                    </a:xfrm>
                    <a:prstGeom prst="rect">
                      <a:avLst/>
                    </a:prstGeom>
                  </pic:spPr>
                </pic:pic>
              </a:graphicData>
            </a:graphic>
          </wp:anchor>
        </w:drawing>
      </w:r>
    </w:p>
    <w:p w14:paraId="0709C3A9" w14:textId="77777777" w:rsidR="005E01D1" w:rsidRDefault="00000000">
      <w:pPr>
        <w:pStyle w:val="Textoindependiente"/>
        <w:spacing w:line="30" w:lineRule="exact"/>
        <w:rPr>
          <w:sz w:val="3"/>
        </w:rPr>
      </w:pPr>
      <w:r>
        <w:rPr>
          <w:noProof/>
          <w:sz w:val="3"/>
        </w:rPr>
        <mc:AlternateContent>
          <mc:Choice Requires="wpg">
            <w:drawing>
              <wp:inline distT="0" distB="0" distL="0" distR="0" wp14:anchorId="49981A56" wp14:editId="6B3731A0">
                <wp:extent cx="5759450" cy="19050"/>
                <wp:effectExtent l="0" t="0" r="0" b="952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62" name="Graphic 62"/>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4" name="Graphic 6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8C13B49" id="Group 61"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">
                <v:shape id="Graphic 6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" path="m5759450,r-3061,l3302,,254,,,,,19050r5759450,l5759450,xe" fillcolor="#9f9f9f" stroked="f">
                  <v:path arrowok="t"/>
                </v:shape>
                <v:shape id="Graphic 6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" path="m3048,l,,,3048r3048,l3048,xe" fillcolor="#e2e2e2" stroked="f">
                  <v:path arrowok="t"/>
                </v:shape>
                <v:shape id="Graphic 6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" path="m3048,3048l,3048,,16002r3048,l3048,3048xem5759196,r-3061,l5756135,3048r3061,l5759196,xe" fillcolor="#9f9f9f" stroked="f">
                  <v:path arrowok="t"/>
                </v:shape>
                <v:shape id="Graphic 6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" path="m3048,l,,,12953r3048,l3048,xe" fillcolor="#e2e2e2" stroked="f">
                  <v:path arrowok="t"/>
                </v:shape>
                <v:shape id="Graphic 6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" path="m3047,l,,,3048r3047,l3047,xe" fillcolor="#9f9f9f" stroked="f">
                  <v:path arrowok="t"/>
                </v:shape>
                <v:shape id="Graphic 6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" path="m5759196,r-3061,l3048,,,,,3048r3048,l5756135,3048r3061,l5759196,xe" fillcolor="#e2e2e2" stroked="f">
                  <v:path arrowok="t"/>
                </v:shape>
                <w10:anchorlock/>
              </v:group>
            </w:pict>
          </mc:Fallback>
        </mc:AlternateContent>
      </w:r>
    </w:p>
    <w:p w14:paraId="1CA3D136" w14:textId="77777777" w:rsidR="005E01D1" w:rsidRDefault="00000000">
      <w:pPr>
        <w:pStyle w:val="Textoindependiente"/>
        <w:spacing w:before="50" w:line="276" w:lineRule="auto"/>
        <w:ind w:right="282"/>
        <w:jc w:val="both"/>
      </w:pPr>
      <w:r>
        <w:t>debido</w:t>
      </w:r>
      <w:r>
        <w:rPr>
          <w:spacing w:val="-12"/>
        </w:rPr>
        <w:t xml:space="preserve"> </w:t>
      </w:r>
      <w:r>
        <w:t>a</w:t>
      </w:r>
      <w:r>
        <w:rPr>
          <w:spacing w:val="-12"/>
        </w:rPr>
        <w:t xml:space="preserve"> </w:t>
      </w:r>
      <w:r>
        <w:t>fibrosis</w:t>
      </w:r>
      <w:r>
        <w:rPr>
          <w:spacing w:val="-12"/>
        </w:rPr>
        <w:t xml:space="preserve"> </w:t>
      </w:r>
      <w:r>
        <w:t>pulmonar</w:t>
      </w:r>
      <w:r>
        <w:rPr>
          <w:spacing w:val="-14"/>
        </w:rPr>
        <w:t xml:space="preserve"> </w:t>
      </w:r>
      <w:r>
        <w:t>y</w:t>
      </w:r>
      <w:r>
        <w:rPr>
          <w:spacing w:val="-12"/>
        </w:rPr>
        <w:t xml:space="preserve"> </w:t>
      </w:r>
      <w:r>
        <w:t>arritmias.</w:t>
      </w:r>
      <w:r>
        <w:rPr>
          <w:spacing w:val="-13"/>
        </w:rPr>
        <w:t xml:space="preserve"> </w:t>
      </w:r>
      <w:r>
        <w:rPr>
          <w:b/>
        </w:rPr>
        <w:t>Conclusión</w:t>
      </w:r>
      <w:r>
        <w:t>:</w:t>
      </w:r>
      <w:r>
        <w:rPr>
          <w:spacing w:val="-13"/>
        </w:rPr>
        <w:t xml:space="preserve"> </w:t>
      </w:r>
      <w:r>
        <w:t>En</w:t>
      </w:r>
      <w:r>
        <w:rPr>
          <w:spacing w:val="-12"/>
        </w:rPr>
        <w:t xml:space="preserve"> </w:t>
      </w:r>
      <w:r>
        <w:t>nuestra</w:t>
      </w:r>
      <w:r>
        <w:rPr>
          <w:spacing w:val="-12"/>
        </w:rPr>
        <w:t xml:space="preserve"> </w:t>
      </w:r>
      <w:r>
        <w:t>cohorte</w:t>
      </w:r>
      <w:r>
        <w:rPr>
          <w:spacing w:val="-12"/>
        </w:rPr>
        <w:t xml:space="preserve"> </w:t>
      </w:r>
      <w:r>
        <w:t>de</w:t>
      </w:r>
      <w:r>
        <w:rPr>
          <w:spacing w:val="-12"/>
        </w:rPr>
        <w:t xml:space="preserve"> </w:t>
      </w:r>
      <w:r>
        <w:t>pacientes</w:t>
      </w:r>
      <w:r>
        <w:rPr>
          <w:spacing w:val="-12"/>
        </w:rPr>
        <w:t xml:space="preserve"> </w:t>
      </w:r>
      <w:r>
        <w:t>con</w:t>
      </w:r>
      <w:r>
        <w:rPr>
          <w:spacing w:val="-12"/>
        </w:rPr>
        <w:t xml:space="preserve"> </w:t>
      </w:r>
      <w:r>
        <w:t>esclerodermia sistémica,</w:t>
      </w:r>
      <w:r>
        <w:rPr>
          <w:spacing w:val="-1"/>
        </w:rPr>
        <w:t xml:space="preserve"> </w:t>
      </w:r>
      <w:r>
        <w:t>el</w:t>
      </w:r>
      <w:r>
        <w:rPr>
          <w:spacing w:val="-3"/>
        </w:rPr>
        <w:t xml:space="preserve"> </w:t>
      </w:r>
      <w:r>
        <w:t>fenómeno</w:t>
      </w:r>
      <w:r>
        <w:rPr>
          <w:spacing w:val="-1"/>
        </w:rPr>
        <w:t xml:space="preserve"> </w:t>
      </w:r>
      <w:r>
        <w:t>de</w:t>
      </w:r>
      <w:r>
        <w:rPr>
          <w:spacing w:val="-4"/>
        </w:rPr>
        <w:t xml:space="preserve"> </w:t>
      </w:r>
      <w:r>
        <w:t>Raynaud</w:t>
      </w:r>
      <w:r>
        <w:rPr>
          <w:spacing w:val="-2"/>
        </w:rPr>
        <w:t xml:space="preserve"> </w:t>
      </w:r>
      <w:r>
        <w:t>fue</w:t>
      </w:r>
      <w:r>
        <w:rPr>
          <w:spacing w:val="-4"/>
        </w:rPr>
        <w:t xml:space="preserve"> </w:t>
      </w:r>
      <w:r>
        <w:t>el</w:t>
      </w:r>
      <w:r>
        <w:rPr>
          <w:spacing w:val="-2"/>
        </w:rPr>
        <w:t xml:space="preserve"> </w:t>
      </w:r>
      <w:r>
        <w:t>motivo</w:t>
      </w:r>
      <w:r>
        <w:rPr>
          <w:spacing w:val="-1"/>
        </w:rPr>
        <w:t xml:space="preserve"> </w:t>
      </w:r>
      <w:r>
        <w:t>de</w:t>
      </w:r>
      <w:r>
        <w:rPr>
          <w:spacing w:val="-4"/>
        </w:rPr>
        <w:t xml:space="preserve"> </w:t>
      </w:r>
      <w:r>
        <w:t>consulta</w:t>
      </w:r>
      <w:r>
        <w:rPr>
          <w:spacing w:val="-1"/>
        </w:rPr>
        <w:t xml:space="preserve"> </w:t>
      </w:r>
      <w:r>
        <w:t>y</w:t>
      </w:r>
      <w:r>
        <w:rPr>
          <w:spacing w:val="-3"/>
        </w:rPr>
        <w:t xml:space="preserve"> </w:t>
      </w:r>
      <w:r>
        <w:t>la</w:t>
      </w:r>
      <w:r>
        <w:rPr>
          <w:spacing w:val="-3"/>
        </w:rPr>
        <w:t xml:space="preserve"> </w:t>
      </w:r>
      <w:r>
        <w:t>manifestación</w:t>
      </w:r>
      <w:r>
        <w:rPr>
          <w:spacing w:val="-3"/>
        </w:rPr>
        <w:t xml:space="preserve"> </w:t>
      </w:r>
      <w:r>
        <w:t>clínica</w:t>
      </w:r>
      <w:r>
        <w:rPr>
          <w:spacing w:val="-1"/>
        </w:rPr>
        <w:t xml:space="preserve"> </w:t>
      </w:r>
      <w:r>
        <w:t>más</w:t>
      </w:r>
      <w:r>
        <w:rPr>
          <w:spacing w:val="-2"/>
        </w:rPr>
        <w:t xml:space="preserve"> </w:t>
      </w:r>
      <w:r>
        <w:t>frecuente. Siete pacientes presentaron compromiso respiratorio y la mitad gastrointestinales. El subtipo difuso se presentó en niñas más pequeñas. Se detectó Scl 70 en 4 pacientes. Una paciente falleció por compro- miso cardiopulmonar severo.</w:t>
      </w:r>
    </w:p>
    <w:p w14:paraId="539DBB8A" w14:textId="77777777" w:rsidR="005E01D1" w:rsidRDefault="00000000">
      <w:pPr>
        <w:pStyle w:val="Ttulo1"/>
        <w:spacing w:line="360" w:lineRule="auto"/>
        <w:jc w:val="left"/>
      </w:pPr>
      <w:r>
        <w:t>O-038. Desarrollo de la plataforma web Locatorapps para impulsar la transforma- ción digital en laboratorios del sector público o académico</w:t>
      </w:r>
    </w:p>
    <w:p w14:paraId="65307C71" w14:textId="77777777" w:rsidR="005E01D1" w:rsidRDefault="00000000">
      <w:pPr>
        <w:spacing w:before="1"/>
        <w:ind w:left="143"/>
        <w:rPr>
          <w:position w:val="7"/>
          <w:sz w:val="13"/>
        </w:rPr>
      </w:pPr>
      <w:r>
        <w:rPr>
          <w:noProof/>
          <w:position w:val="7"/>
          <w:sz w:val="13"/>
        </w:rPr>
        <mc:AlternateContent>
          <mc:Choice Requires="wps">
            <w:drawing>
              <wp:anchor distT="0" distB="0" distL="0" distR="0" simplePos="0" relativeHeight="15737856" behindDoc="0" locked="0" layoutInCell="1" allowOverlap="1" wp14:anchorId="3F77C5E7" wp14:editId="70F015A4">
                <wp:simplePos x="0" y="0"/>
                <wp:positionH relativeFrom="page">
                  <wp:posOffset>900683</wp:posOffset>
                </wp:positionH>
                <wp:positionV relativeFrom="paragraph">
                  <wp:posOffset>138476</wp:posOffset>
                </wp:positionV>
                <wp:extent cx="529590" cy="889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9590" cy="8890"/>
                        </a:xfrm>
                        <a:custGeom>
                          <a:avLst/>
                          <a:gdLst/>
                          <a:ahLst/>
                          <a:cxnLst/>
                          <a:rect l="l" t="t" r="r" b="b"/>
                          <a:pathLst>
                            <a:path w="529590" h="8890">
                              <a:moveTo>
                                <a:pt x="529590" y="0"/>
                              </a:moveTo>
                              <a:lnTo>
                                <a:pt x="0" y="0"/>
                              </a:lnTo>
                              <a:lnTo>
                                <a:pt x="0" y="8381"/>
                              </a:lnTo>
                              <a:lnTo>
                                <a:pt x="529590" y="8381"/>
                              </a:lnTo>
                              <a:lnTo>
                                <a:pt x="5295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7C5C22" id="Graphic 68" o:spid="_x0000_s1026" style="position:absolute;margin-left:70.9pt;margin-top:10.9pt;width:41.7pt;height:.7pt;z-index:15737856;visibility:visible;mso-wrap-style:square;mso-wrap-distance-left:0;mso-wrap-distance-top:0;mso-wrap-distance-right:0;mso-wrap-distance-bottom:0;mso-position-horizontal:absolute;mso-position-horizontal-relative:page;mso-position-vertical:absolute;mso-position-vertical-relative:text;v-text-anchor:top" coordsize="5295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" path="m529590,l,,,8381r529590,l529590,xe" fillcolor="black" stroked="f">
                <v:path arrowok="t"/>
                <w10:wrap anchorx="page"/>
              </v:shape>
            </w:pict>
          </mc:Fallback>
        </mc:AlternateContent>
      </w:r>
      <w:r>
        <w:rPr>
          <w:sz w:val="20"/>
        </w:rPr>
        <w:t>Raffo</w:t>
      </w:r>
      <w:r>
        <w:rPr>
          <w:spacing w:val="-2"/>
          <w:sz w:val="20"/>
        </w:rPr>
        <w:t xml:space="preserve"> </w:t>
      </w:r>
      <w:r>
        <w:rPr>
          <w:spacing w:val="-4"/>
          <w:sz w:val="20"/>
        </w:rPr>
        <w:t>D</w:t>
      </w:r>
      <w:r>
        <w:rPr>
          <w:spacing w:val="-4"/>
          <w:position w:val="7"/>
          <w:sz w:val="13"/>
        </w:rPr>
        <w:t>(1)</w:t>
      </w:r>
    </w:p>
    <w:p w14:paraId="1022D6B1" w14:textId="77777777" w:rsidR="005E01D1" w:rsidRDefault="00000000">
      <w:pPr>
        <w:pStyle w:val="Textoindependiente"/>
        <w:spacing w:before="36"/>
      </w:pPr>
      <w:r>
        <w:rPr>
          <w:position w:val="7"/>
          <w:sz w:val="13"/>
        </w:rPr>
        <w:t>(1)</w:t>
      </w:r>
      <w:r>
        <w:rPr>
          <w:spacing w:val="-4"/>
          <w:position w:val="7"/>
          <w:sz w:val="13"/>
        </w:rPr>
        <w:t xml:space="preserve"> </w:t>
      </w:r>
      <w:r>
        <w:t>CEDIE,</w:t>
      </w:r>
      <w:r>
        <w:rPr>
          <w:spacing w:val="-4"/>
        </w:rPr>
        <w:t xml:space="preserve"> </w:t>
      </w:r>
      <w:r>
        <w:t>Hospital</w:t>
      </w:r>
      <w:r>
        <w:rPr>
          <w:spacing w:val="-4"/>
        </w:rPr>
        <w:t xml:space="preserve"> </w:t>
      </w:r>
      <w:r>
        <w:t>de</w:t>
      </w:r>
      <w:r>
        <w:rPr>
          <w:spacing w:val="-4"/>
        </w:rPr>
        <w:t xml:space="preserve"> </w:t>
      </w:r>
      <w:r>
        <w:t>Niños</w:t>
      </w:r>
      <w:r>
        <w:rPr>
          <w:spacing w:val="-5"/>
        </w:rPr>
        <w:t xml:space="preserve"> </w:t>
      </w:r>
      <w:r>
        <w:t>Ricardo</w:t>
      </w:r>
      <w:r>
        <w:rPr>
          <w:spacing w:val="-5"/>
        </w:rPr>
        <w:t xml:space="preserve"> </w:t>
      </w:r>
      <w:r>
        <w:t>Gutiérrez.</w:t>
      </w:r>
      <w:r>
        <w:rPr>
          <w:spacing w:val="-3"/>
        </w:rPr>
        <w:t xml:space="preserve"> </w:t>
      </w:r>
      <w:r>
        <w:t>Ciudad</w:t>
      </w:r>
      <w:r>
        <w:rPr>
          <w:spacing w:val="-6"/>
        </w:rPr>
        <w:t xml:space="preserve"> </w:t>
      </w:r>
      <w:r>
        <w:t>Autónoma</w:t>
      </w:r>
      <w:r>
        <w:rPr>
          <w:spacing w:val="-4"/>
        </w:rPr>
        <w:t xml:space="preserve"> </w:t>
      </w:r>
      <w:r>
        <w:t>de</w:t>
      </w:r>
      <w:r>
        <w:rPr>
          <w:spacing w:val="-4"/>
        </w:rPr>
        <w:t xml:space="preserve"> </w:t>
      </w:r>
      <w:r>
        <w:t>Buenos</w:t>
      </w:r>
      <w:r>
        <w:rPr>
          <w:spacing w:val="-3"/>
        </w:rPr>
        <w:t xml:space="preserve"> </w:t>
      </w:r>
      <w:r>
        <w:t>Aires,</w:t>
      </w:r>
      <w:r>
        <w:rPr>
          <w:spacing w:val="-4"/>
        </w:rPr>
        <w:t xml:space="preserve"> </w:t>
      </w:r>
      <w:r>
        <w:rPr>
          <w:spacing w:val="-2"/>
        </w:rPr>
        <w:t>Argentina.</w:t>
      </w:r>
    </w:p>
    <w:p w14:paraId="2392FD66" w14:textId="77777777" w:rsidR="005E01D1" w:rsidRDefault="00000000">
      <w:pPr>
        <w:pStyle w:val="Textoindependiente"/>
        <w:spacing w:before="155" w:line="276" w:lineRule="auto"/>
        <w:ind w:right="281"/>
        <w:jc w:val="both"/>
      </w:pPr>
      <w:r>
        <w:t>La</w:t>
      </w:r>
      <w:r>
        <w:rPr>
          <w:spacing w:val="-14"/>
        </w:rPr>
        <w:t xml:space="preserve"> </w:t>
      </w:r>
      <w:r>
        <w:t>implementación</w:t>
      </w:r>
      <w:r>
        <w:rPr>
          <w:spacing w:val="-15"/>
        </w:rPr>
        <w:t xml:space="preserve"> </w:t>
      </w:r>
      <w:r>
        <w:t>de</w:t>
      </w:r>
      <w:r>
        <w:rPr>
          <w:spacing w:val="-14"/>
        </w:rPr>
        <w:t xml:space="preserve"> </w:t>
      </w:r>
      <w:r>
        <w:t>herramientas</w:t>
      </w:r>
      <w:r>
        <w:rPr>
          <w:spacing w:val="-14"/>
        </w:rPr>
        <w:t xml:space="preserve"> </w:t>
      </w:r>
      <w:r>
        <w:t>informáticas</w:t>
      </w:r>
      <w:r>
        <w:rPr>
          <w:spacing w:val="-14"/>
        </w:rPr>
        <w:t xml:space="preserve"> </w:t>
      </w:r>
      <w:r>
        <w:t>en</w:t>
      </w:r>
      <w:r>
        <w:rPr>
          <w:spacing w:val="-15"/>
        </w:rPr>
        <w:t xml:space="preserve"> </w:t>
      </w:r>
      <w:r>
        <w:t>centros</w:t>
      </w:r>
      <w:r>
        <w:rPr>
          <w:spacing w:val="-14"/>
        </w:rPr>
        <w:t xml:space="preserve"> </w:t>
      </w:r>
      <w:r>
        <w:t>de</w:t>
      </w:r>
      <w:r>
        <w:rPr>
          <w:spacing w:val="-14"/>
        </w:rPr>
        <w:t xml:space="preserve"> </w:t>
      </w:r>
      <w:r>
        <w:t>investigación</w:t>
      </w:r>
      <w:r>
        <w:rPr>
          <w:spacing w:val="-15"/>
        </w:rPr>
        <w:t xml:space="preserve"> </w:t>
      </w:r>
      <w:r>
        <w:t>es</w:t>
      </w:r>
      <w:r>
        <w:rPr>
          <w:spacing w:val="-15"/>
        </w:rPr>
        <w:t xml:space="preserve"> </w:t>
      </w:r>
      <w:r>
        <w:t>cada</w:t>
      </w:r>
      <w:r>
        <w:rPr>
          <w:spacing w:val="-14"/>
        </w:rPr>
        <w:t xml:space="preserve"> </w:t>
      </w:r>
      <w:r>
        <w:t>vez</w:t>
      </w:r>
      <w:r>
        <w:rPr>
          <w:spacing w:val="-15"/>
        </w:rPr>
        <w:t xml:space="preserve"> </w:t>
      </w:r>
      <w:r>
        <w:t>más</w:t>
      </w:r>
      <w:r>
        <w:rPr>
          <w:spacing w:val="-15"/>
        </w:rPr>
        <w:t xml:space="preserve"> </w:t>
      </w:r>
      <w:r>
        <w:t>necesaria. Sin embargo, estas tecnologías no suelen ser accesibles para interesados del sector público o acadé- mico. Con el objetivo de abordar esta problemática, desarrollamos la plataforma web www.locato- rapps.com conteniendo herramientas digitales accesibles para promover la transformación digital de centros de investigación del sector académico o público. Utilizando Python como lenguaje de progra- mación se crearon tres aplicaciones distintas para diferentes áreas de trabajo. La aplicación Locator permite</w:t>
      </w:r>
      <w:r>
        <w:rPr>
          <w:spacing w:val="-2"/>
        </w:rPr>
        <w:t xml:space="preserve"> </w:t>
      </w:r>
      <w:r>
        <w:t>gestionar</w:t>
      </w:r>
      <w:r>
        <w:rPr>
          <w:spacing w:val="-3"/>
        </w:rPr>
        <w:t xml:space="preserve"> </w:t>
      </w:r>
      <w:r>
        <w:t>colecciones</w:t>
      </w:r>
      <w:r>
        <w:rPr>
          <w:spacing w:val="-2"/>
        </w:rPr>
        <w:t xml:space="preserve"> </w:t>
      </w:r>
      <w:r>
        <w:t>de</w:t>
      </w:r>
      <w:r>
        <w:rPr>
          <w:spacing w:val="-2"/>
        </w:rPr>
        <w:t xml:space="preserve"> </w:t>
      </w:r>
      <w:r>
        <w:t>muestras</w:t>
      </w:r>
      <w:r>
        <w:rPr>
          <w:spacing w:val="-2"/>
        </w:rPr>
        <w:t xml:space="preserve"> </w:t>
      </w:r>
      <w:r>
        <w:t>o</w:t>
      </w:r>
      <w:r>
        <w:rPr>
          <w:spacing w:val="-2"/>
        </w:rPr>
        <w:t xml:space="preserve"> </w:t>
      </w:r>
      <w:r>
        <w:t>reactivos</w:t>
      </w:r>
      <w:r>
        <w:rPr>
          <w:spacing w:val="-2"/>
        </w:rPr>
        <w:t xml:space="preserve"> </w:t>
      </w:r>
      <w:r>
        <w:t>y</w:t>
      </w:r>
      <w:r>
        <w:rPr>
          <w:spacing w:val="-3"/>
        </w:rPr>
        <w:t xml:space="preserve"> </w:t>
      </w:r>
      <w:r>
        <w:t>trazar</w:t>
      </w:r>
      <w:r>
        <w:rPr>
          <w:spacing w:val="-3"/>
        </w:rPr>
        <w:t xml:space="preserve"> </w:t>
      </w:r>
      <w:r>
        <w:t>la</w:t>
      </w:r>
      <w:r>
        <w:rPr>
          <w:spacing w:val="-2"/>
        </w:rPr>
        <w:t xml:space="preserve"> </w:t>
      </w:r>
      <w:r>
        <w:t>ubicación</w:t>
      </w:r>
      <w:r>
        <w:rPr>
          <w:spacing w:val="-3"/>
        </w:rPr>
        <w:t xml:space="preserve"> </w:t>
      </w:r>
      <w:r>
        <w:t>y</w:t>
      </w:r>
      <w:r>
        <w:rPr>
          <w:spacing w:val="-3"/>
        </w:rPr>
        <w:t xml:space="preserve"> </w:t>
      </w:r>
      <w:r>
        <w:t>almacenar</w:t>
      </w:r>
      <w:r>
        <w:rPr>
          <w:spacing w:val="-3"/>
        </w:rPr>
        <w:t xml:space="preserve"> </w:t>
      </w:r>
      <w:r>
        <w:t>hasta</w:t>
      </w:r>
      <w:r>
        <w:rPr>
          <w:spacing w:val="-2"/>
        </w:rPr>
        <w:t xml:space="preserve"> </w:t>
      </w:r>
      <w:r>
        <w:t>50</w:t>
      </w:r>
      <w:r>
        <w:rPr>
          <w:spacing w:val="-3"/>
        </w:rPr>
        <w:t xml:space="preserve"> </w:t>
      </w:r>
      <w:r>
        <w:t>cam- pos conteniendo fechas, números, caracteres o caracteres encriptados para datos sensibles de cada muestra. También permite filtrar por la información de cualquiera de sus campos y realizar compara- ciones estadísticas, correlaciones, y gráficos de las variables numéricas agrupando o filtrando por las variables categóricas. La aplicación Sample Manager permite crear bases de datos diversas ofreciendo 100 campos</w:t>
      </w:r>
      <w:r>
        <w:rPr>
          <w:spacing w:val="-1"/>
        </w:rPr>
        <w:t xml:space="preserve"> </w:t>
      </w:r>
      <w:r>
        <w:t>para almacenar datos de muestras, pacientes, estudios, etc.; presenta herramientas simi- lares</w:t>
      </w:r>
      <w:r>
        <w:rPr>
          <w:spacing w:val="-3"/>
        </w:rPr>
        <w:t xml:space="preserve"> </w:t>
      </w:r>
      <w:r>
        <w:t>para</w:t>
      </w:r>
      <w:r>
        <w:rPr>
          <w:spacing w:val="-2"/>
        </w:rPr>
        <w:t xml:space="preserve"> </w:t>
      </w:r>
      <w:r>
        <w:t>el</w:t>
      </w:r>
      <w:r>
        <w:rPr>
          <w:spacing w:val="-3"/>
        </w:rPr>
        <w:t xml:space="preserve"> </w:t>
      </w:r>
      <w:r>
        <w:t>filtrado</w:t>
      </w:r>
      <w:r>
        <w:rPr>
          <w:spacing w:val="-2"/>
        </w:rPr>
        <w:t xml:space="preserve"> </w:t>
      </w:r>
      <w:r>
        <w:t>y</w:t>
      </w:r>
      <w:r>
        <w:rPr>
          <w:spacing w:val="-4"/>
        </w:rPr>
        <w:t xml:space="preserve"> </w:t>
      </w:r>
      <w:r>
        <w:t>análisis</w:t>
      </w:r>
      <w:r>
        <w:rPr>
          <w:spacing w:val="-3"/>
        </w:rPr>
        <w:t xml:space="preserve"> </w:t>
      </w:r>
      <w:r>
        <w:t>de</w:t>
      </w:r>
      <w:r>
        <w:rPr>
          <w:spacing w:val="-2"/>
        </w:rPr>
        <w:t xml:space="preserve"> </w:t>
      </w:r>
      <w:r>
        <w:t>datos.</w:t>
      </w:r>
      <w:r>
        <w:rPr>
          <w:spacing w:val="-4"/>
        </w:rPr>
        <w:t xml:space="preserve"> </w:t>
      </w:r>
      <w:r>
        <w:t>La</w:t>
      </w:r>
      <w:r>
        <w:rPr>
          <w:spacing w:val="-3"/>
        </w:rPr>
        <w:t xml:space="preserve"> </w:t>
      </w:r>
      <w:r>
        <w:t>aplicación</w:t>
      </w:r>
      <w:r>
        <w:rPr>
          <w:spacing w:val="-5"/>
        </w:rPr>
        <w:t xml:space="preserve"> </w:t>
      </w:r>
      <w:r>
        <w:t>Sensor</w:t>
      </w:r>
      <w:r>
        <w:rPr>
          <w:spacing w:val="-4"/>
        </w:rPr>
        <w:t xml:space="preserve"> </w:t>
      </w:r>
      <w:r>
        <w:t>se</w:t>
      </w:r>
      <w:r>
        <w:rPr>
          <w:spacing w:val="-2"/>
        </w:rPr>
        <w:t xml:space="preserve"> </w:t>
      </w:r>
      <w:r>
        <w:t>comunica</w:t>
      </w:r>
      <w:r>
        <w:rPr>
          <w:spacing w:val="-2"/>
        </w:rPr>
        <w:t xml:space="preserve"> </w:t>
      </w:r>
      <w:r>
        <w:t>con</w:t>
      </w:r>
      <w:r>
        <w:rPr>
          <w:spacing w:val="-3"/>
        </w:rPr>
        <w:t xml:space="preserve"> </w:t>
      </w:r>
      <w:r>
        <w:t>dispositivos</w:t>
      </w:r>
      <w:r>
        <w:rPr>
          <w:spacing w:val="-2"/>
        </w:rPr>
        <w:t xml:space="preserve"> </w:t>
      </w:r>
      <w:r>
        <w:t>ubicados</w:t>
      </w:r>
      <w:r>
        <w:rPr>
          <w:spacing w:val="-2"/>
        </w:rPr>
        <w:t xml:space="preserve"> </w:t>
      </w:r>
      <w:r>
        <w:t>en equipos</w:t>
      </w:r>
      <w:r>
        <w:rPr>
          <w:spacing w:val="-3"/>
        </w:rPr>
        <w:t xml:space="preserve"> </w:t>
      </w:r>
      <w:r>
        <w:t>críticos</w:t>
      </w:r>
      <w:r>
        <w:rPr>
          <w:spacing w:val="-3"/>
        </w:rPr>
        <w:t xml:space="preserve"> </w:t>
      </w:r>
      <w:r>
        <w:t>de</w:t>
      </w:r>
      <w:r>
        <w:rPr>
          <w:spacing w:val="-4"/>
        </w:rPr>
        <w:t xml:space="preserve"> </w:t>
      </w:r>
      <w:r>
        <w:t>laboratorio</w:t>
      </w:r>
      <w:r>
        <w:rPr>
          <w:spacing w:val="-3"/>
        </w:rPr>
        <w:t xml:space="preserve"> </w:t>
      </w:r>
      <w:r>
        <w:t>permitiendo</w:t>
      </w:r>
      <w:r>
        <w:rPr>
          <w:spacing w:val="-3"/>
        </w:rPr>
        <w:t xml:space="preserve"> </w:t>
      </w:r>
      <w:r>
        <w:t>generar</w:t>
      </w:r>
      <w:r>
        <w:rPr>
          <w:spacing w:val="-4"/>
        </w:rPr>
        <w:t xml:space="preserve"> </w:t>
      </w:r>
      <w:r>
        <w:t>registros</w:t>
      </w:r>
      <w:r>
        <w:rPr>
          <w:spacing w:val="-3"/>
        </w:rPr>
        <w:t xml:space="preserve"> </w:t>
      </w:r>
      <w:r>
        <w:t>de</w:t>
      </w:r>
      <w:r>
        <w:rPr>
          <w:spacing w:val="-4"/>
        </w:rPr>
        <w:t xml:space="preserve"> </w:t>
      </w:r>
      <w:r>
        <w:t>temperaturas</w:t>
      </w:r>
      <w:r>
        <w:rPr>
          <w:spacing w:val="-3"/>
        </w:rPr>
        <w:t xml:space="preserve"> </w:t>
      </w:r>
      <w:r>
        <w:t>que</w:t>
      </w:r>
      <w:r>
        <w:rPr>
          <w:spacing w:val="-4"/>
        </w:rPr>
        <w:t xml:space="preserve"> </w:t>
      </w:r>
      <w:r>
        <w:t>se</w:t>
      </w:r>
      <w:r>
        <w:rPr>
          <w:spacing w:val="-4"/>
        </w:rPr>
        <w:t xml:space="preserve"> </w:t>
      </w:r>
      <w:r>
        <w:t>pueden</w:t>
      </w:r>
      <w:r>
        <w:rPr>
          <w:spacing w:val="-5"/>
        </w:rPr>
        <w:t xml:space="preserve"> </w:t>
      </w:r>
      <w:r>
        <w:t>visualizar en</w:t>
      </w:r>
      <w:r>
        <w:rPr>
          <w:spacing w:val="-12"/>
        </w:rPr>
        <w:t xml:space="preserve"> </w:t>
      </w:r>
      <w:r>
        <w:t>gráficos</w:t>
      </w:r>
      <w:r>
        <w:rPr>
          <w:spacing w:val="-12"/>
        </w:rPr>
        <w:t xml:space="preserve"> </w:t>
      </w:r>
      <w:r>
        <w:t>y</w:t>
      </w:r>
      <w:r>
        <w:rPr>
          <w:spacing w:val="-14"/>
        </w:rPr>
        <w:t xml:space="preserve"> </w:t>
      </w:r>
      <w:r>
        <w:t>tablas</w:t>
      </w:r>
      <w:r>
        <w:rPr>
          <w:spacing w:val="-12"/>
        </w:rPr>
        <w:t xml:space="preserve"> </w:t>
      </w:r>
      <w:r>
        <w:t>y</w:t>
      </w:r>
      <w:r>
        <w:rPr>
          <w:spacing w:val="-12"/>
        </w:rPr>
        <w:t xml:space="preserve"> </w:t>
      </w:r>
      <w:r>
        <w:t>gestión</w:t>
      </w:r>
      <w:r>
        <w:rPr>
          <w:spacing w:val="-12"/>
        </w:rPr>
        <w:t xml:space="preserve"> </w:t>
      </w:r>
      <w:r>
        <w:t>de</w:t>
      </w:r>
      <w:r>
        <w:rPr>
          <w:spacing w:val="-12"/>
        </w:rPr>
        <w:t xml:space="preserve"> </w:t>
      </w:r>
      <w:r>
        <w:t>alarmas</w:t>
      </w:r>
      <w:r>
        <w:rPr>
          <w:spacing w:val="-12"/>
        </w:rPr>
        <w:t xml:space="preserve"> </w:t>
      </w:r>
      <w:r>
        <w:t>a</w:t>
      </w:r>
      <w:r>
        <w:rPr>
          <w:spacing w:val="-12"/>
        </w:rPr>
        <w:t xml:space="preserve"> </w:t>
      </w:r>
      <w:r>
        <w:t>usuarios.</w:t>
      </w:r>
      <w:r>
        <w:rPr>
          <w:spacing w:val="-13"/>
        </w:rPr>
        <w:t xml:space="preserve"> </w:t>
      </w:r>
      <w:r>
        <w:t>Las</w:t>
      </w:r>
      <w:r>
        <w:rPr>
          <w:spacing w:val="-12"/>
        </w:rPr>
        <w:t xml:space="preserve"> </w:t>
      </w:r>
      <w:r>
        <w:t>aplicaciones</w:t>
      </w:r>
      <w:r>
        <w:rPr>
          <w:spacing w:val="-12"/>
        </w:rPr>
        <w:t xml:space="preserve"> </w:t>
      </w:r>
      <w:r>
        <w:t>son</w:t>
      </w:r>
      <w:r>
        <w:rPr>
          <w:spacing w:val="-12"/>
        </w:rPr>
        <w:t xml:space="preserve"> </w:t>
      </w:r>
      <w:r>
        <w:t>multiusuario,</w:t>
      </w:r>
      <w:r>
        <w:rPr>
          <w:spacing w:val="-12"/>
        </w:rPr>
        <w:t xml:space="preserve"> </w:t>
      </w:r>
      <w:r>
        <w:t>accesibles</w:t>
      </w:r>
      <w:r>
        <w:rPr>
          <w:spacing w:val="-12"/>
        </w:rPr>
        <w:t xml:space="preserve"> </w:t>
      </w:r>
      <w:r>
        <w:t>desde cualquier</w:t>
      </w:r>
      <w:r>
        <w:rPr>
          <w:spacing w:val="-3"/>
        </w:rPr>
        <w:t xml:space="preserve"> </w:t>
      </w:r>
      <w:r>
        <w:t>dispositivo</w:t>
      </w:r>
      <w:r>
        <w:rPr>
          <w:spacing w:val="-2"/>
        </w:rPr>
        <w:t xml:space="preserve"> </w:t>
      </w:r>
      <w:r>
        <w:t>con</w:t>
      </w:r>
      <w:r>
        <w:rPr>
          <w:spacing w:val="-3"/>
        </w:rPr>
        <w:t xml:space="preserve"> </w:t>
      </w:r>
      <w:r>
        <w:t>internet</w:t>
      </w:r>
      <w:r>
        <w:rPr>
          <w:spacing w:val="-2"/>
        </w:rPr>
        <w:t xml:space="preserve"> </w:t>
      </w:r>
      <w:r>
        <w:t>con</w:t>
      </w:r>
      <w:r>
        <w:rPr>
          <w:spacing w:val="-4"/>
        </w:rPr>
        <w:t xml:space="preserve"> </w:t>
      </w:r>
      <w:r>
        <w:t>sistemas</w:t>
      </w:r>
      <w:r>
        <w:rPr>
          <w:spacing w:val="-2"/>
        </w:rPr>
        <w:t xml:space="preserve"> </w:t>
      </w:r>
      <w:r>
        <w:t>de</w:t>
      </w:r>
      <w:r>
        <w:rPr>
          <w:spacing w:val="-2"/>
        </w:rPr>
        <w:t xml:space="preserve"> </w:t>
      </w:r>
      <w:r>
        <w:t>permisos</w:t>
      </w:r>
      <w:r>
        <w:rPr>
          <w:spacing w:val="-2"/>
        </w:rPr>
        <w:t xml:space="preserve"> </w:t>
      </w:r>
      <w:r>
        <w:t>por</w:t>
      </w:r>
      <w:r>
        <w:rPr>
          <w:spacing w:val="-3"/>
        </w:rPr>
        <w:t xml:space="preserve"> </w:t>
      </w:r>
      <w:r>
        <w:t>usuario</w:t>
      </w:r>
      <w:r>
        <w:rPr>
          <w:spacing w:val="-2"/>
        </w:rPr>
        <w:t xml:space="preserve"> </w:t>
      </w:r>
      <w:r>
        <w:t>asignados</w:t>
      </w:r>
      <w:r>
        <w:rPr>
          <w:spacing w:val="-2"/>
        </w:rPr>
        <w:t xml:space="preserve"> </w:t>
      </w:r>
      <w:r>
        <w:t>por</w:t>
      </w:r>
      <w:r>
        <w:rPr>
          <w:spacing w:val="-3"/>
        </w:rPr>
        <w:t xml:space="preserve"> </w:t>
      </w:r>
      <w:r>
        <w:t>el</w:t>
      </w:r>
      <w:r>
        <w:rPr>
          <w:spacing w:val="-4"/>
        </w:rPr>
        <w:t xml:space="preserve"> </w:t>
      </w:r>
      <w:r>
        <w:t>administrador para ver o modificar los datos almacenados. Esto permite generar bases de datos colaborativas entre diferentes equipos con roles específicos, sumamente importante para la división del trabajo y manejo de información sensible. Además, cuentan con historial de cambios realizados con fechas y usuario responsable y copias de respaldo periódicas de la información. Nuestra plataforma ha sido implemen- tada y testeada exitosamente en nuestro laboratorio. Se han creado cuentas para gestionar una sero- teca</w:t>
      </w:r>
      <w:r>
        <w:rPr>
          <w:spacing w:val="-5"/>
        </w:rPr>
        <w:t xml:space="preserve"> </w:t>
      </w:r>
      <w:r>
        <w:t>del</w:t>
      </w:r>
      <w:r>
        <w:rPr>
          <w:spacing w:val="-5"/>
        </w:rPr>
        <w:t xml:space="preserve"> </w:t>
      </w:r>
      <w:r>
        <w:t>servicio</w:t>
      </w:r>
      <w:r>
        <w:rPr>
          <w:spacing w:val="-5"/>
        </w:rPr>
        <w:t xml:space="preserve"> </w:t>
      </w:r>
      <w:r>
        <w:t>y</w:t>
      </w:r>
      <w:r>
        <w:rPr>
          <w:spacing w:val="-5"/>
        </w:rPr>
        <w:t xml:space="preserve"> </w:t>
      </w:r>
      <w:r>
        <w:t>varias</w:t>
      </w:r>
      <w:r>
        <w:rPr>
          <w:spacing w:val="-4"/>
        </w:rPr>
        <w:t xml:space="preserve"> </w:t>
      </w:r>
      <w:r>
        <w:t>colecciones</w:t>
      </w:r>
      <w:r>
        <w:rPr>
          <w:spacing w:val="-6"/>
        </w:rPr>
        <w:t xml:space="preserve"> </w:t>
      </w:r>
      <w:r>
        <w:t>de</w:t>
      </w:r>
      <w:r>
        <w:rPr>
          <w:spacing w:val="-6"/>
        </w:rPr>
        <w:t xml:space="preserve"> </w:t>
      </w:r>
      <w:r>
        <w:t>muestras</w:t>
      </w:r>
      <w:r>
        <w:rPr>
          <w:spacing w:val="-4"/>
        </w:rPr>
        <w:t xml:space="preserve"> </w:t>
      </w:r>
      <w:r>
        <w:t>de</w:t>
      </w:r>
      <w:r>
        <w:rPr>
          <w:spacing w:val="-6"/>
        </w:rPr>
        <w:t xml:space="preserve"> </w:t>
      </w:r>
      <w:r>
        <w:t>grupos</w:t>
      </w:r>
      <w:r>
        <w:rPr>
          <w:spacing w:val="-4"/>
        </w:rPr>
        <w:t xml:space="preserve"> </w:t>
      </w:r>
      <w:r>
        <w:t>de</w:t>
      </w:r>
      <w:r>
        <w:rPr>
          <w:spacing w:val="-6"/>
        </w:rPr>
        <w:t xml:space="preserve"> </w:t>
      </w:r>
      <w:r>
        <w:t>investigación,</w:t>
      </w:r>
      <w:r>
        <w:rPr>
          <w:spacing w:val="-4"/>
        </w:rPr>
        <w:t xml:space="preserve"> </w:t>
      </w:r>
      <w:r>
        <w:t>para</w:t>
      </w:r>
      <w:r>
        <w:rPr>
          <w:spacing w:val="-5"/>
        </w:rPr>
        <w:t xml:space="preserve"> </w:t>
      </w:r>
      <w:r>
        <w:t>inventarios</w:t>
      </w:r>
      <w:r>
        <w:rPr>
          <w:spacing w:val="-6"/>
        </w:rPr>
        <w:t xml:space="preserve"> </w:t>
      </w:r>
      <w:r>
        <w:t>de</w:t>
      </w:r>
      <w:r>
        <w:rPr>
          <w:spacing w:val="-5"/>
        </w:rPr>
        <w:t xml:space="preserve"> </w:t>
      </w:r>
      <w:r>
        <w:t>reac- tivos</w:t>
      </w:r>
      <w:r>
        <w:rPr>
          <w:spacing w:val="-8"/>
        </w:rPr>
        <w:t xml:space="preserve"> </w:t>
      </w:r>
      <w:r>
        <w:t>de</w:t>
      </w:r>
      <w:r>
        <w:rPr>
          <w:spacing w:val="-8"/>
        </w:rPr>
        <w:t xml:space="preserve"> </w:t>
      </w:r>
      <w:r>
        <w:t>biología</w:t>
      </w:r>
      <w:r>
        <w:rPr>
          <w:spacing w:val="-8"/>
        </w:rPr>
        <w:t xml:space="preserve"> </w:t>
      </w:r>
      <w:r>
        <w:t>molecular</w:t>
      </w:r>
      <w:r>
        <w:rPr>
          <w:spacing w:val="-9"/>
        </w:rPr>
        <w:t xml:space="preserve"> </w:t>
      </w:r>
      <w:r>
        <w:t>y</w:t>
      </w:r>
      <w:r>
        <w:rPr>
          <w:spacing w:val="-8"/>
        </w:rPr>
        <w:t xml:space="preserve"> </w:t>
      </w:r>
      <w:r>
        <w:t>el</w:t>
      </w:r>
      <w:r>
        <w:rPr>
          <w:spacing w:val="-8"/>
        </w:rPr>
        <w:t xml:space="preserve"> </w:t>
      </w:r>
      <w:r>
        <w:t>monitoreo</w:t>
      </w:r>
      <w:r>
        <w:rPr>
          <w:spacing w:val="-8"/>
        </w:rPr>
        <w:t xml:space="preserve"> </w:t>
      </w:r>
      <w:r>
        <w:t>de</w:t>
      </w:r>
      <w:r>
        <w:rPr>
          <w:spacing w:val="-8"/>
        </w:rPr>
        <w:t xml:space="preserve"> </w:t>
      </w:r>
      <w:r>
        <w:t>freezers,</w:t>
      </w:r>
      <w:r>
        <w:rPr>
          <w:spacing w:val="-8"/>
        </w:rPr>
        <w:t xml:space="preserve"> </w:t>
      </w:r>
      <w:r>
        <w:t>heladeras</w:t>
      </w:r>
      <w:r>
        <w:rPr>
          <w:spacing w:val="-8"/>
        </w:rPr>
        <w:t xml:space="preserve"> </w:t>
      </w:r>
      <w:r>
        <w:t>e</w:t>
      </w:r>
      <w:r>
        <w:rPr>
          <w:spacing w:val="-8"/>
        </w:rPr>
        <w:t xml:space="preserve"> </w:t>
      </w:r>
      <w:r>
        <w:t>incubadoras</w:t>
      </w:r>
      <w:r>
        <w:rPr>
          <w:spacing w:val="-8"/>
        </w:rPr>
        <w:t xml:space="preserve"> </w:t>
      </w:r>
      <w:r>
        <w:t>de</w:t>
      </w:r>
      <w:r>
        <w:rPr>
          <w:spacing w:val="-8"/>
        </w:rPr>
        <w:t xml:space="preserve"> </w:t>
      </w:r>
      <w:r>
        <w:t>células</w:t>
      </w:r>
      <w:r>
        <w:rPr>
          <w:spacing w:val="-8"/>
        </w:rPr>
        <w:t xml:space="preserve"> </w:t>
      </w:r>
      <w:r>
        <w:t>demostrando ser</w:t>
      </w:r>
      <w:r>
        <w:rPr>
          <w:spacing w:val="-2"/>
        </w:rPr>
        <w:t xml:space="preserve"> </w:t>
      </w:r>
      <w:r>
        <w:t>flexible</w:t>
      </w:r>
      <w:r>
        <w:rPr>
          <w:spacing w:val="-1"/>
        </w:rPr>
        <w:t xml:space="preserve"> </w:t>
      </w:r>
      <w:r>
        <w:t>para</w:t>
      </w:r>
      <w:r>
        <w:rPr>
          <w:spacing w:val="-1"/>
        </w:rPr>
        <w:t xml:space="preserve"> </w:t>
      </w:r>
      <w:r>
        <w:t>cubrir</w:t>
      </w:r>
      <w:r>
        <w:rPr>
          <w:spacing w:val="-2"/>
        </w:rPr>
        <w:t xml:space="preserve"> </w:t>
      </w:r>
      <w:r>
        <w:t>las</w:t>
      </w:r>
      <w:r>
        <w:rPr>
          <w:spacing w:val="-2"/>
        </w:rPr>
        <w:t xml:space="preserve"> </w:t>
      </w:r>
      <w:r>
        <w:t>diferentes</w:t>
      </w:r>
      <w:r>
        <w:rPr>
          <w:spacing w:val="-1"/>
        </w:rPr>
        <w:t xml:space="preserve"> </w:t>
      </w:r>
      <w:r>
        <w:t>necesidades</w:t>
      </w:r>
      <w:r>
        <w:rPr>
          <w:spacing w:val="-1"/>
        </w:rPr>
        <w:t xml:space="preserve"> </w:t>
      </w:r>
      <w:r>
        <w:t>de</w:t>
      </w:r>
      <w:r>
        <w:rPr>
          <w:spacing w:val="-2"/>
        </w:rPr>
        <w:t xml:space="preserve"> </w:t>
      </w:r>
      <w:r>
        <w:t>los</w:t>
      </w:r>
      <w:r>
        <w:rPr>
          <w:spacing w:val="-1"/>
        </w:rPr>
        <w:t xml:space="preserve"> </w:t>
      </w:r>
      <w:r>
        <w:t>laboratorios.</w:t>
      </w:r>
      <w:r>
        <w:rPr>
          <w:spacing w:val="-1"/>
        </w:rPr>
        <w:t xml:space="preserve"> </w:t>
      </w:r>
      <w:r>
        <w:t>Por</w:t>
      </w:r>
      <w:r>
        <w:rPr>
          <w:spacing w:val="-2"/>
        </w:rPr>
        <w:t xml:space="preserve"> </w:t>
      </w:r>
      <w:r>
        <w:t>lo</w:t>
      </w:r>
      <w:r>
        <w:rPr>
          <w:spacing w:val="-1"/>
        </w:rPr>
        <w:t xml:space="preserve"> </w:t>
      </w:r>
      <w:r>
        <w:t>anterior</w:t>
      </w:r>
      <w:r>
        <w:rPr>
          <w:spacing w:val="-2"/>
        </w:rPr>
        <w:t xml:space="preserve"> </w:t>
      </w:r>
      <w:r>
        <w:t>concluimos</w:t>
      </w:r>
      <w:r>
        <w:rPr>
          <w:spacing w:val="-1"/>
        </w:rPr>
        <w:t xml:space="preserve"> </w:t>
      </w:r>
      <w:r>
        <w:t>que</w:t>
      </w:r>
      <w:r>
        <w:rPr>
          <w:spacing w:val="-1"/>
        </w:rPr>
        <w:t xml:space="preserve"> </w:t>
      </w:r>
      <w:r>
        <w:t>la plataforma</w:t>
      </w:r>
      <w:r>
        <w:rPr>
          <w:spacing w:val="-7"/>
        </w:rPr>
        <w:t xml:space="preserve"> </w:t>
      </w:r>
      <w:r>
        <w:t>puede</w:t>
      </w:r>
      <w:r>
        <w:rPr>
          <w:spacing w:val="-7"/>
        </w:rPr>
        <w:t xml:space="preserve"> </w:t>
      </w:r>
      <w:r>
        <w:t>ser</w:t>
      </w:r>
      <w:r>
        <w:rPr>
          <w:spacing w:val="-8"/>
        </w:rPr>
        <w:t xml:space="preserve"> </w:t>
      </w:r>
      <w:r>
        <w:t>una</w:t>
      </w:r>
      <w:r>
        <w:rPr>
          <w:spacing w:val="-8"/>
        </w:rPr>
        <w:t xml:space="preserve"> </w:t>
      </w:r>
      <w:r>
        <w:t>buena</w:t>
      </w:r>
      <w:r>
        <w:rPr>
          <w:spacing w:val="-7"/>
        </w:rPr>
        <w:t xml:space="preserve"> </w:t>
      </w:r>
      <w:r>
        <w:t>opción</w:t>
      </w:r>
      <w:r>
        <w:rPr>
          <w:spacing w:val="-9"/>
        </w:rPr>
        <w:t xml:space="preserve"> </w:t>
      </w:r>
      <w:r>
        <w:t>para</w:t>
      </w:r>
      <w:r>
        <w:rPr>
          <w:spacing w:val="-7"/>
        </w:rPr>
        <w:t xml:space="preserve"> </w:t>
      </w:r>
      <w:r>
        <w:t>laboratorios</w:t>
      </w:r>
      <w:r>
        <w:rPr>
          <w:spacing w:val="-7"/>
        </w:rPr>
        <w:t xml:space="preserve"> </w:t>
      </w:r>
      <w:r>
        <w:t>que</w:t>
      </w:r>
      <w:r>
        <w:rPr>
          <w:spacing w:val="-7"/>
        </w:rPr>
        <w:t xml:space="preserve"> </w:t>
      </w:r>
      <w:r>
        <w:t>deseen</w:t>
      </w:r>
      <w:r>
        <w:rPr>
          <w:spacing w:val="-8"/>
        </w:rPr>
        <w:t xml:space="preserve"> </w:t>
      </w:r>
      <w:r>
        <w:t>comenzar</w:t>
      </w:r>
      <w:r>
        <w:rPr>
          <w:spacing w:val="-8"/>
        </w:rPr>
        <w:t xml:space="preserve"> </w:t>
      </w:r>
      <w:r>
        <w:t>el</w:t>
      </w:r>
      <w:r>
        <w:rPr>
          <w:spacing w:val="-8"/>
        </w:rPr>
        <w:t xml:space="preserve"> </w:t>
      </w:r>
      <w:r>
        <w:t>proceso</w:t>
      </w:r>
      <w:r>
        <w:rPr>
          <w:spacing w:val="-7"/>
        </w:rPr>
        <w:t xml:space="preserve"> </w:t>
      </w:r>
      <w:r>
        <w:t>de</w:t>
      </w:r>
      <w:r>
        <w:rPr>
          <w:spacing w:val="-7"/>
        </w:rPr>
        <w:t xml:space="preserve"> </w:t>
      </w:r>
      <w:r>
        <w:t>transfor- mación digital.</w:t>
      </w:r>
    </w:p>
    <w:p w14:paraId="590FF544" w14:textId="77777777" w:rsidR="005E01D1" w:rsidRDefault="00000000">
      <w:pPr>
        <w:pStyle w:val="Ttulo1"/>
        <w:spacing w:line="360" w:lineRule="auto"/>
        <w:ind w:right="285"/>
      </w:pPr>
      <w:r>
        <w:t>O-039. Anomalías del desarrollo sexual y etiología genética: eficacia diagnóstica desde un enfoque interdisciplinario</w:t>
      </w:r>
    </w:p>
    <w:p w14:paraId="544108EB" w14:textId="77777777" w:rsidR="005E01D1" w:rsidRDefault="00000000">
      <w:pPr>
        <w:spacing w:before="1" w:line="278" w:lineRule="auto"/>
        <w:ind w:left="143" w:right="283"/>
        <w:jc w:val="both"/>
        <w:rPr>
          <w:sz w:val="13"/>
        </w:rPr>
      </w:pPr>
      <w:r>
        <w:rPr>
          <w:noProof/>
          <w:sz w:val="13"/>
        </w:rPr>
        <mc:AlternateContent>
          <mc:Choice Requires="wps">
            <w:drawing>
              <wp:anchor distT="0" distB="0" distL="0" distR="0" simplePos="0" relativeHeight="15738368" behindDoc="0" locked="0" layoutInCell="1" allowOverlap="1" wp14:anchorId="457B35E8" wp14:editId="22CFCC8A">
                <wp:simplePos x="0" y="0"/>
                <wp:positionH relativeFrom="page">
                  <wp:posOffset>900683</wp:posOffset>
                </wp:positionH>
                <wp:positionV relativeFrom="paragraph">
                  <wp:posOffset>138286</wp:posOffset>
                </wp:positionV>
                <wp:extent cx="875030" cy="889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5030" cy="8890"/>
                        </a:xfrm>
                        <a:custGeom>
                          <a:avLst/>
                          <a:gdLst/>
                          <a:ahLst/>
                          <a:cxnLst/>
                          <a:rect l="l" t="t" r="r" b="b"/>
                          <a:pathLst>
                            <a:path w="875030" h="8890">
                              <a:moveTo>
                                <a:pt x="874776" y="0"/>
                              </a:moveTo>
                              <a:lnTo>
                                <a:pt x="0" y="0"/>
                              </a:lnTo>
                              <a:lnTo>
                                <a:pt x="0" y="8381"/>
                              </a:lnTo>
                              <a:lnTo>
                                <a:pt x="874776" y="8381"/>
                              </a:lnTo>
                              <a:lnTo>
                                <a:pt x="874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61E24C" id="Graphic 69" o:spid="_x0000_s1026" style="position:absolute;margin-left:70.9pt;margin-top:10.9pt;width:68.9pt;height:.7pt;z-index:15738368;visibility:visible;mso-wrap-style:square;mso-wrap-distance-left:0;mso-wrap-distance-top:0;mso-wrap-distance-right:0;mso-wrap-distance-bottom:0;mso-position-horizontal:absolute;mso-position-horizontal-relative:page;mso-position-vertical:absolute;mso-position-vertical-relative:text;v-text-anchor:top" coordsize="87503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" path="m874776,l,,,8381r874776,l874776,xe" fillcolor="black" stroked="f">
                <v:path arrowok="t"/>
                <w10:wrap anchorx="page"/>
              </v:shape>
            </w:pict>
          </mc:Fallback>
        </mc:AlternateContent>
      </w:r>
      <w:r>
        <w:rPr>
          <w:sz w:val="20"/>
        </w:rPr>
        <w:t>Correa</w:t>
      </w:r>
      <w:r>
        <w:rPr>
          <w:spacing w:val="-7"/>
          <w:sz w:val="20"/>
        </w:rPr>
        <w:t xml:space="preserve"> </w:t>
      </w:r>
      <w:r>
        <w:rPr>
          <w:sz w:val="20"/>
        </w:rPr>
        <w:t>Brito</w:t>
      </w:r>
      <w:r>
        <w:rPr>
          <w:spacing w:val="-8"/>
          <w:sz w:val="20"/>
        </w:rPr>
        <w:t xml:space="preserve"> </w:t>
      </w:r>
      <w:r>
        <w:rPr>
          <w:sz w:val="20"/>
        </w:rPr>
        <w:t>L</w:t>
      </w:r>
      <w:r>
        <w:rPr>
          <w:position w:val="7"/>
          <w:sz w:val="13"/>
        </w:rPr>
        <w:t>(1)</w:t>
      </w:r>
      <w:r>
        <w:rPr>
          <w:sz w:val="20"/>
        </w:rPr>
        <w:t>,</w:t>
      </w:r>
      <w:r>
        <w:rPr>
          <w:spacing w:val="-7"/>
          <w:sz w:val="20"/>
        </w:rPr>
        <w:t xml:space="preserve"> </w:t>
      </w:r>
      <w:r>
        <w:rPr>
          <w:sz w:val="20"/>
        </w:rPr>
        <w:t>Lopez</w:t>
      </w:r>
      <w:r>
        <w:rPr>
          <w:spacing w:val="-8"/>
          <w:sz w:val="20"/>
        </w:rPr>
        <w:t xml:space="preserve"> </w:t>
      </w:r>
      <w:r>
        <w:rPr>
          <w:sz w:val="20"/>
        </w:rPr>
        <w:t>Dacal</w:t>
      </w:r>
      <w:r>
        <w:rPr>
          <w:spacing w:val="-7"/>
          <w:sz w:val="20"/>
        </w:rPr>
        <w:t xml:space="preserve"> </w:t>
      </w:r>
      <w:r>
        <w:rPr>
          <w:sz w:val="20"/>
        </w:rPr>
        <w:t>J</w:t>
      </w:r>
      <w:r>
        <w:rPr>
          <w:position w:val="7"/>
          <w:sz w:val="13"/>
        </w:rPr>
        <w:t>(1)</w:t>
      </w:r>
      <w:r>
        <w:rPr>
          <w:sz w:val="20"/>
        </w:rPr>
        <w:t>,</w:t>
      </w:r>
      <w:r>
        <w:rPr>
          <w:spacing w:val="-7"/>
          <w:sz w:val="20"/>
        </w:rPr>
        <w:t xml:space="preserve"> </w:t>
      </w:r>
      <w:r>
        <w:rPr>
          <w:sz w:val="20"/>
        </w:rPr>
        <w:t>Casali</w:t>
      </w:r>
      <w:r>
        <w:rPr>
          <w:spacing w:val="-9"/>
          <w:sz w:val="20"/>
        </w:rPr>
        <w:t xml:space="preserve"> </w:t>
      </w:r>
      <w:r>
        <w:rPr>
          <w:sz w:val="20"/>
        </w:rPr>
        <w:t>B</w:t>
      </w:r>
      <w:r>
        <w:rPr>
          <w:position w:val="7"/>
          <w:sz w:val="13"/>
        </w:rPr>
        <w:t>(1,2)</w:t>
      </w:r>
      <w:r>
        <w:rPr>
          <w:sz w:val="20"/>
        </w:rPr>
        <w:t>,</w:t>
      </w:r>
      <w:r>
        <w:rPr>
          <w:spacing w:val="-7"/>
          <w:sz w:val="20"/>
        </w:rPr>
        <w:t xml:space="preserve"> </w:t>
      </w:r>
      <w:r>
        <w:rPr>
          <w:sz w:val="20"/>
        </w:rPr>
        <w:t>Fernández</w:t>
      </w:r>
      <w:r>
        <w:rPr>
          <w:spacing w:val="-8"/>
          <w:sz w:val="20"/>
        </w:rPr>
        <w:t xml:space="preserve"> </w:t>
      </w:r>
      <w:r>
        <w:rPr>
          <w:sz w:val="20"/>
        </w:rPr>
        <w:t>MdC</w:t>
      </w:r>
      <w:r>
        <w:rPr>
          <w:position w:val="7"/>
          <w:sz w:val="13"/>
        </w:rPr>
        <w:t>(3)</w:t>
      </w:r>
      <w:r>
        <w:rPr>
          <w:sz w:val="20"/>
        </w:rPr>
        <w:t>,</w:t>
      </w:r>
      <w:r>
        <w:rPr>
          <w:spacing w:val="-7"/>
          <w:sz w:val="20"/>
        </w:rPr>
        <w:t xml:space="preserve"> </w:t>
      </w:r>
      <w:r>
        <w:rPr>
          <w:sz w:val="20"/>
        </w:rPr>
        <w:t>Arcari</w:t>
      </w:r>
      <w:r>
        <w:rPr>
          <w:spacing w:val="-8"/>
          <w:sz w:val="20"/>
        </w:rPr>
        <w:t xml:space="preserve"> </w:t>
      </w:r>
      <w:r>
        <w:rPr>
          <w:sz w:val="20"/>
        </w:rPr>
        <w:t>AJ</w:t>
      </w:r>
      <w:r>
        <w:rPr>
          <w:position w:val="7"/>
          <w:sz w:val="13"/>
        </w:rPr>
        <w:t>(1)</w:t>
      </w:r>
      <w:r>
        <w:rPr>
          <w:sz w:val="20"/>
        </w:rPr>
        <w:t>,</w:t>
      </w:r>
      <w:r>
        <w:rPr>
          <w:spacing w:val="-7"/>
          <w:sz w:val="20"/>
        </w:rPr>
        <w:t xml:space="preserve"> </w:t>
      </w:r>
      <w:r>
        <w:rPr>
          <w:sz w:val="20"/>
        </w:rPr>
        <w:t>Ropelato</w:t>
      </w:r>
      <w:r>
        <w:rPr>
          <w:spacing w:val="-8"/>
          <w:sz w:val="20"/>
        </w:rPr>
        <w:t xml:space="preserve"> </w:t>
      </w:r>
      <w:r>
        <w:rPr>
          <w:sz w:val="20"/>
        </w:rPr>
        <w:t>MG</w:t>
      </w:r>
      <w:r>
        <w:rPr>
          <w:position w:val="7"/>
          <w:sz w:val="13"/>
        </w:rPr>
        <w:t>(1,2)</w:t>
      </w:r>
      <w:r>
        <w:rPr>
          <w:sz w:val="20"/>
        </w:rPr>
        <w:t>,</w:t>
      </w:r>
      <w:r>
        <w:rPr>
          <w:spacing w:val="-7"/>
          <w:sz w:val="20"/>
        </w:rPr>
        <w:t xml:space="preserve"> </w:t>
      </w:r>
      <w:r>
        <w:rPr>
          <w:sz w:val="20"/>
        </w:rPr>
        <w:t xml:space="preserve">Grinspon </w:t>
      </w:r>
      <w:r>
        <w:rPr>
          <w:position w:val="-6"/>
          <w:sz w:val="20"/>
        </w:rPr>
        <w:t>RP</w:t>
      </w:r>
      <w:r>
        <w:rPr>
          <w:sz w:val="13"/>
        </w:rPr>
        <w:t>(1)</w:t>
      </w:r>
      <w:r>
        <w:rPr>
          <w:position w:val="-6"/>
          <w:sz w:val="20"/>
        </w:rPr>
        <w:t>, Rey RA</w:t>
      </w:r>
      <w:r>
        <w:rPr>
          <w:sz w:val="13"/>
        </w:rPr>
        <w:t>(1,2,4)</w:t>
      </w:r>
    </w:p>
    <w:p w14:paraId="5E0009B1" w14:textId="77777777" w:rsidR="005E01D1" w:rsidRDefault="00000000">
      <w:pPr>
        <w:pStyle w:val="Textoindependiente"/>
        <w:spacing w:line="276" w:lineRule="auto"/>
        <w:ind w:right="281"/>
        <w:jc w:val="both"/>
      </w:pPr>
      <w:r>
        <w:rPr>
          <w:position w:val="7"/>
          <w:sz w:val="13"/>
        </w:rPr>
        <w:t xml:space="preserve">(1) </w:t>
      </w:r>
      <w:r>
        <w:t xml:space="preserve">Centro de Investigaciones Endocrinológicas Dr. César Bergadá (CEDIE), Hospital de Niños Ricardo Gutiérrez. Ciudad Autónoma de Buenos Aires, Argentina. </w:t>
      </w:r>
      <w:r>
        <w:rPr>
          <w:position w:val="7"/>
          <w:sz w:val="13"/>
        </w:rPr>
        <w:t>(2)</w:t>
      </w:r>
      <w:r>
        <w:t>Unidad de Medicina Traslacional, Hospital de</w:t>
      </w:r>
      <w:r>
        <w:rPr>
          <w:spacing w:val="-2"/>
        </w:rPr>
        <w:t xml:space="preserve"> </w:t>
      </w:r>
      <w:r>
        <w:t>Niños</w:t>
      </w:r>
      <w:r>
        <w:rPr>
          <w:spacing w:val="-3"/>
        </w:rPr>
        <w:t xml:space="preserve"> </w:t>
      </w:r>
      <w:r>
        <w:t>Ricardo</w:t>
      </w:r>
      <w:r>
        <w:rPr>
          <w:spacing w:val="-2"/>
        </w:rPr>
        <w:t xml:space="preserve"> </w:t>
      </w:r>
      <w:r>
        <w:t>Gutiérrez.</w:t>
      </w:r>
      <w:r>
        <w:rPr>
          <w:spacing w:val="-3"/>
        </w:rPr>
        <w:t xml:space="preserve"> </w:t>
      </w:r>
      <w:r>
        <w:t>Ciudad</w:t>
      </w:r>
      <w:r>
        <w:rPr>
          <w:spacing w:val="-3"/>
        </w:rPr>
        <w:t xml:space="preserve"> </w:t>
      </w:r>
      <w:r>
        <w:t>Autónoma</w:t>
      </w:r>
      <w:r>
        <w:rPr>
          <w:spacing w:val="-2"/>
        </w:rPr>
        <w:t xml:space="preserve"> </w:t>
      </w:r>
      <w:r>
        <w:t>de</w:t>
      </w:r>
      <w:r>
        <w:rPr>
          <w:spacing w:val="-2"/>
        </w:rPr>
        <w:t xml:space="preserve"> </w:t>
      </w:r>
      <w:r>
        <w:t>Buenos</w:t>
      </w:r>
      <w:r>
        <w:rPr>
          <w:spacing w:val="-2"/>
        </w:rPr>
        <w:t xml:space="preserve"> </w:t>
      </w:r>
      <w:r>
        <w:t>Aires,</w:t>
      </w:r>
      <w:r>
        <w:rPr>
          <w:spacing w:val="-2"/>
        </w:rPr>
        <w:t xml:space="preserve"> </w:t>
      </w:r>
      <w:r>
        <w:t>Argentina.</w:t>
      </w:r>
      <w:r>
        <w:rPr>
          <w:spacing w:val="-1"/>
        </w:rPr>
        <w:t xml:space="preserve"> </w:t>
      </w:r>
      <w:r>
        <w:rPr>
          <w:position w:val="7"/>
          <w:sz w:val="13"/>
        </w:rPr>
        <w:t>(3)</w:t>
      </w:r>
      <w:r>
        <w:rPr>
          <w:spacing w:val="-2"/>
          <w:position w:val="7"/>
          <w:sz w:val="13"/>
        </w:rPr>
        <w:t xml:space="preserve"> </w:t>
      </w:r>
      <w:r>
        <w:t>Sección</w:t>
      </w:r>
      <w:r>
        <w:rPr>
          <w:spacing w:val="-3"/>
        </w:rPr>
        <w:t xml:space="preserve"> </w:t>
      </w:r>
      <w:r>
        <w:t>Genética</w:t>
      </w:r>
      <w:r>
        <w:rPr>
          <w:spacing w:val="-2"/>
        </w:rPr>
        <w:t xml:space="preserve"> </w:t>
      </w:r>
      <w:r>
        <w:t>Médica, Hospital</w:t>
      </w:r>
      <w:r>
        <w:rPr>
          <w:spacing w:val="-8"/>
        </w:rPr>
        <w:t xml:space="preserve"> </w:t>
      </w:r>
      <w:r>
        <w:t>de</w:t>
      </w:r>
      <w:r>
        <w:rPr>
          <w:spacing w:val="-9"/>
        </w:rPr>
        <w:t xml:space="preserve"> </w:t>
      </w:r>
      <w:r>
        <w:t>Niños</w:t>
      </w:r>
      <w:r>
        <w:rPr>
          <w:spacing w:val="-9"/>
        </w:rPr>
        <w:t xml:space="preserve"> </w:t>
      </w:r>
      <w:r>
        <w:t>Ricardo</w:t>
      </w:r>
      <w:r>
        <w:rPr>
          <w:spacing w:val="-9"/>
        </w:rPr>
        <w:t xml:space="preserve"> </w:t>
      </w:r>
      <w:r>
        <w:t>Gutiérrez.</w:t>
      </w:r>
      <w:r>
        <w:rPr>
          <w:spacing w:val="-8"/>
        </w:rPr>
        <w:t xml:space="preserve"> </w:t>
      </w:r>
      <w:r>
        <w:t>Ciudad</w:t>
      </w:r>
      <w:r>
        <w:rPr>
          <w:spacing w:val="-9"/>
        </w:rPr>
        <w:t xml:space="preserve"> </w:t>
      </w:r>
      <w:r>
        <w:t>Autónoma</w:t>
      </w:r>
      <w:r>
        <w:rPr>
          <w:spacing w:val="-9"/>
        </w:rPr>
        <w:t xml:space="preserve"> </w:t>
      </w:r>
      <w:r>
        <w:t>de</w:t>
      </w:r>
      <w:r>
        <w:rPr>
          <w:spacing w:val="-8"/>
        </w:rPr>
        <w:t xml:space="preserve"> </w:t>
      </w:r>
      <w:r>
        <w:t>Buenos</w:t>
      </w:r>
      <w:r>
        <w:rPr>
          <w:spacing w:val="-8"/>
        </w:rPr>
        <w:t xml:space="preserve"> </w:t>
      </w:r>
      <w:r>
        <w:t>Aires,</w:t>
      </w:r>
      <w:r>
        <w:rPr>
          <w:spacing w:val="-9"/>
        </w:rPr>
        <w:t xml:space="preserve"> </w:t>
      </w:r>
      <w:r>
        <w:t>Argentina.</w:t>
      </w:r>
      <w:r>
        <w:rPr>
          <w:spacing w:val="-7"/>
        </w:rPr>
        <w:t xml:space="preserve"> </w:t>
      </w:r>
      <w:r>
        <w:rPr>
          <w:position w:val="7"/>
          <w:sz w:val="13"/>
        </w:rPr>
        <w:t>(4)</w:t>
      </w:r>
      <w:r>
        <w:rPr>
          <w:spacing w:val="-6"/>
          <w:position w:val="7"/>
          <w:sz w:val="13"/>
        </w:rPr>
        <w:t xml:space="preserve"> </w:t>
      </w:r>
      <w:r>
        <w:t>Departamento</w:t>
      </w:r>
      <w:r>
        <w:rPr>
          <w:spacing w:val="-8"/>
        </w:rPr>
        <w:t xml:space="preserve"> </w:t>
      </w:r>
      <w:r>
        <w:t>de Biología</w:t>
      </w:r>
      <w:r>
        <w:rPr>
          <w:spacing w:val="-15"/>
        </w:rPr>
        <w:t xml:space="preserve"> </w:t>
      </w:r>
      <w:r>
        <w:t>Celular,</w:t>
      </w:r>
      <w:r>
        <w:rPr>
          <w:spacing w:val="-15"/>
        </w:rPr>
        <w:t xml:space="preserve"> </w:t>
      </w:r>
      <w:r>
        <w:t>Histología,</w:t>
      </w:r>
      <w:r>
        <w:rPr>
          <w:spacing w:val="-15"/>
        </w:rPr>
        <w:t xml:space="preserve"> </w:t>
      </w:r>
      <w:r>
        <w:t>Embriología</w:t>
      </w:r>
      <w:r>
        <w:rPr>
          <w:spacing w:val="-15"/>
        </w:rPr>
        <w:t xml:space="preserve"> </w:t>
      </w:r>
      <w:r>
        <w:t>y</w:t>
      </w:r>
      <w:r>
        <w:rPr>
          <w:spacing w:val="-15"/>
        </w:rPr>
        <w:t xml:space="preserve"> </w:t>
      </w:r>
      <w:r>
        <w:t>Genética,</w:t>
      </w:r>
      <w:r>
        <w:rPr>
          <w:spacing w:val="-14"/>
        </w:rPr>
        <w:t xml:space="preserve"> </w:t>
      </w:r>
      <w:r>
        <w:t>Facultad</w:t>
      </w:r>
      <w:r>
        <w:rPr>
          <w:spacing w:val="-15"/>
        </w:rPr>
        <w:t xml:space="preserve"> </w:t>
      </w:r>
      <w:r>
        <w:t>de</w:t>
      </w:r>
      <w:r>
        <w:rPr>
          <w:spacing w:val="-16"/>
        </w:rPr>
        <w:t xml:space="preserve"> </w:t>
      </w:r>
      <w:r>
        <w:t>Medicina</w:t>
      </w:r>
      <w:r>
        <w:rPr>
          <w:spacing w:val="-14"/>
        </w:rPr>
        <w:t xml:space="preserve"> </w:t>
      </w:r>
      <w:r>
        <w:t>/</w:t>
      </w:r>
      <w:r>
        <w:rPr>
          <w:spacing w:val="-16"/>
        </w:rPr>
        <w:t xml:space="preserve"> </w:t>
      </w:r>
      <w:r>
        <w:t>Universidad</w:t>
      </w:r>
      <w:r>
        <w:rPr>
          <w:spacing w:val="-15"/>
        </w:rPr>
        <w:t xml:space="preserve"> </w:t>
      </w:r>
      <w:r>
        <w:t>de</w:t>
      </w:r>
      <w:r>
        <w:rPr>
          <w:spacing w:val="-14"/>
        </w:rPr>
        <w:t xml:space="preserve"> </w:t>
      </w:r>
      <w:r>
        <w:t>Buenos</w:t>
      </w:r>
      <w:r>
        <w:rPr>
          <w:spacing w:val="-14"/>
        </w:rPr>
        <w:t xml:space="preserve"> </w:t>
      </w:r>
      <w:r>
        <w:t>Aires.</w:t>
      </w:r>
    </w:p>
    <w:p w14:paraId="4280C1D6"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60991637" w14:textId="77777777" w:rsidR="005E01D1" w:rsidRDefault="00000000">
      <w:pPr>
        <w:pStyle w:val="Textoindependiente"/>
        <w:spacing w:after="1"/>
        <w:ind w:left="0"/>
        <w:rPr>
          <w:sz w:val="14"/>
        </w:rPr>
      </w:pPr>
      <w:r>
        <w:rPr>
          <w:noProof/>
          <w:sz w:val="14"/>
        </w:rPr>
        <w:lastRenderedPageBreak/>
        <w:drawing>
          <wp:anchor distT="0" distB="0" distL="0" distR="0" simplePos="0" relativeHeight="487088640" behindDoc="1" locked="0" layoutInCell="1" allowOverlap="1" wp14:anchorId="18E69A02" wp14:editId="61AF0A54">
            <wp:simplePos x="0" y="0"/>
            <wp:positionH relativeFrom="page">
              <wp:posOffset>0</wp:posOffset>
            </wp:positionH>
            <wp:positionV relativeFrom="page">
              <wp:posOffset>1516704</wp:posOffset>
            </wp:positionV>
            <wp:extent cx="7487842" cy="7430303"/>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 cstate="print"/>
                    <a:stretch>
                      <a:fillRect/>
                    </a:stretch>
                  </pic:blipFill>
                  <pic:spPr>
                    <a:xfrm>
                      <a:off x="0" y="0"/>
                      <a:ext cx="7487842" cy="7430303"/>
                    </a:xfrm>
                    <a:prstGeom prst="rect">
                      <a:avLst/>
                    </a:prstGeom>
                  </pic:spPr>
                </pic:pic>
              </a:graphicData>
            </a:graphic>
          </wp:anchor>
        </w:drawing>
      </w:r>
    </w:p>
    <w:p w14:paraId="6BF63643" w14:textId="77777777" w:rsidR="005E01D1" w:rsidRDefault="00000000">
      <w:pPr>
        <w:pStyle w:val="Textoindependiente"/>
        <w:spacing w:line="30" w:lineRule="exact"/>
        <w:rPr>
          <w:sz w:val="3"/>
        </w:rPr>
      </w:pPr>
      <w:r>
        <w:rPr>
          <w:noProof/>
          <w:sz w:val="3"/>
        </w:rPr>
        <mc:AlternateContent>
          <mc:Choice Requires="wpg">
            <w:drawing>
              <wp:inline distT="0" distB="0" distL="0" distR="0" wp14:anchorId="132C1CEC" wp14:editId="1E5E4C7F">
                <wp:extent cx="5759450" cy="19050"/>
                <wp:effectExtent l="0" t="0" r="0" b="9525"/>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72" name="Graphic 72"/>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3" name="Graphic 7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4" name="Graphic 7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5" name="Graphic 75"/>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76" name="Graphic 76"/>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7" name="Graphic 7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E8ABF4C" id="Group 71"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">
                <v:shape id="Graphic 7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" path="m5759450,r-3061,l3302,,254,,,,,19050r5759450,l5759450,xe" fillcolor="#9f9f9f" stroked="f">
                  <v:path arrowok="t"/>
                </v:shape>
                <v:shape id="Graphic 7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" path="m3048,l,,,3048r3048,l3048,xe" fillcolor="#e2e2e2" stroked="f">
                  <v:path arrowok="t"/>
                </v:shape>
                <v:shape id="Graphic 7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" path="m3048,3048l,3048,,16002r3048,l3048,3048xem5759196,r-3061,l5756135,3048r3061,l5759196,xe" fillcolor="#9f9f9f" stroked="f">
                  <v:path arrowok="t"/>
                </v:shape>
                <v:shape id="Graphic 7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" path="m3048,l,,,12953r3048,l3048,xe" fillcolor="#e2e2e2" stroked="f">
                  <v:path arrowok="t"/>
                </v:shape>
                <v:shape id="Graphic 7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" path="m3047,l,,,3048r3047,l3047,xe" fillcolor="#9f9f9f" stroked="f">
                  <v:path arrowok="t"/>
                </v:shape>
                <v:shape id="Graphic 7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" path="m5759196,r-3061,l3048,,,,,3048r3048,l5756135,3048r3061,l5759196,xe" fillcolor="#e2e2e2" stroked="f">
                  <v:path arrowok="t"/>
                </v:shape>
                <w10:anchorlock/>
              </v:group>
            </w:pict>
          </mc:Fallback>
        </mc:AlternateContent>
      </w:r>
    </w:p>
    <w:p w14:paraId="5F8C92F6" w14:textId="77777777" w:rsidR="005E01D1" w:rsidRDefault="00000000">
      <w:pPr>
        <w:pStyle w:val="Textoindependiente"/>
        <w:spacing w:before="50"/>
        <w:jc w:val="both"/>
      </w:pPr>
      <w:r>
        <w:t>Ciudad</w:t>
      </w:r>
      <w:r>
        <w:rPr>
          <w:spacing w:val="-5"/>
        </w:rPr>
        <w:t xml:space="preserve"> </w:t>
      </w:r>
      <w:r>
        <w:t>Autónoma</w:t>
      </w:r>
      <w:r>
        <w:rPr>
          <w:spacing w:val="-4"/>
        </w:rPr>
        <w:t xml:space="preserve"> </w:t>
      </w:r>
      <w:r>
        <w:t>de</w:t>
      </w:r>
      <w:r>
        <w:rPr>
          <w:spacing w:val="-4"/>
        </w:rPr>
        <w:t xml:space="preserve"> </w:t>
      </w:r>
      <w:r>
        <w:t>Buenos</w:t>
      </w:r>
      <w:r>
        <w:rPr>
          <w:spacing w:val="-4"/>
        </w:rPr>
        <w:t xml:space="preserve"> </w:t>
      </w:r>
      <w:r>
        <w:t>Aires,</w:t>
      </w:r>
      <w:r>
        <w:rPr>
          <w:spacing w:val="-3"/>
        </w:rPr>
        <w:t xml:space="preserve"> </w:t>
      </w:r>
      <w:r>
        <w:rPr>
          <w:spacing w:val="-2"/>
        </w:rPr>
        <w:t>Argentina.</w:t>
      </w:r>
    </w:p>
    <w:p w14:paraId="2EEED37D" w14:textId="77777777" w:rsidR="005E01D1" w:rsidRDefault="00000000">
      <w:pPr>
        <w:pStyle w:val="Textoindependiente"/>
        <w:spacing w:before="156" w:line="276" w:lineRule="auto"/>
        <w:ind w:right="281"/>
        <w:jc w:val="both"/>
      </w:pPr>
      <w:r>
        <w:t>En</w:t>
      </w:r>
      <w:r>
        <w:rPr>
          <w:spacing w:val="-10"/>
        </w:rPr>
        <w:t xml:space="preserve"> </w:t>
      </w:r>
      <w:r>
        <w:t>pacientes</w:t>
      </w:r>
      <w:r>
        <w:rPr>
          <w:spacing w:val="-10"/>
        </w:rPr>
        <w:t xml:space="preserve"> </w:t>
      </w:r>
      <w:r>
        <w:t>con</w:t>
      </w:r>
      <w:r>
        <w:rPr>
          <w:spacing w:val="-10"/>
        </w:rPr>
        <w:t xml:space="preserve"> </w:t>
      </w:r>
      <w:r>
        <w:t>Anomalías</w:t>
      </w:r>
      <w:r>
        <w:rPr>
          <w:spacing w:val="-10"/>
        </w:rPr>
        <w:t xml:space="preserve"> </w:t>
      </w:r>
      <w:r>
        <w:t>del</w:t>
      </w:r>
      <w:r>
        <w:rPr>
          <w:spacing w:val="-10"/>
        </w:rPr>
        <w:t xml:space="preserve"> </w:t>
      </w:r>
      <w:r>
        <w:t>Desarrollo</w:t>
      </w:r>
      <w:r>
        <w:rPr>
          <w:spacing w:val="-10"/>
        </w:rPr>
        <w:t xml:space="preserve"> </w:t>
      </w:r>
      <w:r>
        <w:t>Sexual</w:t>
      </w:r>
      <w:r>
        <w:rPr>
          <w:spacing w:val="-11"/>
        </w:rPr>
        <w:t xml:space="preserve"> </w:t>
      </w:r>
      <w:r>
        <w:t>(DSD),</w:t>
      </w:r>
      <w:r>
        <w:rPr>
          <w:spacing w:val="-10"/>
        </w:rPr>
        <w:t xml:space="preserve"> </w:t>
      </w:r>
      <w:r>
        <w:t>el</w:t>
      </w:r>
      <w:r>
        <w:rPr>
          <w:spacing w:val="-11"/>
        </w:rPr>
        <w:t xml:space="preserve"> </w:t>
      </w:r>
      <w:r>
        <w:t>abordaje</w:t>
      </w:r>
      <w:r>
        <w:rPr>
          <w:spacing w:val="-10"/>
        </w:rPr>
        <w:t xml:space="preserve"> </w:t>
      </w:r>
      <w:r>
        <w:t>de</w:t>
      </w:r>
      <w:r>
        <w:rPr>
          <w:spacing w:val="-10"/>
        </w:rPr>
        <w:t xml:space="preserve"> </w:t>
      </w:r>
      <w:r>
        <w:t>una</w:t>
      </w:r>
      <w:r>
        <w:rPr>
          <w:spacing w:val="-10"/>
        </w:rPr>
        <w:t xml:space="preserve"> </w:t>
      </w:r>
      <w:r>
        <w:t>etiología</w:t>
      </w:r>
      <w:r>
        <w:rPr>
          <w:spacing w:val="-10"/>
        </w:rPr>
        <w:t xml:space="preserve"> </w:t>
      </w:r>
      <w:r>
        <w:t>genética</w:t>
      </w:r>
      <w:r>
        <w:rPr>
          <w:spacing w:val="-12"/>
        </w:rPr>
        <w:t xml:space="preserve"> </w:t>
      </w:r>
      <w:r>
        <w:t>depende de un adecuado algoritmo diagnóstico, que incluye fenotipificación profunda, selección del estudio ge- nómico e interpretación interdisciplinaria de los resultados. La eficacia diagnóstica en DSD varía entre el</w:t>
      </w:r>
      <w:r>
        <w:rPr>
          <w:spacing w:val="-3"/>
        </w:rPr>
        <w:t xml:space="preserve"> </w:t>
      </w:r>
      <w:r>
        <w:t>30</w:t>
      </w:r>
      <w:r>
        <w:rPr>
          <w:spacing w:val="-3"/>
        </w:rPr>
        <w:t xml:space="preserve"> </w:t>
      </w:r>
      <w:r>
        <w:t>y</w:t>
      </w:r>
      <w:r>
        <w:rPr>
          <w:spacing w:val="-3"/>
        </w:rPr>
        <w:t xml:space="preserve"> </w:t>
      </w:r>
      <w:r>
        <w:t>el</w:t>
      </w:r>
      <w:r>
        <w:rPr>
          <w:spacing w:val="-3"/>
        </w:rPr>
        <w:t xml:space="preserve"> </w:t>
      </w:r>
      <w:r>
        <w:t>50%</w:t>
      </w:r>
      <w:r>
        <w:rPr>
          <w:spacing w:val="-3"/>
        </w:rPr>
        <w:t xml:space="preserve"> </w:t>
      </w:r>
      <w:r>
        <w:t>según</w:t>
      </w:r>
      <w:r>
        <w:rPr>
          <w:spacing w:val="-3"/>
        </w:rPr>
        <w:t xml:space="preserve"> </w:t>
      </w:r>
      <w:r>
        <w:t>distintas</w:t>
      </w:r>
      <w:r>
        <w:rPr>
          <w:spacing w:val="-2"/>
        </w:rPr>
        <w:t xml:space="preserve"> </w:t>
      </w:r>
      <w:r>
        <w:t>estrategias</w:t>
      </w:r>
      <w:r>
        <w:rPr>
          <w:spacing w:val="-2"/>
        </w:rPr>
        <w:t xml:space="preserve"> </w:t>
      </w:r>
      <w:r>
        <w:t>de</w:t>
      </w:r>
      <w:r>
        <w:rPr>
          <w:spacing w:val="-2"/>
        </w:rPr>
        <w:t xml:space="preserve"> </w:t>
      </w:r>
      <w:r>
        <w:t>estudio.</w:t>
      </w:r>
      <w:r>
        <w:rPr>
          <w:spacing w:val="-2"/>
        </w:rPr>
        <w:t xml:space="preserve"> </w:t>
      </w:r>
      <w:r>
        <w:t>El</w:t>
      </w:r>
      <w:r>
        <w:rPr>
          <w:spacing w:val="-3"/>
        </w:rPr>
        <w:t xml:space="preserve"> </w:t>
      </w:r>
      <w:r>
        <w:t>objetivo</w:t>
      </w:r>
      <w:r>
        <w:rPr>
          <w:spacing w:val="-2"/>
        </w:rPr>
        <w:t xml:space="preserve"> </w:t>
      </w:r>
      <w:r>
        <w:t>fue</w:t>
      </w:r>
      <w:r>
        <w:rPr>
          <w:spacing w:val="-2"/>
        </w:rPr>
        <w:t xml:space="preserve"> </w:t>
      </w:r>
      <w:r>
        <w:t>determinar</w:t>
      </w:r>
      <w:r>
        <w:rPr>
          <w:spacing w:val="-3"/>
        </w:rPr>
        <w:t xml:space="preserve"> </w:t>
      </w:r>
      <w:r>
        <w:t>la</w:t>
      </w:r>
      <w:r>
        <w:rPr>
          <w:spacing w:val="-2"/>
        </w:rPr>
        <w:t xml:space="preserve"> </w:t>
      </w:r>
      <w:r>
        <w:t>eficacia</w:t>
      </w:r>
      <w:r>
        <w:rPr>
          <w:spacing w:val="-2"/>
        </w:rPr>
        <w:t xml:space="preserve"> </w:t>
      </w:r>
      <w:r>
        <w:t>diagnóstica de estudios genómicos en pacientes con DSD evaluados por un equipo interdisciplinario de genómica clínica del Hospital de Niños Ricardo Gutiérrez. Se realizó un estudio transversal en pacientes con DSD 46,XY o 46,XX entre 2004 y 2023, excluyendo aquellos con hiperplasia suprarrenal congénita por defi- ciencia</w:t>
      </w:r>
      <w:r>
        <w:rPr>
          <w:spacing w:val="-9"/>
        </w:rPr>
        <w:t xml:space="preserve"> </w:t>
      </w:r>
      <w:r>
        <w:t>de</w:t>
      </w:r>
      <w:r>
        <w:rPr>
          <w:spacing w:val="-9"/>
        </w:rPr>
        <w:t xml:space="preserve"> </w:t>
      </w:r>
      <w:r>
        <w:t>21-hidroxilasa.</w:t>
      </w:r>
      <w:r>
        <w:rPr>
          <w:spacing w:val="-9"/>
        </w:rPr>
        <w:t xml:space="preserve"> </w:t>
      </w:r>
      <w:r>
        <w:t>Los</w:t>
      </w:r>
      <w:r>
        <w:rPr>
          <w:spacing w:val="-9"/>
        </w:rPr>
        <w:t xml:space="preserve"> </w:t>
      </w:r>
      <w:r>
        <w:t>pacientes</w:t>
      </w:r>
      <w:r>
        <w:rPr>
          <w:spacing w:val="-10"/>
        </w:rPr>
        <w:t xml:space="preserve"> </w:t>
      </w:r>
      <w:r>
        <w:t>y</w:t>
      </w:r>
      <w:r>
        <w:rPr>
          <w:spacing w:val="-10"/>
        </w:rPr>
        <w:t xml:space="preserve"> </w:t>
      </w:r>
      <w:r>
        <w:t>sus</w:t>
      </w:r>
      <w:r>
        <w:rPr>
          <w:spacing w:val="-9"/>
        </w:rPr>
        <w:t xml:space="preserve"> </w:t>
      </w:r>
      <w:r>
        <w:t>padres</w:t>
      </w:r>
      <w:r>
        <w:rPr>
          <w:spacing w:val="-10"/>
        </w:rPr>
        <w:t xml:space="preserve"> </w:t>
      </w:r>
      <w:r>
        <w:t>dieron</w:t>
      </w:r>
      <w:r>
        <w:rPr>
          <w:spacing w:val="-10"/>
        </w:rPr>
        <w:t xml:space="preserve"> </w:t>
      </w:r>
      <w:r>
        <w:t>su</w:t>
      </w:r>
      <w:r>
        <w:rPr>
          <w:spacing w:val="-10"/>
        </w:rPr>
        <w:t xml:space="preserve"> </w:t>
      </w:r>
      <w:r>
        <w:t>consentimiento</w:t>
      </w:r>
      <w:r>
        <w:rPr>
          <w:spacing w:val="-9"/>
        </w:rPr>
        <w:t xml:space="preserve"> </w:t>
      </w:r>
      <w:r>
        <w:t>informado.</w:t>
      </w:r>
      <w:r>
        <w:rPr>
          <w:spacing w:val="-9"/>
        </w:rPr>
        <w:t xml:space="preserve"> </w:t>
      </w:r>
      <w:r>
        <w:t>Se</w:t>
      </w:r>
      <w:r>
        <w:rPr>
          <w:spacing w:val="-10"/>
        </w:rPr>
        <w:t xml:space="preserve"> </w:t>
      </w:r>
      <w:r>
        <w:t>realizaron estudios</w:t>
      </w:r>
      <w:r>
        <w:rPr>
          <w:spacing w:val="-12"/>
        </w:rPr>
        <w:t xml:space="preserve"> </w:t>
      </w:r>
      <w:r>
        <w:t>de</w:t>
      </w:r>
      <w:r>
        <w:rPr>
          <w:spacing w:val="-12"/>
        </w:rPr>
        <w:t xml:space="preserve"> </w:t>
      </w:r>
      <w:r>
        <w:t>Array-CGH</w:t>
      </w:r>
      <w:r>
        <w:rPr>
          <w:spacing w:val="-12"/>
        </w:rPr>
        <w:t xml:space="preserve"> </w:t>
      </w:r>
      <w:r>
        <w:t>y</w:t>
      </w:r>
      <w:r>
        <w:rPr>
          <w:spacing w:val="-14"/>
        </w:rPr>
        <w:t xml:space="preserve"> </w:t>
      </w:r>
      <w:r>
        <w:t>secuenciación</w:t>
      </w:r>
      <w:r>
        <w:rPr>
          <w:spacing w:val="-12"/>
        </w:rPr>
        <w:t xml:space="preserve"> </w:t>
      </w:r>
      <w:r>
        <w:t>de</w:t>
      </w:r>
      <w:r>
        <w:rPr>
          <w:spacing w:val="-12"/>
        </w:rPr>
        <w:t xml:space="preserve"> </w:t>
      </w:r>
      <w:r>
        <w:t>panel</w:t>
      </w:r>
      <w:r>
        <w:rPr>
          <w:spacing w:val="-13"/>
        </w:rPr>
        <w:t xml:space="preserve"> </w:t>
      </w:r>
      <w:r>
        <w:t>customizado</w:t>
      </w:r>
      <w:r>
        <w:rPr>
          <w:spacing w:val="-12"/>
        </w:rPr>
        <w:t xml:space="preserve"> </w:t>
      </w:r>
      <w:r>
        <w:t>de</w:t>
      </w:r>
      <w:r>
        <w:rPr>
          <w:spacing w:val="-13"/>
        </w:rPr>
        <w:t xml:space="preserve"> </w:t>
      </w:r>
      <w:r>
        <w:t>52</w:t>
      </w:r>
      <w:r>
        <w:rPr>
          <w:spacing w:val="-14"/>
        </w:rPr>
        <w:t xml:space="preserve"> </w:t>
      </w:r>
      <w:r>
        <w:t>genes</w:t>
      </w:r>
      <w:r>
        <w:rPr>
          <w:spacing w:val="-12"/>
        </w:rPr>
        <w:t xml:space="preserve"> </w:t>
      </w:r>
      <w:r>
        <w:t>para</w:t>
      </w:r>
      <w:r>
        <w:rPr>
          <w:spacing w:val="-13"/>
        </w:rPr>
        <w:t xml:space="preserve"> </w:t>
      </w:r>
      <w:r>
        <w:t>DSD</w:t>
      </w:r>
      <w:r>
        <w:rPr>
          <w:spacing w:val="-12"/>
        </w:rPr>
        <w:t xml:space="preserve"> </w:t>
      </w:r>
      <w:r>
        <w:t>(Twist)</w:t>
      </w:r>
      <w:r>
        <w:rPr>
          <w:spacing w:val="-12"/>
        </w:rPr>
        <w:t xml:space="preserve"> </w:t>
      </w:r>
      <w:r>
        <w:t>y</w:t>
      </w:r>
      <w:r>
        <w:rPr>
          <w:spacing w:val="-14"/>
        </w:rPr>
        <w:t xml:space="preserve"> </w:t>
      </w:r>
      <w:r>
        <w:t>de</w:t>
      </w:r>
      <w:r>
        <w:rPr>
          <w:spacing w:val="-12"/>
        </w:rPr>
        <w:t xml:space="preserve"> </w:t>
      </w:r>
      <w:r>
        <w:t>exoma completo (WES). Los datos de secuenciación se procesaron con un pipeline bioinformático propio, y la predicción</w:t>
      </w:r>
      <w:r>
        <w:rPr>
          <w:spacing w:val="-14"/>
        </w:rPr>
        <w:t xml:space="preserve"> </w:t>
      </w:r>
      <w:r>
        <w:t>de</w:t>
      </w:r>
      <w:r>
        <w:rPr>
          <w:spacing w:val="-14"/>
        </w:rPr>
        <w:t xml:space="preserve"> </w:t>
      </w:r>
      <w:r>
        <w:t>variantes</w:t>
      </w:r>
      <w:r>
        <w:rPr>
          <w:spacing w:val="-14"/>
        </w:rPr>
        <w:t xml:space="preserve"> </w:t>
      </w:r>
      <w:r>
        <w:t>del</w:t>
      </w:r>
      <w:r>
        <w:rPr>
          <w:spacing w:val="-15"/>
        </w:rPr>
        <w:t xml:space="preserve"> </w:t>
      </w:r>
      <w:r>
        <w:t>número</w:t>
      </w:r>
      <w:r>
        <w:rPr>
          <w:spacing w:val="-14"/>
        </w:rPr>
        <w:t xml:space="preserve"> </w:t>
      </w:r>
      <w:r>
        <w:t>de</w:t>
      </w:r>
      <w:r>
        <w:rPr>
          <w:spacing w:val="-14"/>
        </w:rPr>
        <w:t xml:space="preserve"> </w:t>
      </w:r>
      <w:r>
        <w:t>copias</w:t>
      </w:r>
      <w:r>
        <w:rPr>
          <w:spacing w:val="-14"/>
        </w:rPr>
        <w:t xml:space="preserve"> </w:t>
      </w:r>
      <w:r>
        <w:t>(CNVs)</w:t>
      </w:r>
      <w:r>
        <w:rPr>
          <w:spacing w:val="-15"/>
        </w:rPr>
        <w:t xml:space="preserve"> </w:t>
      </w:r>
      <w:r>
        <w:t>se</w:t>
      </w:r>
      <w:r>
        <w:rPr>
          <w:spacing w:val="-14"/>
        </w:rPr>
        <w:t xml:space="preserve"> </w:t>
      </w:r>
      <w:r>
        <w:t>realizó</w:t>
      </w:r>
      <w:r>
        <w:rPr>
          <w:spacing w:val="-14"/>
        </w:rPr>
        <w:t xml:space="preserve"> </w:t>
      </w:r>
      <w:r>
        <w:t>usando</w:t>
      </w:r>
      <w:r>
        <w:rPr>
          <w:spacing w:val="-14"/>
        </w:rPr>
        <w:t xml:space="preserve"> </w:t>
      </w:r>
      <w:r>
        <w:t>DECoN.</w:t>
      </w:r>
      <w:r>
        <w:rPr>
          <w:spacing w:val="-14"/>
        </w:rPr>
        <w:t xml:space="preserve"> </w:t>
      </w:r>
      <w:r>
        <w:t>Las</w:t>
      </w:r>
      <w:r>
        <w:rPr>
          <w:spacing w:val="-14"/>
        </w:rPr>
        <w:t xml:space="preserve"> </w:t>
      </w:r>
      <w:r>
        <w:t>variantes</w:t>
      </w:r>
      <w:r>
        <w:rPr>
          <w:spacing w:val="-14"/>
        </w:rPr>
        <w:t xml:space="preserve"> </w:t>
      </w:r>
      <w:r>
        <w:t>priorizadas se clasificaron utilizando las guías de Colegio Americano de Genética Médica y Genómica (ACMG) y la Asociación de Patología Molecular (AMP) y recomendaciones de Clinical Genome Resource (ClinGen). Encontramos variantes causales en 6 de 12 pacientes con DSD 46,XY debido a defectos en la síntesis (POR, HSD17B3 y SRD5A2, un caso por cada gen) y acción (AR, 3 casos) de los andrógenos. En 14 pacientes</w:t>
      </w:r>
      <w:r>
        <w:rPr>
          <w:spacing w:val="-4"/>
        </w:rPr>
        <w:t xml:space="preserve"> </w:t>
      </w:r>
      <w:r>
        <w:t>con</w:t>
      </w:r>
      <w:r>
        <w:rPr>
          <w:spacing w:val="-5"/>
        </w:rPr>
        <w:t xml:space="preserve"> </w:t>
      </w:r>
      <w:r>
        <w:t>DSD</w:t>
      </w:r>
      <w:r>
        <w:rPr>
          <w:spacing w:val="-5"/>
        </w:rPr>
        <w:t xml:space="preserve"> </w:t>
      </w:r>
      <w:r>
        <w:t>46,XY</w:t>
      </w:r>
      <w:r>
        <w:rPr>
          <w:spacing w:val="-5"/>
        </w:rPr>
        <w:t xml:space="preserve"> </w:t>
      </w:r>
      <w:r>
        <w:t>disgenético,</w:t>
      </w:r>
      <w:r>
        <w:rPr>
          <w:spacing w:val="-5"/>
        </w:rPr>
        <w:t xml:space="preserve"> </w:t>
      </w:r>
      <w:r>
        <w:t>se</w:t>
      </w:r>
      <w:r>
        <w:rPr>
          <w:spacing w:val="-5"/>
        </w:rPr>
        <w:t xml:space="preserve"> </w:t>
      </w:r>
      <w:r>
        <w:t>detectaron</w:t>
      </w:r>
      <w:r>
        <w:rPr>
          <w:spacing w:val="-5"/>
        </w:rPr>
        <w:t xml:space="preserve"> </w:t>
      </w:r>
      <w:r>
        <w:t>5</w:t>
      </w:r>
      <w:r>
        <w:rPr>
          <w:spacing w:val="-5"/>
        </w:rPr>
        <w:t xml:space="preserve"> </w:t>
      </w:r>
      <w:r>
        <w:t>variantes</w:t>
      </w:r>
      <w:r>
        <w:rPr>
          <w:spacing w:val="-4"/>
        </w:rPr>
        <w:t xml:space="preserve"> </w:t>
      </w:r>
      <w:r>
        <w:t>en</w:t>
      </w:r>
      <w:r>
        <w:rPr>
          <w:spacing w:val="-5"/>
        </w:rPr>
        <w:t xml:space="preserve"> </w:t>
      </w:r>
      <w:r>
        <w:t>genes</w:t>
      </w:r>
      <w:r>
        <w:rPr>
          <w:spacing w:val="-4"/>
        </w:rPr>
        <w:t xml:space="preserve"> </w:t>
      </w:r>
      <w:r>
        <w:t>causales</w:t>
      </w:r>
      <w:r>
        <w:rPr>
          <w:spacing w:val="-4"/>
        </w:rPr>
        <w:t xml:space="preserve"> </w:t>
      </w:r>
      <w:r>
        <w:t>(2</w:t>
      </w:r>
      <w:r>
        <w:rPr>
          <w:spacing w:val="-5"/>
        </w:rPr>
        <w:t xml:space="preserve"> </w:t>
      </w:r>
      <w:r>
        <w:t>en</w:t>
      </w:r>
      <w:r>
        <w:rPr>
          <w:spacing w:val="-5"/>
        </w:rPr>
        <w:t xml:space="preserve"> </w:t>
      </w:r>
      <w:r>
        <w:t>NR5A1</w:t>
      </w:r>
      <w:r>
        <w:rPr>
          <w:spacing w:val="-5"/>
        </w:rPr>
        <w:t xml:space="preserve"> </w:t>
      </w:r>
      <w:r>
        <w:t>y</w:t>
      </w:r>
      <w:r>
        <w:rPr>
          <w:spacing w:val="-5"/>
        </w:rPr>
        <w:t xml:space="preserve"> </w:t>
      </w:r>
      <w:r>
        <w:t>1</w:t>
      </w:r>
      <w:r>
        <w:rPr>
          <w:spacing w:val="-5"/>
        </w:rPr>
        <w:t xml:space="preserve"> </w:t>
      </w:r>
      <w:r>
        <w:t>en DHX37, MYRF, WT1) y 2 CNVs (deleción de 2,7 Mb en 3q26.3-q27.2 y trisomía parcial del cromosoma 9). No se encontraron variantes causales en 3 pacientes con DSD ovotesticular 46,XX SRY-negativo. Globalmente,</w:t>
      </w:r>
      <w:r>
        <w:rPr>
          <w:spacing w:val="-6"/>
        </w:rPr>
        <w:t xml:space="preserve"> </w:t>
      </w:r>
      <w:r>
        <w:t>se</w:t>
      </w:r>
      <w:r>
        <w:rPr>
          <w:spacing w:val="-5"/>
        </w:rPr>
        <w:t xml:space="preserve"> </w:t>
      </w:r>
      <w:r>
        <w:t>obtuvo</w:t>
      </w:r>
      <w:r>
        <w:rPr>
          <w:spacing w:val="-5"/>
        </w:rPr>
        <w:t xml:space="preserve"> </w:t>
      </w:r>
      <w:r>
        <w:t>una</w:t>
      </w:r>
      <w:r>
        <w:rPr>
          <w:spacing w:val="-5"/>
        </w:rPr>
        <w:t xml:space="preserve"> </w:t>
      </w:r>
      <w:r>
        <w:t>eficacia</w:t>
      </w:r>
      <w:r>
        <w:rPr>
          <w:spacing w:val="-5"/>
        </w:rPr>
        <w:t xml:space="preserve"> </w:t>
      </w:r>
      <w:r>
        <w:t>diagnóstica</w:t>
      </w:r>
      <w:r>
        <w:rPr>
          <w:spacing w:val="-5"/>
        </w:rPr>
        <w:t xml:space="preserve"> </w:t>
      </w:r>
      <w:r>
        <w:t>del</w:t>
      </w:r>
      <w:r>
        <w:rPr>
          <w:spacing w:val="-5"/>
        </w:rPr>
        <w:t xml:space="preserve"> </w:t>
      </w:r>
      <w:r>
        <w:t>45%</w:t>
      </w:r>
      <w:r>
        <w:rPr>
          <w:spacing w:val="-5"/>
        </w:rPr>
        <w:t xml:space="preserve"> </w:t>
      </w:r>
      <w:r>
        <w:t>(13</w:t>
      </w:r>
      <w:r>
        <w:rPr>
          <w:spacing w:val="-5"/>
        </w:rPr>
        <w:t xml:space="preserve"> </w:t>
      </w:r>
      <w:r>
        <w:t>casos</w:t>
      </w:r>
      <w:r>
        <w:rPr>
          <w:spacing w:val="-6"/>
        </w:rPr>
        <w:t xml:space="preserve"> </w:t>
      </w:r>
      <w:r>
        <w:t>positivos</w:t>
      </w:r>
      <w:r>
        <w:rPr>
          <w:spacing w:val="-4"/>
        </w:rPr>
        <w:t xml:space="preserve"> </w:t>
      </w:r>
      <w:r>
        <w:t>de</w:t>
      </w:r>
      <w:r>
        <w:rPr>
          <w:spacing w:val="-5"/>
        </w:rPr>
        <w:t xml:space="preserve"> </w:t>
      </w:r>
      <w:r>
        <w:t>29).</w:t>
      </w:r>
      <w:r>
        <w:rPr>
          <w:spacing w:val="-4"/>
        </w:rPr>
        <w:t xml:space="preserve"> </w:t>
      </w:r>
      <w:r>
        <w:t>El</w:t>
      </w:r>
      <w:r>
        <w:rPr>
          <w:spacing w:val="-5"/>
        </w:rPr>
        <w:t xml:space="preserve"> </w:t>
      </w:r>
      <w:r>
        <w:t>algoritmo</w:t>
      </w:r>
      <w:r>
        <w:rPr>
          <w:spacing w:val="-5"/>
        </w:rPr>
        <w:t xml:space="preserve"> </w:t>
      </w:r>
      <w:r>
        <w:t>diag- nóstico fue exitoso en identificar una etiología genética en aproximadamente la mitad</w:t>
      </w:r>
      <w:r>
        <w:rPr>
          <w:spacing w:val="-1"/>
        </w:rPr>
        <w:t xml:space="preserve"> </w:t>
      </w:r>
      <w:r>
        <w:t>de los pacientes con</w:t>
      </w:r>
      <w:r>
        <w:rPr>
          <w:spacing w:val="-8"/>
        </w:rPr>
        <w:t xml:space="preserve"> </w:t>
      </w:r>
      <w:r>
        <w:t>DSD</w:t>
      </w:r>
      <w:r>
        <w:rPr>
          <w:spacing w:val="-8"/>
        </w:rPr>
        <w:t xml:space="preserve"> </w:t>
      </w:r>
      <w:r>
        <w:t>evaluados</w:t>
      </w:r>
      <w:r>
        <w:rPr>
          <w:spacing w:val="-7"/>
        </w:rPr>
        <w:t xml:space="preserve"> </w:t>
      </w:r>
      <w:r>
        <w:t>por</w:t>
      </w:r>
      <w:r>
        <w:rPr>
          <w:spacing w:val="-8"/>
        </w:rPr>
        <w:t xml:space="preserve"> </w:t>
      </w:r>
      <w:r>
        <w:t>un</w:t>
      </w:r>
      <w:r>
        <w:rPr>
          <w:spacing w:val="-9"/>
        </w:rPr>
        <w:t xml:space="preserve"> </w:t>
      </w:r>
      <w:r>
        <w:t>equipo</w:t>
      </w:r>
      <w:r>
        <w:rPr>
          <w:spacing w:val="-7"/>
        </w:rPr>
        <w:t xml:space="preserve"> </w:t>
      </w:r>
      <w:r>
        <w:t>interdisciplinario.</w:t>
      </w:r>
      <w:r>
        <w:rPr>
          <w:spacing w:val="-7"/>
        </w:rPr>
        <w:t xml:space="preserve"> </w:t>
      </w:r>
      <w:r>
        <w:t>Avances</w:t>
      </w:r>
      <w:r>
        <w:rPr>
          <w:spacing w:val="-7"/>
        </w:rPr>
        <w:t xml:space="preserve"> </w:t>
      </w:r>
      <w:r>
        <w:t>en</w:t>
      </w:r>
      <w:r>
        <w:rPr>
          <w:spacing w:val="-8"/>
        </w:rPr>
        <w:t xml:space="preserve"> </w:t>
      </w:r>
      <w:r>
        <w:t>el</w:t>
      </w:r>
      <w:r>
        <w:rPr>
          <w:spacing w:val="-8"/>
        </w:rPr>
        <w:t xml:space="preserve"> </w:t>
      </w:r>
      <w:r>
        <w:t>conocimiento</w:t>
      </w:r>
      <w:r>
        <w:rPr>
          <w:spacing w:val="-8"/>
        </w:rPr>
        <w:t xml:space="preserve"> </w:t>
      </w:r>
      <w:r>
        <w:t>de</w:t>
      </w:r>
      <w:r>
        <w:rPr>
          <w:spacing w:val="-7"/>
        </w:rPr>
        <w:t xml:space="preserve"> </w:t>
      </w:r>
      <w:r>
        <w:t>los</w:t>
      </w:r>
      <w:r>
        <w:rPr>
          <w:spacing w:val="-7"/>
        </w:rPr>
        <w:t xml:space="preserve"> </w:t>
      </w:r>
      <w:r>
        <w:t>genes</w:t>
      </w:r>
      <w:r>
        <w:rPr>
          <w:spacing w:val="-8"/>
        </w:rPr>
        <w:t xml:space="preserve"> </w:t>
      </w:r>
      <w:r>
        <w:t>asociados con</w:t>
      </w:r>
      <w:r>
        <w:rPr>
          <w:spacing w:val="-5"/>
        </w:rPr>
        <w:t xml:space="preserve"> </w:t>
      </w:r>
      <w:r>
        <w:t>la</w:t>
      </w:r>
      <w:r>
        <w:rPr>
          <w:spacing w:val="-5"/>
        </w:rPr>
        <w:t xml:space="preserve"> </w:t>
      </w:r>
      <w:r>
        <w:t>diferenciación</w:t>
      </w:r>
      <w:r>
        <w:rPr>
          <w:spacing w:val="-6"/>
        </w:rPr>
        <w:t xml:space="preserve"> </w:t>
      </w:r>
      <w:r>
        <w:t>sexual</w:t>
      </w:r>
      <w:r>
        <w:rPr>
          <w:spacing w:val="-6"/>
        </w:rPr>
        <w:t xml:space="preserve"> </w:t>
      </w:r>
      <w:r>
        <w:t>y</w:t>
      </w:r>
      <w:r>
        <w:rPr>
          <w:spacing w:val="-5"/>
        </w:rPr>
        <w:t xml:space="preserve"> </w:t>
      </w:r>
      <w:r>
        <w:t>mejoras</w:t>
      </w:r>
      <w:r>
        <w:rPr>
          <w:spacing w:val="-4"/>
        </w:rPr>
        <w:t xml:space="preserve"> </w:t>
      </w:r>
      <w:r>
        <w:t>en</w:t>
      </w:r>
      <w:r>
        <w:rPr>
          <w:spacing w:val="-6"/>
        </w:rPr>
        <w:t xml:space="preserve"> </w:t>
      </w:r>
      <w:r>
        <w:t>las</w:t>
      </w:r>
      <w:r>
        <w:rPr>
          <w:spacing w:val="-4"/>
        </w:rPr>
        <w:t xml:space="preserve"> </w:t>
      </w:r>
      <w:r>
        <w:t>estrategias</w:t>
      </w:r>
      <w:r>
        <w:rPr>
          <w:spacing w:val="-4"/>
        </w:rPr>
        <w:t xml:space="preserve"> </w:t>
      </w:r>
      <w:r>
        <w:t>de</w:t>
      </w:r>
      <w:r>
        <w:rPr>
          <w:spacing w:val="-5"/>
        </w:rPr>
        <w:t xml:space="preserve"> </w:t>
      </w:r>
      <w:r>
        <w:t>filtrado</w:t>
      </w:r>
      <w:r>
        <w:rPr>
          <w:spacing w:val="-6"/>
        </w:rPr>
        <w:t xml:space="preserve"> </w:t>
      </w:r>
      <w:r>
        <w:t>y</w:t>
      </w:r>
      <w:r>
        <w:rPr>
          <w:spacing w:val="-5"/>
        </w:rPr>
        <w:t xml:space="preserve"> </w:t>
      </w:r>
      <w:r>
        <w:t>priorización</w:t>
      </w:r>
      <w:r>
        <w:rPr>
          <w:spacing w:val="-6"/>
        </w:rPr>
        <w:t xml:space="preserve"> </w:t>
      </w:r>
      <w:r>
        <w:t>de</w:t>
      </w:r>
      <w:r>
        <w:rPr>
          <w:spacing w:val="-5"/>
        </w:rPr>
        <w:t xml:space="preserve"> </w:t>
      </w:r>
      <w:r>
        <w:t>variantes</w:t>
      </w:r>
      <w:r>
        <w:rPr>
          <w:spacing w:val="-6"/>
        </w:rPr>
        <w:t xml:space="preserve"> </w:t>
      </w:r>
      <w:r>
        <w:t>de</w:t>
      </w:r>
      <w:r>
        <w:rPr>
          <w:spacing w:val="-5"/>
        </w:rPr>
        <w:t xml:space="preserve"> </w:t>
      </w:r>
      <w:r>
        <w:t>datos de</w:t>
      </w:r>
      <w:r>
        <w:rPr>
          <w:spacing w:val="-16"/>
        </w:rPr>
        <w:t xml:space="preserve"> </w:t>
      </w:r>
      <w:r>
        <w:t>secuenciación</w:t>
      </w:r>
      <w:r>
        <w:rPr>
          <w:spacing w:val="-16"/>
        </w:rPr>
        <w:t xml:space="preserve"> </w:t>
      </w:r>
      <w:r>
        <w:t>probablemente</w:t>
      </w:r>
      <w:r>
        <w:rPr>
          <w:spacing w:val="-15"/>
        </w:rPr>
        <w:t xml:space="preserve"> </w:t>
      </w:r>
      <w:r>
        <w:t>mejoren</w:t>
      </w:r>
      <w:r>
        <w:rPr>
          <w:spacing w:val="-16"/>
        </w:rPr>
        <w:t xml:space="preserve"> </w:t>
      </w:r>
      <w:r>
        <w:t>la</w:t>
      </w:r>
      <w:r>
        <w:rPr>
          <w:spacing w:val="-16"/>
        </w:rPr>
        <w:t xml:space="preserve"> </w:t>
      </w:r>
      <w:r>
        <w:t>eficacia</w:t>
      </w:r>
      <w:r>
        <w:rPr>
          <w:spacing w:val="-15"/>
        </w:rPr>
        <w:t xml:space="preserve"> </w:t>
      </w:r>
      <w:r>
        <w:t>diagnóstica,</w:t>
      </w:r>
      <w:r>
        <w:rPr>
          <w:spacing w:val="-16"/>
        </w:rPr>
        <w:t xml:space="preserve"> </w:t>
      </w:r>
      <w:r>
        <w:t>especialmente</w:t>
      </w:r>
      <w:r>
        <w:rPr>
          <w:spacing w:val="-15"/>
        </w:rPr>
        <w:t xml:space="preserve"> </w:t>
      </w:r>
      <w:r>
        <w:t>en</w:t>
      </w:r>
      <w:r>
        <w:rPr>
          <w:spacing w:val="-16"/>
        </w:rPr>
        <w:t xml:space="preserve"> </w:t>
      </w:r>
      <w:r>
        <w:t>casos</w:t>
      </w:r>
      <w:r>
        <w:rPr>
          <w:spacing w:val="-16"/>
        </w:rPr>
        <w:t xml:space="preserve"> </w:t>
      </w:r>
      <w:r>
        <w:t>con</w:t>
      </w:r>
      <w:r>
        <w:rPr>
          <w:spacing w:val="-15"/>
        </w:rPr>
        <w:t xml:space="preserve"> </w:t>
      </w:r>
      <w:r>
        <w:t>disgenesia gonadal. El diagnóstico</w:t>
      </w:r>
      <w:r>
        <w:rPr>
          <w:spacing w:val="-1"/>
        </w:rPr>
        <w:t xml:space="preserve"> </w:t>
      </w:r>
      <w:r>
        <w:t>etiológico</w:t>
      </w:r>
      <w:r>
        <w:rPr>
          <w:spacing w:val="-1"/>
        </w:rPr>
        <w:t xml:space="preserve"> </w:t>
      </w:r>
      <w:r>
        <w:t>sigue</w:t>
      </w:r>
      <w:r>
        <w:rPr>
          <w:spacing w:val="-1"/>
        </w:rPr>
        <w:t xml:space="preserve"> </w:t>
      </w:r>
      <w:r>
        <w:t>siendo un desafío en pacientes con DSD</w:t>
      </w:r>
      <w:r>
        <w:rPr>
          <w:spacing w:val="-2"/>
        </w:rPr>
        <w:t xml:space="preserve"> </w:t>
      </w:r>
      <w:r>
        <w:t>46,XX SRY-negativo y no HSC.</w:t>
      </w:r>
    </w:p>
    <w:p w14:paraId="1B34405F" w14:textId="77777777" w:rsidR="005E01D1" w:rsidRDefault="00000000">
      <w:pPr>
        <w:pStyle w:val="Ttulo1"/>
        <w:spacing w:line="360" w:lineRule="auto"/>
        <w:ind w:right="282"/>
      </w:pPr>
      <w:r>
        <w:t>O-044. Efecto de la exposición a bajas dosis de glifosato en etapa juvenil en el desarrollo y crecimiento de los huesos largos</w:t>
      </w:r>
    </w:p>
    <w:p w14:paraId="3E964DCF" w14:textId="77777777" w:rsidR="005E01D1" w:rsidRDefault="00000000">
      <w:pPr>
        <w:spacing w:before="1"/>
        <w:ind w:left="143"/>
        <w:jc w:val="both"/>
        <w:rPr>
          <w:sz w:val="20"/>
        </w:rPr>
      </w:pPr>
      <w:r>
        <w:rPr>
          <w:noProof/>
          <w:sz w:val="20"/>
        </w:rPr>
        <mc:AlternateContent>
          <mc:Choice Requires="wps">
            <w:drawing>
              <wp:anchor distT="0" distB="0" distL="0" distR="0" simplePos="0" relativeHeight="15739904" behindDoc="0" locked="0" layoutInCell="1" allowOverlap="1" wp14:anchorId="22A977E9" wp14:editId="5A69DBF7">
                <wp:simplePos x="0" y="0"/>
                <wp:positionH relativeFrom="page">
                  <wp:posOffset>900683</wp:posOffset>
                </wp:positionH>
                <wp:positionV relativeFrom="paragraph">
                  <wp:posOffset>138368</wp:posOffset>
                </wp:positionV>
                <wp:extent cx="577215" cy="889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15" cy="8890"/>
                        </a:xfrm>
                        <a:custGeom>
                          <a:avLst/>
                          <a:gdLst/>
                          <a:ahLst/>
                          <a:cxnLst/>
                          <a:rect l="l" t="t" r="r" b="b"/>
                          <a:pathLst>
                            <a:path w="577215" h="8890">
                              <a:moveTo>
                                <a:pt x="576834" y="0"/>
                              </a:moveTo>
                              <a:lnTo>
                                <a:pt x="0" y="0"/>
                              </a:lnTo>
                              <a:lnTo>
                                <a:pt x="0" y="8394"/>
                              </a:lnTo>
                              <a:lnTo>
                                <a:pt x="576834" y="8394"/>
                              </a:lnTo>
                              <a:lnTo>
                                <a:pt x="5768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E51D90" id="Graphic 78" o:spid="_x0000_s1026" style="position:absolute;margin-left:70.9pt;margin-top:10.9pt;width:45.45pt;height:.7pt;z-index:15739904;visibility:visible;mso-wrap-style:square;mso-wrap-distance-left:0;mso-wrap-distance-top:0;mso-wrap-distance-right:0;mso-wrap-distance-bottom:0;mso-position-horizontal:absolute;mso-position-horizontal-relative:page;mso-position-vertical:absolute;mso-position-vertical-relative:text;v-text-anchor:top" coordsize="57721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" path="m576834,l,,,8394r576834,l576834,xe" fillcolor="black" stroked="f">
                <v:path arrowok="t"/>
                <w10:wrap anchorx="page"/>
              </v:shape>
            </w:pict>
          </mc:Fallback>
        </mc:AlternateContent>
      </w:r>
      <w:r>
        <w:rPr>
          <w:sz w:val="20"/>
        </w:rPr>
        <w:t>Martin</w:t>
      </w:r>
      <w:r>
        <w:rPr>
          <w:spacing w:val="-5"/>
          <w:sz w:val="20"/>
        </w:rPr>
        <w:t xml:space="preserve"> </w:t>
      </w:r>
      <w:r>
        <w:rPr>
          <w:sz w:val="20"/>
        </w:rPr>
        <w:t>A</w:t>
      </w:r>
      <w:r>
        <w:rPr>
          <w:position w:val="7"/>
          <w:sz w:val="13"/>
        </w:rPr>
        <w:t>(1)</w:t>
      </w:r>
      <w:r>
        <w:rPr>
          <w:sz w:val="20"/>
        </w:rPr>
        <w:t>,</w:t>
      </w:r>
      <w:r>
        <w:rPr>
          <w:spacing w:val="-4"/>
          <w:sz w:val="20"/>
        </w:rPr>
        <w:t xml:space="preserve"> </w:t>
      </w:r>
      <w:r>
        <w:rPr>
          <w:sz w:val="20"/>
        </w:rPr>
        <w:t>Fernández</w:t>
      </w:r>
      <w:r>
        <w:rPr>
          <w:spacing w:val="-5"/>
          <w:sz w:val="20"/>
        </w:rPr>
        <w:t xml:space="preserve"> </w:t>
      </w:r>
      <w:r>
        <w:rPr>
          <w:sz w:val="20"/>
        </w:rPr>
        <w:t>MC</w:t>
      </w:r>
      <w:r>
        <w:rPr>
          <w:position w:val="7"/>
          <w:sz w:val="13"/>
        </w:rPr>
        <w:t>(1)</w:t>
      </w:r>
      <w:r>
        <w:rPr>
          <w:sz w:val="20"/>
        </w:rPr>
        <w:t>,</w:t>
      </w:r>
      <w:r>
        <w:rPr>
          <w:spacing w:val="-4"/>
          <w:sz w:val="20"/>
        </w:rPr>
        <w:t xml:space="preserve"> </w:t>
      </w:r>
      <w:r>
        <w:rPr>
          <w:sz w:val="20"/>
        </w:rPr>
        <w:t>Cruz</w:t>
      </w:r>
      <w:r>
        <w:rPr>
          <w:spacing w:val="-5"/>
          <w:sz w:val="20"/>
        </w:rPr>
        <w:t xml:space="preserve"> </w:t>
      </w:r>
      <w:r>
        <w:rPr>
          <w:sz w:val="20"/>
        </w:rPr>
        <w:t>ME</w:t>
      </w:r>
      <w:r>
        <w:rPr>
          <w:position w:val="7"/>
          <w:sz w:val="13"/>
        </w:rPr>
        <w:t>(1)</w:t>
      </w:r>
      <w:r>
        <w:rPr>
          <w:sz w:val="20"/>
        </w:rPr>
        <w:t>,</w:t>
      </w:r>
      <w:r>
        <w:rPr>
          <w:spacing w:val="-4"/>
          <w:sz w:val="20"/>
        </w:rPr>
        <w:t xml:space="preserve"> </w:t>
      </w:r>
      <w:r>
        <w:rPr>
          <w:sz w:val="20"/>
        </w:rPr>
        <w:t>Zeni</w:t>
      </w:r>
      <w:r>
        <w:rPr>
          <w:spacing w:val="-5"/>
          <w:sz w:val="20"/>
        </w:rPr>
        <w:t xml:space="preserve"> </w:t>
      </w:r>
      <w:r>
        <w:rPr>
          <w:sz w:val="20"/>
        </w:rPr>
        <w:t>S</w:t>
      </w:r>
      <w:r>
        <w:rPr>
          <w:position w:val="7"/>
          <w:sz w:val="13"/>
        </w:rPr>
        <w:t>(2)</w:t>
      </w:r>
      <w:r>
        <w:rPr>
          <w:sz w:val="20"/>
        </w:rPr>
        <w:t>,</w:t>
      </w:r>
      <w:r>
        <w:rPr>
          <w:spacing w:val="-4"/>
          <w:sz w:val="20"/>
        </w:rPr>
        <w:t xml:space="preserve"> </w:t>
      </w:r>
      <w:r>
        <w:rPr>
          <w:sz w:val="20"/>
        </w:rPr>
        <w:t>Pennisi</w:t>
      </w:r>
      <w:r>
        <w:rPr>
          <w:spacing w:val="-5"/>
          <w:sz w:val="20"/>
        </w:rPr>
        <w:t xml:space="preserve"> </w:t>
      </w:r>
      <w:r>
        <w:rPr>
          <w:spacing w:val="-2"/>
          <w:sz w:val="20"/>
        </w:rPr>
        <w:t>P</w:t>
      </w:r>
      <w:r>
        <w:rPr>
          <w:spacing w:val="-2"/>
          <w:position w:val="7"/>
          <w:sz w:val="13"/>
        </w:rPr>
        <w:t>(1)</w:t>
      </w:r>
      <w:r>
        <w:rPr>
          <w:spacing w:val="-2"/>
          <w:sz w:val="20"/>
        </w:rPr>
        <w:t>.</w:t>
      </w:r>
    </w:p>
    <w:p w14:paraId="2733DB1D" w14:textId="77777777" w:rsidR="005E01D1" w:rsidRDefault="00000000">
      <w:pPr>
        <w:pStyle w:val="Textoindependiente"/>
        <w:spacing w:before="36" w:line="276" w:lineRule="auto"/>
        <w:ind w:right="281"/>
        <w:jc w:val="both"/>
      </w:pPr>
      <w:r>
        <w:rPr>
          <w:position w:val="7"/>
          <w:sz w:val="13"/>
        </w:rPr>
        <w:t xml:space="preserve">(1) </w:t>
      </w:r>
      <w:r>
        <w:t xml:space="preserve">Centro de Investigaciones Endocrinológicas Dr. César Bergadá, División de Endocrinología, Hospital de Niños Ricardo Gutiérrez. Buenos Aires, Argentina. </w:t>
      </w:r>
      <w:r>
        <w:rPr>
          <w:position w:val="7"/>
          <w:sz w:val="13"/>
        </w:rPr>
        <w:t xml:space="preserve">(2) </w:t>
      </w:r>
      <w:r>
        <w:t>Instituto de inmunología, genética y metabo- lismo,</w:t>
      </w:r>
      <w:r>
        <w:rPr>
          <w:spacing w:val="-4"/>
        </w:rPr>
        <w:t xml:space="preserve"> </w:t>
      </w:r>
      <w:r>
        <w:t>Universidad</w:t>
      </w:r>
      <w:r>
        <w:rPr>
          <w:spacing w:val="-5"/>
        </w:rPr>
        <w:t xml:space="preserve"> </w:t>
      </w:r>
      <w:r>
        <w:t>de</w:t>
      </w:r>
      <w:r>
        <w:rPr>
          <w:spacing w:val="-5"/>
        </w:rPr>
        <w:t xml:space="preserve"> </w:t>
      </w:r>
      <w:r>
        <w:t>Buenos</w:t>
      </w:r>
      <w:r>
        <w:rPr>
          <w:spacing w:val="-4"/>
        </w:rPr>
        <w:t xml:space="preserve"> </w:t>
      </w:r>
      <w:r>
        <w:t>Aires,</w:t>
      </w:r>
      <w:r>
        <w:rPr>
          <w:spacing w:val="-6"/>
        </w:rPr>
        <w:t xml:space="preserve"> </w:t>
      </w:r>
      <w:r>
        <w:t>Hospital</w:t>
      </w:r>
      <w:r>
        <w:rPr>
          <w:spacing w:val="-5"/>
        </w:rPr>
        <w:t xml:space="preserve"> </w:t>
      </w:r>
      <w:r>
        <w:t>de</w:t>
      </w:r>
      <w:r>
        <w:rPr>
          <w:spacing w:val="-5"/>
        </w:rPr>
        <w:t xml:space="preserve"> </w:t>
      </w:r>
      <w:r>
        <w:t>Clínicas</w:t>
      </w:r>
      <w:r>
        <w:rPr>
          <w:spacing w:val="-6"/>
        </w:rPr>
        <w:t xml:space="preserve"> </w:t>
      </w:r>
      <w:r>
        <w:t>Gral.</w:t>
      </w:r>
      <w:r>
        <w:rPr>
          <w:spacing w:val="-4"/>
        </w:rPr>
        <w:t xml:space="preserve"> </w:t>
      </w:r>
      <w:r>
        <w:t>José</w:t>
      </w:r>
      <w:r>
        <w:rPr>
          <w:spacing w:val="-6"/>
        </w:rPr>
        <w:t xml:space="preserve"> </w:t>
      </w:r>
      <w:r>
        <w:t>de</w:t>
      </w:r>
      <w:r>
        <w:rPr>
          <w:spacing w:val="-5"/>
        </w:rPr>
        <w:t xml:space="preserve"> </w:t>
      </w:r>
      <w:r>
        <w:t>San</w:t>
      </w:r>
      <w:r>
        <w:rPr>
          <w:spacing w:val="-5"/>
        </w:rPr>
        <w:t xml:space="preserve"> </w:t>
      </w:r>
      <w:r>
        <w:t>Martín.</w:t>
      </w:r>
      <w:r>
        <w:rPr>
          <w:spacing w:val="-4"/>
        </w:rPr>
        <w:t xml:space="preserve"> </w:t>
      </w:r>
      <w:r>
        <w:t>Buenos</w:t>
      </w:r>
      <w:r>
        <w:rPr>
          <w:spacing w:val="-4"/>
        </w:rPr>
        <w:t xml:space="preserve"> </w:t>
      </w:r>
      <w:r>
        <w:t>Aires,</w:t>
      </w:r>
      <w:r>
        <w:rPr>
          <w:spacing w:val="-4"/>
        </w:rPr>
        <w:t xml:space="preserve"> </w:t>
      </w:r>
      <w:r>
        <w:t xml:space="preserve">Argen- </w:t>
      </w:r>
      <w:r>
        <w:rPr>
          <w:spacing w:val="-2"/>
        </w:rPr>
        <w:t>tina.</w:t>
      </w:r>
    </w:p>
    <w:p w14:paraId="0B69A401" w14:textId="77777777" w:rsidR="005E01D1" w:rsidRDefault="00000000">
      <w:pPr>
        <w:pStyle w:val="Textoindependiente"/>
        <w:spacing w:before="120" w:line="276" w:lineRule="auto"/>
        <w:ind w:left="142" w:right="282"/>
        <w:jc w:val="both"/>
      </w:pPr>
      <w:r>
        <w:rPr>
          <w:b/>
        </w:rPr>
        <w:t xml:space="preserve">Introducción: </w:t>
      </w:r>
      <w:r>
        <w:t>El</w:t>
      </w:r>
      <w:r>
        <w:rPr>
          <w:spacing w:val="-4"/>
        </w:rPr>
        <w:t xml:space="preserve"> </w:t>
      </w:r>
      <w:r>
        <w:t>glifosato</w:t>
      </w:r>
      <w:r>
        <w:rPr>
          <w:spacing w:val="-5"/>
        </w:rPr>
        <w:t xml:space="preserve"> </w:t>
      </w:r>
      <w:r>
        <w:t>es</w:t>
      </w:r>
      <w:r>
        <w:rPr>
          <w:spacing w:val="-3"/>
        </w:rPr>
        <w:t xml:space="preserve"> </w:t>
      </w:r>
      <w:r>
        <w:t>un</w:t>
      </w:r>
      <w:r>
        <w:rPr>
          <w:spacing w:val="-4"/>
        </w:rPr>
        <w:t xml:space="preserve"> </w:t>
      </w:r>
      <w:r>
        <w:t>herbicida</w:t>
      </w:r>
      <w:r>
        <w:rPr>
          <w:spacing w:val="-3"/>
        </w:rPr>
        <w:t xml:space="preserve"> </w:t>
      </w:r>
      <w:r>
        <w:t>que</w:t>
      </w:r>
      <w:r>
        <w:rPr>
          <w:spacing w:val="-4"/>
        </w:rPr>
        <w:t xml:space="preserve"> </w:t>
      </w:r>
      <w:r>
        <w:t>se</w:t>
      </w:r>
      <w:r>
        <w:rPr>
          <w:spacing w:val="-4"/>
        </w:rPr>
        <w:t xml:space="preserve"> </w:t>
      </w:r>
      <w:r>
        <w:t>utiliza</w:t>
      </w:r>
      <w:r>
        <w:rPr>
          <w:spacing w:val="-3"/>
        </w:rPr>
        <w:t xml:space="preserve"> </w:t>
      </w:r>
      <w:r>
        <w:t>en</w:t>
      </w:r>
      <w:r>
        <w:rPr>
          <w:spacing w:val="-4"/>
        </w:rPr>
        <w:t xml:space="preserve"> </w:t>
      </w:r>
      <w:r>
        <w:t>agricultura</w:t>
      </w:r>
      <w:r>
        <w:rPr>
          <w:spacing w:val="-3"/>
        </w:rPr>
        <w:t xml:space="preserve"> </w:t>
      </w:r>
      <w:r>
        <w:t>en</w:t>
      </w:r>
      <w:r>
        <w:rPr>
          <w:spacing w:val="-4"/>
        </w:rPr>
        <w:t xml:space="preserve"> </w:t>
      </w:r>
      <w:r>
        <w:t>el</w:t>
      </w:r>
      <w:r>
        <w:rPr>
          <w:spacing w:val="-4"/>
        </w:rPr>
        <w:t xml:space="preserve"> </w:t>
      </w:r>
      <w:r>
        <w:t>control</w:t>
      </w:r>
      <w:r>
        <w:rPr>
          <w:spacing w:val="-4"/>
        </w:rPr>
        <w:t xml:space="preserve"> </w:t>
      </w:r>
      <w:r>
        <w:t>de</w:t>
      </w:r>
      <w:r>
        <w:rPr>
          <w:spacing w:val="-4"/>
        </w:rPr>
        <w:t xml:space="preserve"> </w:t>
      </w:r>
      <w:r>
        <w:t>las</w:t>
      </w:r>
      <w:r>
        <w:rPr>
          <w:spacing w:val="-3"/>
        </w:rPr>
        <w:t xml:space="preserve"> </w:t>
      </w:r>
      <w:r>
        <w:t>malezas.</w:t>
      </w:r>
      <w:r>
        <w:rPr>
          <w:spacing w:val="-3"/>
        </w:rPr>
        <w:t xml:space="preserve"> </w:t>
      </w:r>
      <w:r>
        <w:t>Si bien</w:t>
      </w:r>
      <w:r>
        <w:rPr>
          <w:spacing w:val="-3"/>
        </w:rPr>
        <w:t xml:space="preserve"> </w:t>
      </w:r>
      <w:r>
        <w:t>la</w:t>
      </w:r>
      <w:r>
        <w:rPr>
          <w:spacing w:val="-2"/>
        </w:rPr>
        <w:t xml:space="preserve"> </w:t>
      </w:r>
      <w:r>
        <w:t>toxicidad</w:t>
      </w:r>
      <w:r>
        <w:rPr>
          <w:spacing w:val="-3"/>
        </w:rPr>
        <w:t xml:space="preserve"> </w:t>
      </w:r>
      <w:r>
        <w:t>aguda</w:t>
      </w:r>
      <w:r>
        <w:rPr>
          <w:spacing w:val="-2"/>
        </w:rPr>
        <w:t xml:space="preserve"> </w:t>
      </w:r>
      <w:r>
        <w:t>del</w:t>
      </w:r>
      <w:r>
        <w:rPr>
          <w:spacing w:val="-3"/>
        </w:rPr>
        <w:t xml:space="preserve"> </w:t>
      </w:r>
      <w:r>
        <w:t>glifosato</w:t>
      </w:r>
      <w:r>
        <w:rPr>
          <w:spacing w:val="-2"/>
        </w:rPr>
        <w:t xml:space="preserve"> </w:t>
      </w:r>
      <w:r>
        <w:t>es</w:t>
      </w:r>
      <w:r>
        <w:rPr>
          <w:spacing w:val="-2"/>
        </w:rPr>
        <w:t xml:space="preserve"> </w:t>
      </w:r>
      <w:r>
        <w:t>reconocida,</w:t>
      </w:r>
      <w:r>
        <w:rPr>
          <w:spacing w:val="-2"/>
        </w:rPr>
        <w:t xml:space="preserve"> </w:t>
      </w:r>
      <w:r>
        <w:t>los</w:t>
      </w:r>
      <w:r>
        <w:rPr>
          <w:spacing w:val="-2"/>
        </w:rPr>
        <w:t xml:space="preserve"> </w:t>
      </w:r>
      <w:r>
        <w:t>efectos</w:t>
      </w:r>
      <w:r>
        <w:rPr>
          <w:spacing w:val="-2"/>
        </w:rPr>
        <w:t xml:space="preserve"> </w:t>
      </w:r>
      <w:r>
        <w:t>crónicos</w:t>
      </w:r>
      <w:r>
        <w:rPr>
          <w:spacing w:val="-2"/>
        </w:rPr>
        <w:t xml:space="preserve"> </w:t>
      </w:r>
      <w:r>
        <w:t>a</w:t>
      </w:r>
      <w:r>
        <w:rPr>
          <w:spacing w:val="-2"/>
        </w:rPr>
        <w:t xml:space="preserve"> </w:t>
      </w:r>
      <w:r>
        <w:t>bajas</w:t>
      </w:r>
      <w:r>
        <w:rPr>
          <w:spacing w:val="-3"/>
        </w:rPr>
        <w:t xml:space="preserve"> </w:t>
      </w:r>
      <w:r>
        <w:t>dosis</w:t>
      </w:r>
      <w:r>
        <w:rPr>
          <w:spacing w:val="-2"/>
        </w:rPr>
        <w:t xml:space="preserve"> </w:t>
      </w:r>
      <w:r>
        <w:t>del</w:t>
      </w:r>
      <w:r>
        <w:rPr>
          <w:spacing w:val="-3"/>
        </w:rPr>
        <w:t xml:space="preserve"> </w:t>
      </w:r>
      <w:r>
        <w:t>herbicida</w:t>
      </w:r>
      <w:r>
        <w:rPr>
          <w:spacing w:val="-2"/>
        </w:rPr>
        <w:t xml:space="preserve"> </w:t>
      </w:r>
      <w:r>
        <w:t>han generado</w:t>
      </w:r>
      <w:r>
        <w:rPr>
          <w:spacing w:val="-15"/>
        </w:rPr>
        <w:t xml:space="preserve"> </w:t>
      </w:r>
      <w:r>
        <w:t>controversia.</w:t>
      </w:r>
      <w:r>
        <w:rPr>
          <w:spacing w:val="-14"/>
        </w:rPr>
        <w:t xml:space="preserve"> </w:t>
      </w:r>
      <w:r>
        <w:t>Particularmente,</w:t>
      </w:r>
      <w:r>
        <w:rPr>
          <w:spacing w:val="-15"/>
        </w:rPr>
        <w:t xml:space="preserve"> </w:t>
      </w:r>
      <w:r>
        <w:t>se</w:t>
      </w:r>
      <w:r>
        <w:rPr>
          <w:spacing w:val="-14"/>
        </w:rPr>
        <w:t xml:space="preserve"> </w:t>
      </w:r>
      <w:r>
        <w:t>desconoce</w:t>
      </w:r>
      <w:r>
        <w:rPr>
          <w:spacing w:val="-16"/>
        </w:rPr>
        <w:t xml:space="preserve"> </w:t>
      </w:r>
      <w:r>
        <w:t>su</w:t>
      </w:r>
      <w:r>
        <w:rPr>
          <w:spacing w:val="-14"/>
        </w:rPr>
        <w:t xml:space="preserve"> </w:t>
      </w:r>
      <w:r>
        <w:t>capacidad</w:t>
      </w:r>
      <w:r>
        <w:rPr>
          <w:spacing w:val="-16"/>
        </w:rPr>
        <w:t xml:space="preserve"> </w:t>
      </w:r>
      <w:r>
        <w:t>de</w:t>
      </w:r>
      <w:r>
        <w:rPr>
          <w:spacing w:val="-13"/>
        </w:rPr>
        <w:t xml:space="preserve"> </w:t>
      </w:r>
      <w:r>
        <w:t>actuar</w:t>
      </w:r>
      <w:r>
        <w:rPr>
          <w:spacing w:val="-15"/>
        </w:rPr>
        <w:t xml:space="preserve"> </w:t>
      </w:r>
      <w:r>
        <w:t>como</w:t>
      </w:r>
      <w:r>
        <w:rPr>
          <w:spacing w:val="-14"/>
        </w:rPr>
        <w:t xml:space="preserve"> </w:t>
      </w:r>
      <w:r>
        <w:t>disruptor</w:t>
      </w:r>
      <w:r>
        <w:rPr>
          <w:spacing w:val="-16"/>
        </w:rPr>
        <w:t xml:space="preserve"> </w:t>
      </w:r>
      <w:r>
        <w:t xml:space="preserve">endocrino afectando el crecimiento longitudinal durante el desarrollo posnatal. </w:t>
      </w:r>
      <w:r>
        <w:rPr>
          <w:b/>
        </w:rPr>
        <w:t xml:space="preserve">Objetivo: </w:t>
      </w:r>
      <w:r>
        <w:t>Analizar el impacto de la</w:t>
      </w:r>
      <w:r>
        <w:rPr>
          <w:spacing w:val="-13"/>
        </w:rPr>
        <w:t xml:space="preserve"> </w:t>
      </w:r>
      <w:r>
        <w:t>exposición</w:t>
      </w:r>
      <w:r>
        <w:rPr>
          <w:spacing w:val="-15"/>
        </w:rPr>
        <w:t xml:space="preserve"> </w:t>
      </w:r>
      <w:r>
        <w:t>a</w:t>
      </w:r>
      <w:r>
        <w:rPr>
          <w:spacing w:val="-13"/>
        </w:rPr>
        <w:t xml:space="preserve"> </w:t>
      </w:r>
      <w:r>
        <w:t>dosis</w:t>
      </w:r>
      <w:r>
        <w:rPr>
          <w:spacing w:val="-13"/>
        </w:rPr>
        <w:t xml:space="preserve"> </w:t>
      </w:r>
      <w:r>
        <w:t>bajas</w:t>
      </w:r>
      <w:r>
        <w:rPr>
          <w:spacing w:val="-14"/>
        </w:rPr>
        <w:t xml:space="preserve"> </w:t>
      </w:r>
      <w:r>
        <w:t>de</w:t>
      </w:r>
      <w:r>
        <w:rPr>
          <w:spacing w:val="-13"/>
        </w:rPr>
        <w:t xml:space="preserve"> </w:t>
      </w:r>
      <w:r>
        <w:t>glifosato</w:t>
      </w:r>
      <w:r>
        <w:rPr>
          <w:spacing w:val="-13"/>
        </w:rPr>
        <w:t xml:space="preserve"> </w:t>
      </w:r>
      <w:r>
        <w:t>en</w:t>
      </w:r>
      <w:r>
        <w:rPr>
          <w:spacing w:val="-14"/>
        </w:rPr>
        <w:t xml:space="preserve"> </w:t>
      </w:r>
      <w:r>
        <w:t>etapas</w:t>
      </w:r>
      <w:r>
        <w:rPr>
          <w:spacing w:val="-13"/>
        </w:rPr>
        <w:t xml:space="preserve"> </w:t>
      </w:r>
      <w:r>
        <w:t>tempranas</w:t>
      </w:r>
      <w:r>
        <w:rPr>
          <w:spacing w:val="-13"/>
        </w:rPr>
        <w:t xml:space="preserve"> </w:t>
      </w:r>
      <w:r>
        <w:t>del</w:t>
      </w:r>
      <w:r>
        <w:rPr>
          <w:spacing w:val="-14"/>
        </w:rPr>
        <w:t xml:space="preserve"> </w:t>
      </w:r>
      <w:r>
        <w:t>desarrollo</w:t>
      </w:r>
      <w:r>
        <w:rPr>
          <w:spacing w:val="-13"/>
        </w:rPr>
        <w:t xml:space="preserve"> </w:t>
      </w:r>
      <w:r>
        <w:t>posnatal</w:t>
      </w:r>
      <w:r>
        <w:rPr>
          <w:spacing w:val="-13"/>
        </w:rPr>
        <w:t xml:space="preserve"> </w:t>
      </w:r>
      <w:r>
        <w:t>sobre</w:t>
      </w:r>
      <w:r>
        <w:rPr>
          <w:spacing w:val="-13"/>
        </w:rPr>
        <w:t xml:space="preserve"> </w:t>
      </w:r>
      <w:r>
        <w:t>el</w:t>
      </w:r>
      <w:r>
        <w:rPr>
          <w:spacing w:val="-13"/>
        </w:rPr>
        <w:t xml:space="preserve"> </w:t>
      </w:r>
      <w:r>
        <w:t>crecimiento longitudinal</w:t>
      </w:r>
      <w:r>
        <w:rPr>
          <w:spacing w:val="-5"/>
        </w:rPr>
        <w:t xml:space="preserve"> </w:t>
      </w:r>
      <w:r>
        <w:t>y</w:t>
      </w:r>
      <w:r>
        <w:rPr>
          <w:spacing w:val="-6"/>
        </w:rPr>
        <w:t xml:space="preserve"> </w:t>
      </w:r>
      <w:r>
        <w:t>el</w:t>
      </w:r>
      <w:r>
        <w:rPr>
          <w:spacing w:val="-5"/>
        </w:rPr>
        <w:t xml:space="preserve"> </w:t>
      </w:r>
      <w:r>
        <w:t>desarrollo</w:t>
      </w:r>
      <w:r>
        <w:rPr>
          <w:spacing w:val="-6"/>
        </w:rPr>
        <w:t xml:space="preserve"> </w:t>
      </w:r>
      <w:r>
        <w:t>de</w:t>
      </w:r>
      <w:r>
        <w:rPr>
          <w:spacing w:val="-5"/>
        </w:rPr>
        <w:t xml:space="preserve"> </w:t>
      </w:r>
      <w:r>
        <w:t>los</w:t>
      </w:r>
      <w:r>
        <w:rPr>
          <w:spacing w:val="-4"/>
        </w:rPr>
        <w:t xml:space="preserve"> </w:t>
      </w:r>
      <w:r>
        <w:t>huesos</w:t>
      </w:r>
      <w:r>
        <w:rPr>
          <w:spacing w:val="-5"/>
        </w:rPr>
        <w:t xml:space="preserve"> </w:t>
      </w:r>
      <w:r>
        <w:t>largos,</w:t>
      </w:r>
      <w:r>
        <w:rPr>
          <w:spacing w:val="-5"/>
        </w:rPr>
        <w:t xml:space="preserve"> </w:t>
      </w:r>
      <w:r>
        <w:t>evaluando</w:t>
      </w:r>
      <w:r>
        <w:rPr>
          <w:spacing w:val="-4"/>
        </w:rPr>
        <w:t xml:space="preserve"> </w:t>
      </w:r>
      <w:r>
        <w:t>los</w:t>
      </w:r>
      <w:r>
        <w:rPr>
          <w:spacing w:val="-5"/>
        </w:rPr>
        <w:t xml:space="preserve"> </w:t>
      </w:r>
      <w:r>
        <w:t>posibles</w:t>
      </w:r>
      <w:r>
        <w:rPr>
          <w:spacing w:val="-4"/>
        </w:rPr>
        <w:t xml:space="preserve"> </w:t>
      </w:r>
      <w:r>
        <w:t>mecanismos</w:t>
      </w:r>
      <w:r>
        <w:rPr>
          <w:spacing w:val="-4"/>
        </w:rPr>
        <w:t xml:space="preserve"> </w:t>
      </w:r>
      <w:r>
        <w:t>de</w:t>
      </w:r>
      <w:r>
        <w:rPr>
          <w:spacing w:val="-5"/>
        </w:rPr>
        <w:t xml:space="preserve"> </w:t>
      </w:r>
      <w:r>
        <w:t>toxicidad</w:t>
      </w:r>
      <w:r>
        <w:rPr>
          <w:spacing w:val="-5"/>
        </w:rPr>
        <w:t xml:space="preserve"> </w:t>
      </w:r>
      <w:r>
        <w:t>sobre este</w:t>
      </w:r>
      <w:r>
        <w:rPr>
          <w:spacing w:val="-4"/>
        </w:rPr>
        <w:t xml:space="preserve"> </w:t>
      </w:r>
      <w:r>
        <w:t>sistema.</w:t>
      </w:r>
      <w:r>
        <w:rPr>
          <w:spacing w:val="40"/>
        </w:rPr>
        <w:t xml:space="preserve"> </w:t>
      </w:r>
      <w:r>
        <w:rPr>
          <w:b/>
        </w:rPr>
        <w:t xml:space="preserve">Métodos: </w:t>
      </w:r>
      <w:r>
        <w:t>Ratas</w:t>
      </w:r>
      <w:r>
        <w:rPr>
          <w:spacing w:val="-2"/>
        </w:rPr>
        <w:t xml:space="preserve"> </w:t>
      </w:r>
      <w:r>
        <w:t>Spraguey</w:t>
      </w:r>
      <w:r>
        <w:rPr>
          <w:spacing w:val="-3"/>
        </w:rPr>
        <w:t xml:space="preserve"> </w:t>
      </w:r>
      <w:r>
        <w:t>Dawley</w:t>
      </w:r>
      <w:r>
        <w:rPr>
          <w:spacing w:val="-3"/>
        </w:rPr>
        <w:t xml:space="preserve"> </w:t>
      </w:r>
      <w:r>
        <w:t>hembras</w:t>
      </w:r>
      <w:r>
        <w:rPr>
          <w:spacing w:val="-2"/>
        </w:rPr>
        <w:t xml:space="preserve"> </w:t>
      </w:r>
      <w:r>
        <w:t>(8/16)</w:t>
      </w:r>
      <w:r>
        <w:rPr>
          <w:spacing w:val="-4"/>
        </w:rPr>
        <w:t xml:space="preserve"> </w:t>
      </w:r>
      <w:r>
        <w:t>y</w:t>
      </w:r>
      <w:r>
        <w:rPr>
          <w:spacing w:val="-3"/>
        </w:rPr>
        <w:t xml:space="preserve"> </w:t>
      </w:r>
      <w:r>
        <w:t>machos</w:t>
      </w:r>
      <w:r>
        <w:rPr>
          <w:spacing w:val="-2"/>
        </w:rPr>
        <w:t xml:space="preserve"> </w:t>
      </w:r>
      <w:r>
        <w:t>(8/16)</w:t>
      </w:r>
      <w:r>
        <w:rPr>
          <w:spacing w:val="-3"/>
        </w:rPr>
        <w:t xml:space="preserve"> </w:t>
      </w:r>
      <w:r>
        <w:t>fueron</w:t>
      </w:r>
      <w:r>
        <w:rPr>
          <w:spacing w:val="-3"/>
        </w:rPr>
        <w:t xml:space="preserve"> </w:t>
      </w:r>
      <w:r>
        <w:t>tratados</w:t>
      </w:r>
      <w:r>
        <w:rPr>
          <w:spacing w:val="-2"/>
        </w:rPr>
        <w:t xml:space="preserve"> </w:t>
      </w:r>
      <w:r>
        <w:t>del día 30 al 70 diariamente con dosis de referencia de glifosato según EPA (1 mg/kg/día). Al día 71 se colectó sangre, las tibias (patas traseras) para análisis macroscópico, microscópico y transcriptómico (RNA-seq). Células SaOS-2 se cultivaron en medio de diferenciación para estudios de deposición de matriz y de perfil de expresión a los días 7,14,21,28 y 35 de cultivo, en presencia o ausencia de dosis de</w:t>
      </w:r>
      <w:r>
        <w:rPr>
          <w:spacing w:val="-11"/>
        </w:rPr>
        <w:t xml:space="preserve"> </w:t>
      </w:r>
      <w:r>
        <w:t>glifosato</w:t>
      </w:r>
      <w:r>
        <w:rPr>
          <w:spacing w:val="-11"/>
        </w:rPr>
        <w:t xml:space="preserve"> </w:t>
      </w:r>
      <w:r>
        <w:t>(10,</w:t>
      </w:r>
      <w:r>
        <w:rPr>
          <w:spacing w:val="-10"/>
        </w:rPr>
        <w:t xml:space="preserve"> </w:t>
      </w:r>
      <w:r>
        <w:t>50,</w:t>
      </w:r>
      <w:r>
        <w:rPr>
          <w:spacing w:val="-10"/>
        </w:rPr>
        <w:t xml:space="preserve"> </w:t>
      </w:r>
      <w:r>
        <w:t>100</w:t>
      </w:r>
      <w:r>
        <w:rPr>
          <w:spacing w:val="-11"/>
        </w:rPr>
        <w:t xml:space="preserve"> </w:t>
      </w:r>
      <w:r>
        <w:t>ng/ml).</w:t>
      </w:r>
      <w:r>
        <w:rPr>
          <w:spacing w:val="-11"/>
        </w:rPr>
        <w:t xml:space="preserve"> </w:t>
      </w:r>
      <w:r>
        <w:rPr>
          <w:b/>
        </w:rPr>
        <w:t>Resultados:</w:t>
      </w:r>
      <w:r>
        <w:rPr>
          <w:b/>
          <w:spacing w:val="-7"/>
        </w:rPr>
        <w:t xml:space="preserve"> </w:t>
      </w:r>
      <w:r>
        <w:t>No</w:t>
      </w:r>
      <w:r>
        <w:rPr>
          <w:spacing w:val="-11"/>
        </w:rPr>
        <w:t xml:space="preserve"> </w:t>
      </w:r>
      <w:r>
        <w:t>se</w:t>
      </w:r>
      <w:r>
        <w:rPr>
          <w:spacing w:val="-11"/>
        </w:rPr>
        <w:t xml:space="preserve"> </w:t>
      </w:r>
      <w:r>
        <w:t>registraron</w:t>
      </w:r>
      <w:r>
        <w:rPr>
          <w:spacing w:val="-11"/>
        </w:rPr>
        <w:t xml:space="preserve"> </w:t>
      </w:r>
      <w:r>
        <w:t>diferencias</w:t>
      </w:r>
      <w:r>
        <w:rPr>
          <w:spacing w:val="-10"/>
        </w:rPr>
        <w:t xml:space="preserve"> </w:t>
      </w:r>
      <w:r>
        <w:t>en</w:t>
      </w:r>
      <w:r>
        <w:rPr>
          <w:spacing w:val="-11"/>
        </w:rPr>
        <w:t xml:space="preserve"> </w:t>
      </w:r>
      <w:r>
        <w:t>el</w:t>
      </w:r>
      <w:r>
        <w:rPr>
          <w:spacing w:val="-11"/>
        </w:rPr>
        <w:t xml:space="preserve"> </w:t>
      </w:r>
      <w:r>
        <w:t>peso</w:t>
      </w:r>
      <w:r>
        <w:rPr>
          <w:spacing w:val="-11"/>
        </w:rPr>
        <w:t xml:space="preserve"> </w:t>
      </w:r>
      <w:r>
        <w:t>corporal,</w:t>
      </w:r>
      <w:r>
        <w:rPr>
          <w:spacing w:val="-10"/>
        </w:rPr>
        <w:t xml:space="preserve"> </w:t>
      </w:r>
      <w:r>
        <w:t>niveles</w:t>
      </w:r>
    </w:p>
    <w:p w14:paraId="6EC5843D"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2A6F1C1C" w14:textId="77777777" w:rsidR="005E01D1" w:rsidRDefault="00000000">
      <w:pPr>
        <w:pStyle w:val="Textoindependiente"/>
        <w:spacing w:after="1"/>
        <w:ind w:left="0"/>
        <w:rPr>
          <w:sz w:val="14"/>
        </w:rPr>
      </w:pPr>
      <w:r>
        <w:rPr>
          <w:noProof/>
          <w:sz w:val="14"/>
        </w:rPr>
        <w:lastRenderedPageBreak/>
        <w:drawing>
          <wp:anchor distT="0" distB="0" distL="0" distR="0" simplePos="0" relativeHeight="487090176" behindDoc="1" locked="0" layoutInCell="1" allowOverlap="1" wp14:anchorId="2A288705" wp14:editId="6FD0A10E">
            <wp:simplePos x="0" y="0"/>
            <wp:positionH relativeFrom="page">
              <wp:posOffset>0</wp:posOffset>
            </wp:positionH>
            <wp:positionV relativeFrom="page">
              <wp:posOffset>1516704</wp:posOffset>
            </wp:positionV>
            <wp:extent cx="7487842" cy="7430303"/>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 cstate="print"/>
                    <a:stretch>
                      <a:fillRect/>
                    </a:stretch>
                  </pic:blipFill>
                  <pic:spPr>
                    <a:xfrm>
                      <a:off x="0" y="0"/>
                      <a:ext cx="7487842" cy="7430303"/>
                    </a:xfrm>
                    <a:prstGeom prst="rect">
                      <a:avLst/>
                    </a:prstGeom>
                  </pic:spPr>
                </pic:pic>
              </a:graphicData>
            </a:graphic>
          </wp:anchor>
        </w:drawing>
      </w:r>
    </w:p>
    <w:p w14:paraId="03963312" w14:textId="77777777" w:rsidR="005E01D1" w:rsidRDefault="00000000">
      <w:pPr>
        <w:pStyle w:val="Textoindependiente"/>
        <w:spacing w:line="30" w:lineRule="exact"/>
        <w:rPr>
          <w:sz w:val="3"/>
        </w:rPr>
      </w:pPr>
      <w:r>
        <w:rPr>
          <w:noProof/>
          <w:sz w:val="3"/>
        </w:rPr>
        <mc:AlternateContent>
          <mc:Choice Requires="wpg">
            <w:drawing>
              <wp:inline distT="0" distB="0" distL="0" distR="0" wp14:anchorId="31BF98E9" wp14:editId="1E5A022E">
                <wp:extent cx="5759450" cy="19050"/>
                <wp:effectExtent l="0" t="0" r="0" b="952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81" name="Graphic 81"/>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3" name="Graphic 83"/>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4" name="Graphic 84"/>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85" name="Graphic 85"/>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6" name="Graphic 86"/>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B9A07E5" id="Group 80"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">
                <v:shape id="Graphic 8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" path="m5759450,r-3061,l3302,,254,,,,,19050r5759450,l5759450,xe" fillcolor="#9f9f9f" stroked="f">
                  <v:path arrowok="t"/>
                </v:shape>
                <v:shape id="Graphic 8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" path="m3048,l,,,3048r3048,l3048,xe" fillcolor="#e2e2e2" stroked="f">
                  <v:path arrowok="t"/>
                </v:shape>
                <v:shape id="Graphic 83"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" path="m3048,3048l,3048,,16002r3048,l3048,3048xem5759196,r-3061,l5756135,3048r3061,l5759196,xe" fillcolor="#9f9f9f" stroked="f">
                  <v:path arrowok="t"/>
                </v:shape>
                <v:shape id="Graphic 84"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" path="m3048,l,,,12953r3048,l3048,xe" fillcolor="#e2e2e2" stroked="f">
                  <v:path arrowok="t"/>
                </v:shape>
                <v:shape id="Graphic 85"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" path="m3047,l,,,3048r3047,l3047,xe" fillcolor="#9f9f9f" stroked="f">
                  <v:path arrowok="t"/>
                </v:shape>
                <v:shape id="Graphic 86"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" path="m5759196,r-3061,l3048,,,,,3048r3048,l5756135,3048r3061,l5759196,xe" fillcolor="#e2e2e2" stroked="f">
                  <v:path arrowok="t"/>
                </v:shape>
                <w10:anchorlock/>
              </v:group>
            </w:pict>
          </mc:Fallback>
        </mc:AlternateContent>
      </w:r>
    </w:p>
    <w:p w14:paraId="3431E54C" w14:textId="77777777" w:rsidR="005E01D1" w:rsidRDefault="00000000">
      <w:pPr>
        <w:pStyle w:val="Textoindependiente"/>
        <w:spacing w:before="50" w:line="276" w:lineRule="auto"/>
        <w:ind w:left="142" w:right="282"/>
        <w:jc w:val="both"/>
      </w:pPr>
      <w:r>
        <w:t>de</w:t>
      </w:r>
      <w:r>
        <w:rPr>
          <w:spacing w:val="-7"/>
        </w:rPr>
        <w:t xml:space="preserve"> </w:t>
      </w:r>
      <w:r>
        <w:t>urea,</w:t>
      </w:r>
      <w:r>
        <w:rPr>
          <w:spacing w:val="-7"/>
        </w:rPr>
        <w:t xml:space="preserve"> </w:t>
      </w:r>
      <w:r>
        <w:t>creatinina,</w:t>
      </w:r>
      <w:r>
        <w:rPr>
          <w:spacing w:val="-7"/>
        </w:rPr>
        <w:t xml:space="preserve"> </w:t>
      </w:r>
      <w:r>
        <w:t>GPT,</w:t>
      </w:r>
      <w:r>
        <w:rPr>
          <w:spacing w:val="-7"/>
        </w:rPr>
        <w:t xml:space="preserve"> </w:t>
      </w:r>
      <w:r>
        <w:t>GOT,</w:t>
      </w:r>
      <w:r>
        <w:rPr>
          <w:spacing w:val="-7"/>
        </w:rPr>
        <w:t xml:space="preserve"> </w:t>
      </w:r>
      <w:r>
        <w:t>cortisol,</w:t>
      </w:r>
      <w:r>
        <w:rPr>
          <w:spacing w:val="-8"/>
        </w:rPr>
        <w:t xml:space="preserve"> </w:t>
      </w:r>
      <w:r>
        <w:t>estradiol,</w:t>
      </w:r>
      <w:r>
        <w:rPr>
          <w:spacing w:val="-7"/>
        </w:rPr>
        <w:t xml:space="preserve"> </w:t>
      </w:r>
      <w:r>
        <w:t>testosterona</w:t>
      </w:r>
      <w:r>
        <w:rPr>
          <w:spacing w:val="-7"/>
        </w:rPr>
        <w:t xml:space="preserve"> </w:t>
      </w:r>
      <w:r>
        <w:t>o</w:t>
      </w:r>
      <w:r>
        <w:rPr>
          <w:spacing w:val="-7"/>
        </w:rPr>
        <w:t xml:space="preserve"> </w:t>
      </w:r>
      <w:r>
        <w:t>T3</w:t>
      </w:r>
      <w:r>
        <w:rPr>
          <w:spacing w:val="-9"/>
        </w:rPr>
        <w:t xml:space="preserve"> </w:t>
      </w:r>
      <w:r>
        <w:t>entre</w:t>
      </w:r>
      <w:r>
        <w:rPr>
          <w:spacing w:val="-7"/>
        </w:rPr>
        <w:t xml:space="preserve"> </w:t>
      </w:r>
      <w:r>
        <w:t>animales</w:t>
      </w:r>
      <w:r>
        <w:rPr>
          <w:spacing w:val="-7"/>
        </w:rPr>
        <w:t xml:space="preserve"> </w:t>
      </w:r>
      <w:r>
        <w:t>controles</w:t>
      </w:r>
      <w:r>
        <w:rPr>
          <w:spacing w:val="-7"/>
        </w:rPr>
        <w:t xml:space="preserve"> </w:t>
      </w:r>
      <w:r>
        <w:t>y</w:t>
      </w:r>
      <w:r>
        <w:rPr>
          <w:spacing w:val="-8"/>
        </w:rPr>
        <w:t xml:space="preserve"> </w:t>
      </w:r>
      <w:r>
        <w:t>tratados de ambos sexos. El peso y longitud de las tibias fue similar en animales tratados vs los controles. Los estudios de RNA-seq mostraron que en las hembras no hubo genes diferencialmente expresados bajo tratamiento</w:t>
      </w:r>
      <w:r>
        <w:rPr>
          <w:spacing w:val="-6"/>
        </w:rPr>
        <w:t xml:space="preserve"> </w:t>
      </w:r>
      <w:r>
        <w:t>con</w:t>
      </w:r>
      <w:r>
        <w:rPr>
          <w:spacing w:val="-6"/>
        </w:rPr>
        <w:t xml:space="preserve"> </w:t>
      </w:r>
      <w:r>
        <w:t>glifosato.</w:t>
      </w:r>
      <w:r>
        <w:rPr>
          <w:spacing w:val="-8"/>
        </w:rPr>
        <w:t xml:space="preserve"> </w:t>
      </w:r>
      <w:r>
        <w:t>En</w:t>
      </w:r>
      <w:r>
        <w:rPr>
          <w:spacing w:val="-6"/>
        </w:rPr>
        <w:t xml:space="preserve"> </w:t>
      </w:r>
      <w:r>
        <w:t>los</w:t>
      </w:r>
      <w:r>
        <w:rPr>
          <w:spacing w:val="-5"/>
        </w:rPr>
        <w:t xml:space="preserve"> </w:t>
      </w:r>
      <w:r>
        <w:t>machos</w:t>
      </w:r>
      <w:r>
        <w:rPr>
          <w:spacing w:val="-5"/>
        </w:rPr>
        <w:t xml:space="preserve"> </w:t>
      </w:r>
      <w:r>
        <w:t>hubo</w:t>
      </w:r>
      <w:r>
        <w:rPr>
          <w:spacing w:val="-7"/>
        </w:rPr>
        <w:t xml:space="preserve"> </w:t>
      </w:r>
      <w:r>
        <w:t>54</w:t>
      </w:r>
      <w:r>
        <w:rPr>
          <w:spacing w:val="-6"/>
        </w:rPr>
        <w:t xml:space="preserve"> </w:t>
      </w:r>
      <w:r>
        <w:t>genes</w:t>
      </w:r>
      <w:r>
        <w:rPr>
          <w:spacing w:val="-5"/>
        </w:rPr>
        <w:t xml:space="preserve"> </w:t>
      </w:r>
      <w:r>
        <w:t>diferencialmente</w:t>
      </w:r>
      <w:r>
        <w:rPr>
          <w:spacing w:val="-6"/>
        </w:rPr>
        <w:t xml:space="preserve"> </w:t>
      </w:r>
      <w:r>
        <w:t>expresados</w:t>
      </w:r>
      <w:r>
        <w:rPr>
          <w:spacing w:val="-7"/>
        </w:rPr>
        <w:t xml:space="preserve"> </w:t>
      </w:r>
      <w:r>
        <w:t>en</w:t>
      </w:r>
      <w:r>
        <w:rPr>
          <w:spacing w:val="-6"/>
        </w:rPr>
        <w:t xml:space="preserve"> </w:t>
      </w:r>
      <w:r>
        <w:t>ratas</w:t>
      </w:r>
      <w:r>
        <w:rPr>
          <w:spacing w:val="-5"/>
        </w:rPr>
        <w:t xml:space="preserve"> </w:t>
      </w:r>
      <w:r>
        <w:t>tratadas respecto</w:t>
      </w:r>
      <w:r>
        <w:rPr>
          <w:spacing w:val="-12"/>
        </w:rPr>
        <w:t xml:space="preserve"> </w:t>
      </w:r>
      <w:r>
        <w:t>de</w:t>
      </w:r>
      <w:r>
        <w:rPr>
          <w:spacing w:val="-12"/>
        </w:rPr>
        <w:t xml:space="preserve"> </w:t>
      </w:r>
      <w:r>
        <w:t>los</w:t>
      </w:r>
      <w:r>
        <w:rPr>
          <w:spacing w:val="-11"/>
        </w:rPr>
        <w:t xml:space="preserve"> </w:t>
      </w:r>
      <w:r>
        <w:t>controles,</w:t>
      </w:r>
      <w:r>
        <w:rPr>
          <w:spacing w:val="-11"/>
        </w:rPr>
        <w:t xml:space="preserve"> </w:t>
      </w:r>
      <w:r>
        <w:t>identificándose</w:t>
      </w:r>
      <w:r>
        <w:rPr>
          <w:spacing w:val="-12"/>
        </w:rPr>
        <w:t xml:space="preserve"> </w:t>
      </w:r>
      <w:r>
        <w:t>3</w:t>
      </w:r>
      <w:r>
        <w:rPr>
          <w:spacing w:val="-12"/>
        </w:rPr>
        <w:t xml:space="preserve"> </w:t>
      </w:r>
      <w:r>
        <w:t>grupos</w:t>
      </w:r>
      <w:r>
        <w:rPr>
          <w:spacing w:val="-11"/>
        </w:rPr>
        <w:t xml:space="preserve"> </w:t>
      </w:r>
      <w:r>
        <w:t>de</w:t>
      </w:r>
      <w:r>
        <w:rPr>
          <w:spacing w:val="-13"/>
        </w:rPr>
        <w:t xml:space="preserve"> </w:t>
      </w:r>
      <w:r>
        <w:t>genes</w:t>
      </w:r>
      <w:r>
        <w:rPr>
          <w:spacing w:val="-11"/>
        </w:rPr>
        <w:t xml:space="preserve"> </w:t>
      </w:r>
      <w:r>
        <w:t>relacionados</w:t>
      </w:r>
      <w:r>
        <w:rPr>
          <w:spacing w:val="-11"/>
        </w:rPr>
        <w:t xml:space="preserve"> </w:t>
      </w:r>
      <w:r>
        <w:t>con</w:t>
      </w:r>
      <w:r>
        <w:rPr>
          <w:spacing w:val="-12"/>
        </w:rPr>
        <w:t xml:space="preserve"> </w:t>
      </w:r>
      <w:r>
        <w:t>procesos</w:t>
      </w:r>
      <w:r>
        <w:rPr>
          <w:spacing w:val="-11"/>
        </w:rPr>
        <w:t xml:space="preserve"> </w:t>
      </w:r>
      <w:r>
        <w:t>biológicos</w:t>
      </w:r>
      <w:r>
        <w:rPr>
          <w:spacing w:val="-11"/>
        </w:rPr>
        <w:t xml:space="preserve"> </w:t>
      </w:r>
      <w:r>
        <w:t>como proteólisis, desarmado y</w:t>
      </w:r>
      <w:r>
        <w:rPr>
          <w:spacing w:val="-1"/>
        </w:rPr>
        <w:t xml:space="preserve"> </w:t>
      </w:r>
      <w:r>
        <w:t>organización de la matriz extracelular, procesamiento</w:t>
      </w:r>
      <w:r>
        <w:rPr>
          <w:spacing w:val="-1"/>
        </w:rPr>
        <w:t xml:space="preserve"> </w:t>
      </w:r>
      <w:r>
        <w:t>catabólico del</w:t>
      </w:r>
      <w:r>
        <w:rPr>
          <w:spacing w:val="-1"/>
        </w:rPr>
        <w:t xml:space="preserve"> </w:t>
      </w:r>
      <w:r>
        <w:t>colágeno y</w:t>
      </w:r>
      <w:r>
        <w:rPr>
          <w:spacing w:val="-3"/>
        </w:rPr>
        <w:t xml:space="preserve"> </w:t>
      </w:r>
      <w:r>
        <w:t>diferenciación</w:t>
      </w:r>
      <w:r>
        <w:rPr>
          <w:spacing w:val="-3"/>
        </w:rPr>
        <w:t xml:space="preserve"> </w:t>
      </w:r>
      <w:r>
        <w:t>de</w:t>
      </w:r>
      <w:r>
        <w:rPr>
          <w:spacing w:val="-2"/>
        </w:rPr>
        <w:t xml:space="preserve"> </w:t>
      </w:r>
      <w:r>
        <w:t>osteoblastos.</w:t>
      </w:r>
      <w:r>
        <w:rPr>
          <w:spacing w:val="-2"/>
        </w:rPr>
        <w:t xml:space="preserve"> </w:t>
      </w:r>
      <w:r>
        <w:t>In</w:t>
      </w:r>
      <w:r>
        <w:rPr>
          <w:spacing w:val="-3"/>
        </w:rPr>
        <w:t xml:space="preserve"> </w:t>
      </w:r>
      <w:r>
        <w:t>vitro,</w:t>
      </w:r>
      <w:r>
        <w:rPr>
          <w:spacing w:val="-2"/>
        </w:rPr>
        <w:t xml:space="preserve"> </w:t>
      </w:r>
      <w:r>
        <w:t>las</w:t>
      </w:r>
      <w:r>
        <w:rPr>
          <w:spacing w:val="-2"/>
        </w:rPr>
        <w:t xml:space="preserve"> </w:t>
      </w:r>
      <w:r>
        <w:t>células</w:t>
      </w:r>
      <w:r>
        <w:rPr>
          <w:spacing w:val="-2"/>
        </w:rPr>
        <w:t xml:space="preserve"> </w:t>
      </w:r>
      <w:r>
        <w:t>SaOS2</w:t>
      </w:r>
      <w:r>
        <w:rPr>
          <w:spacing w:val="-3"/>
        </w:rPr>
        <w:t xml:space="preserve"> </w:t>
      </w:r>
      <w:r>
        <w:t>presentaron</w:t>
      </w:r>
      <w:r>
        <w:rPr>
          <w:spacing w:val="-3"/>
        </w:rPr>
        <w:t xml:space="preserve"> </w:t>
      </w:r>
      <w:r>
        <w:t>deposición</w:t>
      </w:r>
      <w:r>
        <w:rPr>
          <w:spacing w:val="-3"/>
        </w:rPr>
        <w:t xml:space="preserve"> </w:t>
      </w:r>
      <w:r>
        <w:t>de</w:t>
      </w:r>
      <w:r>
        <w:rPr>
          <w:spacing w:val="-2"/>
        </w:rPr>
        <w:t xml:space="preserve"> </w:t>
      </w:r>
      <w:r>
        <w:t>matriz</w:t>
      </w:r>
      <w:r>
        <w:rPr>
          <w:spacing w:val="-4"/>
        </w:rPr>
        <w:t xml:space="preserve"> </w:t>
      </w:r>
      <w:r>
        <w:t>minerali- zada</w:t>
      </w:r>
      <w:r>
        <w:rPr>
          <w:spacing w:val="-5"/>
        </w:rPr>
        <w:t xml:space="preserve"> </w:t>
      </w:r>
      <w:r>
        <w:t>significativamente</w:t>
      </w:r>
      <w:r>
        <w:rPr>
          <w:spacing w:val="-5"/>
        </w:rPr>
        <w:t xml:space="preserve"> </w:t>
      </w:r>
      <w:r>
        <w:t>disminuida</w:t>
      </w:r>
      <w:r>
        <w:rPr>
          <w:spacing w:val="-5"/>
        </w:rPr>
        <w:t xml:space="preserve"> </w:t>
      </w:r>
      <w:r>
        <w:t>al</w:t>
      </w:r>
      <w:r>
        <w:rPr>
          <w:spacing w:val="-5"/>
        </w:rPr>
        <w:t xml:space="preserve"> </w:t>
      </w:r>
      <w:r>
        <w:t>día</w:t>
      </w:r>
      <w:r>
        <w:rPr>
          <w:spacing w:val="-5"/>
        </w:rPr>
        <w:t xml:space="preserve"> </w:t>
      </w:r>
      <w:r>
        <w:t>7</w:t>
      </w:r>
      <w:r>
        <w:rPr>
          <w:spacing w:val="-5"/>
        </w:rPr>
        <w:t xml:space="preserve"> </w:t>
      </w:r>
      <w:r>
        <w:t>y</w:t>
      </w:r>
      <w:r>
        <w:rPr>
          <w:spacing w:val="-5"/>
        </w:rPr>
        <w:t xml:space="preserve"> </w:t>
      </w:r>
      <w:r>
        <w:t>14</w:t>
      </w:r>
      <w:r>
        <w:rPr>
          <w:spacing w:val="-5"/>
        </w:rPr>
        <w:t xml:space="preserve"> </w:t>
      </w:r>
      <w:r>
        <w:t>de</w:t>
      </w:r>
      <w:r>
        <w:rPr>
          <w:spacing w:val="-5"/>
        </w:rPr>
        <w:t xml:space="preserve"> </w:t>
      </w:r>
      <w:r>
        <w:t>cultivo,</w:t>
      </w:r>
      <w:r>
        <w:rPr>
          <w:spacing w:val="-4"/>
        </w:rPr>
        <w:t xml:space="preserve"> </w:t>
      </w:r>
      <w:r>
        <w:t>en</w:t>
      </w:r>
      <w:r>
        <w:rPr>
          <w:spacing w:val="-5"/>
        </w:rPr>
        <w:t xml:space="preserve"> </w:t>
      </w:r>
      <w:r>
        <w:t>presencia</w:t>
      </w:r>
      <w:r>
        <w:rPr>
          <w:spacing w:val="-5"/>
        </w:rPr>
        <w:t xml:space="preserve"> </w:t>
      </w:r>
      <w:r>
        <w:t>de</w:t>
      </w:r>
      <w:r>
        <w:rPr>
          <w:spacing w:val="-5"/>
        </w:rPr>
        <w:t xml:space="preserve"> </w:t>
      </w:r>
      <w:r>
        <w:t>glifosato,</w:t>
      </w:r>
      <w:r>
        <w:rPr>
          <w:spacing w:val="-4"/>
        </w:rPr>
        <w:t xml:space="preserve"> </w:t>
      </w:r>
      <w:r>
        <w:t>sin</w:t>
      </w:r>
      <w:r>
        <w:rPr>
          <w:spacing w:val="-5"/>
        </w:rPr>
        <w:t xml:space="preserve"> </w:t>
      </w:r>
      <w:r>
        <w:t>diferencias</w:t>
      </w:r>
      <w:r>
        <w:rPr>
          <w:spacing w:val="-4"/>
        </w:rPr>
        <w:t xml:space="preserve"> </w:t>
      </w:r>
      <w:r>
        <w:t xml:space="preserve">en proliferación o apoptosis. </w:t>
      </w:r>
      <w:r>
        <w:rPr>
          <w:b/>
        </w:rPr>
        <w:t xml:space="preserve">Conclusión: </w:t>
      </w:r>
      <w:r>
        <w:t>la exposición a dosis bajas de glifosato altera la calidad del hueso en desarrollo en ratas macho en etapa juvenil, probablemente a través de la modificación de la deposición de matriz en el hueso en desarrollo.</w:t>
      </w:r>
    </w:p>
    <w:p w14:paraId="79367171" w14:textId="77777777" w:rsidR="005E01D1" w:rsidRDefault="00000000">
      <w:pPr>
        <w:pStyle w:val="Ttulo1"/>
        <w:spacing w:line="360" w:lineRule="auto"/>
        <w:ind w:right="284"/>
      </w:pPr>
      <w:r>
        <w:t>O-045. Toxoplasmosis congénita, estudio de cohorte retrospectivo durante los úl- timos 15 años, en un hospital terciario pediátrico de Argentina</w:t>
      </w:r>
    </w:p>
    <w:p w14:paraId="38AAFE47" w14:textId="77777777" w:rsidR="005E01D1" w:rsidRDefault="00000000">
      <w:pPr>
        <w:pStyle w:val="Textoindependiente"/>
        <w:spacing w:before="1" w:line="276" w:lineRule="auto"/>
        <w:ind w:right="282"/>
        <w:jc w:val="both"/>
      </w:pPr>
      <w:r>
        <w:rPr>
          <w:noProof/>
        </w:rPr>
        <mc:AlternateContent>
          <mc:Choice Requires="wps">
            <w:drawing>
              <wp:anchor distT="0" distB="0" distL="0" distR="0" simplePos="0" relativeHeight="15741440" behindDoc="0" locked="0" layoutInCell="1" allowOverlap="1" wp14:anchorId="7E1268E3" wp14:editId="234EC5ED">
                <wp:simplePos x="0" y="0"/>
                <wp:positionH relativeFrom="page">
                  <wp:posOffset>900683</wp:posOffset>
                </wp:positionH>
                <wp:positionV relativeFrom="paragraph">
                  <wp:posOffset>138398</wp:posOffset>
                </wp:positionV>
                <wp:extent cx="797560" cy="889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7560" cy="8890"/>
                        </a:xfrm>
                        <a:custGeom>
                          <a:avLst/>
                          <a:gdLst/>
                          <a:ahLst/>
                          <a:cxnLst/>
                          <a:rect l="l" t="t" r="r" b="b"/>
                          <a:pathLst>
                            <a:path w="797560" h="8890">
                              <a:moveTo>
                                <a:pt x="797052" y="0"/>
                              </a:moveTo>
                              <a:lnTo>
                                <a:pt x="0" y="0"/>
                              </a:lnTo>
                              <a:lnTo>
                                <a:pt x="0" y="8394"/>
                              </a:lnTo>
                              <a:lnTo>
                                <a:pt x="797052" y="8394"/>
                              </a:lnTo>
                              <a:lnTo>
                                <a:pt x="7970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59DDD7" id="Graphic 87" o:spid="_x0000_s1026" style="position:absolute;margin-left:70.9pt;margin-top:10.9pt;width:62.8pt;height:.7pt;z-index:15741440;visibility:visible;mso-wrap-style:square;mso-wrap-distance-left:0;mso-wrap-distance-top:0;mso-wrap-distance-right:0;mso-wrap-distance-bottom:0;mso-position-horizontal:absolute;mso-position-horizontal-relative:page;mso-position-vertical:absolute;mso-position-vertical-relative:text;v-text-anchor:top" coordsize="79756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" path="m797052,l,,,8394r797052,l797052,xe" fillcolor="black" stroked="f">
                <v:path arrowok="t"/>
                <w10:wrap anchorx="page"/>
              </v:shape>
            </w:pict>
          </mc:Fallback>
        </mc:AlternateContent>
      </w:r>
      <w:r>
        <w:t>González</w:t>
      </w:r>
      <w:r>
        <w:rPr>
          <w:spacing w:val="-2"/>
        </w:rPr>
        <w:t xml:space="preserve"> </w:t>
      </w:r>
      <w:r>
        <w:t>NL</w:t>
      </w:r>
      <w:r>
        <w:rPr>
          <w:position w:val="7"/>
          <w:sz w:val="13"/>
        </w:rPr>
        <w:t>(1)</w:t>
      </w:r>
      <w:r>
        <w:t>, Moroni S</w:t>
      </w:r>
      <w:r>
        <w:rPr>
          <w:position w:val="7"/>
          <w:sz w:val="13"/>
        </w:rPr>
        <w:t>(1)</w:t>
      </w:r>
      <w:r>
        <w:t>, Moscatelli G</w:t>
      </w:r>
      <w:r>
        <w:rPr>
          <w:position w:val="7"/>
          <w:sz w:val="13"/>
        </w:rPr>
        <w:t>(1)</w:t>
      </w:r>
      <w:r>
        <w:t>, Lascano</w:t>
      </w:r>
      <w:r>
        <w:rPr>
          <w:spacing w:val="-1"/>
        </w:rPr>
        <w:t xml:space="preserve"> </w:t>
      </w:r>
      <w:r>
        <w:t>MF</w:t>
      </w:r>
      <w:r>
        <w:rPr>
          <w:position w:val="7"/>
          <w:sz w:val="13"/>
        </w:rPr>
        <w:t>(1)</w:t>
      </w:r>
      <w:r>
        <w:t>, Satostegui M</w:t>
      </w:r>
      <w:r>
        <w:rPr>
          <w:position w:val="7"/>
          <w:sz w:val="13"/>
        </w:rPr>
        <w:t>(1)</w:t>
      </w:r>
      <w:r>
        <w:t>, Ballering</w:t>
      </w:r>
      <w:r>
        <w:rPr>
          <w:spacing w:val="-1"/>
        </w:rPr>
        <w:t xml:space="preserve"> </w:t>
      </w:r>
      <w:r>
        <w:t>G,</w:t>
      </w:r>
      <w:r>
        <w:rPr>
          <w:spacing w:val="-1"/>
        </w:rPr>
        <w:t xml:space="preserve"> </w:t>
      </w:r>
      <w:r>
        <w:t>Warszatska B</w:t>
      </w:r>
      <w:r>
        <w:rPr>
          <w:position w:val="7"/>
          <w:sz w:val="13"/>
        </w:rPr>
        <w:t>(1)</w:t>
      </w:r>
      <w:r>
        <w:t>, Altcheh J</w:t>
      </w:r>
      <w:r>
        <w:rPr>
          <w:position w:val="7"/>
          <w:sz w:val="13"/>
        </w:rPr>
        <w:t>(1)</w:t>
      </w:r>
      <w:r>
        <w:t>.</w:t>
      </w:r>
    </w:p>
    <w:p w14:paraId="12E9B7F2" w14:textId="77777777" w:rsidR="005E01D1" w:rsidRDefault="00000000">
      <w:pPr>
        <w:pStyle w:val="Textoindependiente"/>
        <w:spacing w:line="276" w:lineRule="auto"/>
        <w:ind w:right="284"/>
        <w:jc w:val="both"/>
      </w:pPr>
      <w:r>
        <w:rPr>
          <w:position w:val="7"/>
          <w:sz w:val="13"/>
        </w:rPr>
        <w:t xml:space="preserve">(1) </w:t>
      </w:r>
      <w:r>
        <w:t xml:space="preserve">Parasitología - Chagas, Hospital de Niños Ricardo Gutiérrez. Ciudad Autónoma de Buenos Aires, Ar- </w:t>
      </w:r>
      <w:r>
        <w:rPr>
          <w:spacing w:val="-2"/>
        </w:rPr>
        <w:t>gentina.</w:t>
      </w:r>
    </w:p>
    <w:p w14:paraId="2B4283B3" w14:textId="77777777" w:rsidR="005E01D1" w:rsidRDefault="00000000">
      <w:pPr>
        <w:pStyle w:val="Textoindependiente"/>
        <w:spacing w:before="119" w:line="276" w:lineRule="auto"/>
        <w:ind w:right="282"/>
        <w:jc w:val="both"/>
      </w:pPr>
      <w:r>
        <w:rPr>
          <w:b/>
        </w:rPr>
        <w:t xml:space="preserve">Introducción: </w:t>
      </w:r>
      <w:r>
        <w:t>La toxoplasmosis congénita es una enfermedad parasitaria altamente prevalente en Argentina, provocando una importante morbimortalidad en el feto o recién nacido.</w:t>
      </w:r>
      <w:r>
        <w:rPr>
          <w:spacing w:val="-2"/>
        </w:rPr>
        <w:t xml:space="preserve"> </w:t>
      </w:r>
      <w:r>
        <w:rPr>
          <w:b/>
        </w:rPr>
        <w:t xml:space="preserve">Materiales y mé- todos: </w:t>
      </w:r>
      <w:r>
        <w:t>Se realizó un estudio de cohorte retrospectivo de pacientes con</w:t>
      </w:r>
      <w:r>
        <w:rPr>
          <w:spacing w:val="-1"/>
        </w:rPr>
        <w:t xml:space="preserve"> </w:t>
      </w:r>
      <w:r>
        <w:t xml:space="preserve">toxoplasmosis congénita aten- didos en el servicio de Parasitología clínica del Hospital de Niños Ricardo Gutierrez entre 2008 y 2023. Criterios diagnósticos: IgG positiva a los 7 meses de edad. Pruebas serológicas: IgG/IgM específicas (ELFA Minividas). Tratamiento: Pirimetamina, sulfadiazina, ácido folínico y meprednisona para afecta- ción ocular. </w:t>
      </w:r>
      <w:r>
        <w:rPr>
          <w:b/>
        </w:rPr>
        <w:t xml:space="preserve">Resultados: </w:t>
      </w:r>
      <w:r>
        <w:t>Entre 2008-2023 se incluyeron 125 niños (68 mujeres, 57 hombres) con toxoplasmosis</w:t>
      </w:r>
      <w:r>
        <w:rPr>
          <w:spacing w:val="-15"/>
        </w:rPr>
        <w:t xml:space="preserve"> </w:t>
      </w:r>
      <w:r>
        <w:t>congénita.</w:t>
      </w:r>
      <w:r>
        <w:rPr>
          <w:spacing w:val="-16"/>
        </w:rPr>
        <w:t xml:space="preserve"> </w:t>
      </w:r>
      <w:r>
        <w:t>Mediana</w:t>
      </w:r>
      <w:r>
        <w:rPr>
          <w:spacing w:val="-14"/>
        </w:rPr>
        <w:t xml:space="preserve"> </w:t>
      </w:r>
      <w:r>
        <w:t>de</w:t>
      </w:r>
      <w:r>
        <w:rPr>
          <w:spacing w:val="-15"/>
        </w:rPr>
        <w:t xml:space="preserve"> </w:t>
      </w:r>
      <w:r>
        <w:t>edad:</w:t>
      </w:r>
      <w:r>
        <w:rPr>
          <w:spacing w:val="-16"/>
        </w:rPr>
        <w:t xml:space="preserve"> </w:t>
      </w:r>
      <w:r>
        <w:t>3</w:t>
      </w:r>
      <w:r>
        <w:rPr>
          <w:spacing w:val="-15"/>
        </w:rPr>
        <w:t xml:space="preserve"> </w:t>
      </w:r>
      <w:r>
        <w:t>meses.</w:t>
      </w:r>
      <w:r>
        <w:rPr>
          <w:spacing w:val="-16"/>
        </w:rPr>
        <w:t xml:space="preserve"> </w:t>
      </w:r>
      <w:r>
        <w:t>88</w:t>
      </w:r>
      <w:r>
        <w:rPr>
          <w:spacing w:val="-15"/>
        </w:rPr>
        <w:t xml:space="preserve"> </w:t>
      </w:r>
      <w:r>
        <w:t>(70%)</w:t>
      </w:r>
      <w:r>
        <w:rPr>
          <w:spacing w:val="-15"/>
        </w:rPr>
        <w:t xml:space="preserve"> </w:t>
      </w:r>
      <w:r>
        <w:t>eran</w:t>
      </w:r>
      <w:r>
        <w:rPr>
          <w:spacing w:val="-16"/>
        </w:rPr>
        <w:t xml:space="preserve"> </w:t>
      </w:r>
      <w:r>
        <w:t>sintomáticos,</w:t>
      </w:r>
      <w:r>
        <w:rPr>
          <w:spacing w:val="-14"/>
        </w:rPr>
        <w:t xml:space="preserve"> </w:t>
      </w:r>
      <w:r>
        <w:t>con</w:t>
      </w:r>
      <w:r>
        <w:rPr>
          <w:spacing w:val="-16"/>
        </w:rPr>
        <w:t xml:space="preserve"> </w:t>
      </w:r>
      <w:r>
        <w:t>afectación</w:t>
      </w:r>
      <w:r>
        <w:rPr>
          <w:spacing w:val="-15"/>
        </w:rPr>
        <w:t xml:space="preserve"> </w:t>
      </w:r>
      <w:r>
        <w:t>ocular 87 (98%), sistema nervioso central 83 (94%), ictericia 12 (13%), esplenomegalia 10 (11%), hepato- megalia</w:t>
      </w:r>
      <w:r>
        <w:rPr>
          <w:spacing w:val="-5"/>
        </w:rPr>
        <w:t xml:space="preserve"> </w:t>
      </w:r>
      <w:r>
        <w:t>12</w:t>
      </w:r>
      <w:r>
        <w:rPr>
          <w:spacing w:val="-6"/>
        </w:rPr>
        <w:t xml:space="preserve"> </w:t>
      </w:r>
      <w:r>
        <w:t>(13%),</w:t>
      </w:r>
      <w:r>
        <w:rPr>
          <w:spacing w:val="-4"/>
        </w:rPr>
        <w:t xml:space="preserve"> </w:t>
      </w:r>
      <w:r>
        <w:t>y</w:t>
      </w:r>
      <w:r>
        <w:rPr>
          <w:spacing w:val="-6"/>
        </w:rPr>
        <w:t xml:space="preserve"> </w:t>
      </w:r>
      <w:r>
        <w:t>otros</w:t>
      </w:r>
      <w:r>
        <w:rPr>
          <w:spacing w:val="-7"/>
        </w:rPr>
        <w:t xml:space="preserve"> </w:t>
      </w:r>
      <w:r>
        <w:t>síntomas</w:t>
      </w:r>
      <w:r>
        <w:rPr>
          <w:spacing w:val="-4"/>
        </w:rPr>
        <w:t xml:space="preserve"> </w:t>
      </w:r>
      <w:r>
        <w:t>menos</w:t>
      </w:r>
      <w:r>
        <w:rPr>
          <w:spacing w:val="-6"/>
        </w:rPr>
        <w:t xml:space="preserve"> </w:t>
      </w:r>
      <w:r>
        <w:t>comunes</w:t>
      </w:r>
      <w:r>
        <w:rPr>
          <w:spacing w:val="-7"/>
        </w:rPr>
        <w:t xml:space="preserve"> </w:t>
      </w:r>
      <w:r>
        <w:t>(hepatitis</w:t>
      </w:r>
      <w:r>
        <w:rPr>
          <w:spacing w:val="-4"/>
        </w:rPr>
        <w:t xml:space="preserve"> </w:t>
      </w:r>
      <w:r>
        <w:t>y</w:t>
      </w:r>
      <w:r>
        <w:rPr>
          <w:spacing w:val="-6"/>
        </w:rPr>
        <w:t xml:space="preserve"> </w:t>
      </w:r>
      <w:r>
        <w:t>trombocitopenia).</w:t>
      </w:r>
      <w:r>
        <w:rPr>
          <w:spacing w:val="-6"/>
        </w:rPr>
        <w:t xml:space="preserve"> </w:t>
      </w:r>
      <w:r>
        <w:t>A</w:t>
      </w:r>
      <w:r>
        <w:rPr>
          <w:spacing w:val="-5"/>
        </w:rPr>
        <w:t xml:space="preserve"> </w:t>
      </w:r>
      <w:r>
        <w:t>pesar</w:t>
      </w:r>
      <w:r>
        <w:rPr>
          <w:spacing w:val="-6"/>
        </w:rPr>
        <w:t xml:space="preserve"> </w:t>
      </w:r>
      <w:r>
        <w:t>de</w:t>
      </w:r>
      <w:r>
        <w:rPr>
          <w:spacing w:val="-5"/>
        </w:rPr>
        <w:t xml:space="preserve"> </w:t>
      </w:r>
      <w:r>
        <w:t>que</w:t>
      </w:r>
      <w:r>
        <w:rPr>
          <w:spacing w:val="-6"/>
        </w:rPr>
        <w:t xml:space="preserve"> </w:t>
      </w:r>
      <w:r>
        <w:t>a</w:t>
      </w:r>
      <w:r>
        <w:rPr>
          <w:spacing w:val="-5"/>
        </w:rPr>
        <w:t xml:space="preserve"> </w:t>
      </w:r>
      <w:r>
        <w:t>la mayoría</w:t>
      </w:r>
      <w:r>
        <w:rPr>
          <w:spacing w:val="-2"/>
        </w:rPr>
        <w:t xml:space="preserve"> </w:t>
      </w:r>
      <w:r>
        <w:t>de</w:t>
      </w:r>
      <w:r>
        <w:rPr>
          <w:spacing w:val="-1"/>
        </w:rPr>
        <w:t xml:space="preserve"> </w:t>
      </w:r>
      <w:r>
        <w:t>las</w:t>
      </w:r>
      <w:r>
        <w:rPr>
          <w:spacing w:val="-1"/>
        </w:rPr>
        <w:t xml:space="preserve"> </w:t>
      </w:r>
      <w:r>
        <w:t>mujeres</w:t>
      </w:r>
      <w:r>
        <w:rPr>
          <w:spacing w:val="-1"/>
        </w:rPr>
        <w:t xml:space="preserve"> </w:t>
      </w:r>
      <w:r>
        <w:t>embarazadas</w:t>
      </w:r>
      <w:r>
        <w:rPr>
          <w:spacing w:val="-2"/>
        </w:rPr>
        <w:t xml:space="preserve"> </w:t>
      </w:r>
      <w:r>
        <w:t>(84%)</w:t>
      </w:r>
      <w:r>
        <w:rPr>
          <w:spacing w:val="-1"/>
        </w:rPr>
        <w:t xml:space="preserve"> </w:t>
      </w:r>
      <w:r>
        <w:t>se</w:t>
      </w:r>
      <w:r>
        <w:rPr>
          <w:spacing w:val="-2"/>
        </w:rPr>
        <w:t xml:space="preserve"> </w:t>
      </w:r>
      <w:r>
        <w:t>les</w:t>
      </w:r>
      <w:r>
        <w:rPr>
          <w:spacing w:val="-2"/>
        </w:rPr>
        <w:t xml:space="preserve"> </w:t>
      </w:r>
      <w:r>
        <w:t>realizó</w:t>
      </w:r>
      <w:r>
        <w:rPr>
          <w:spacing w:val="-1"/>
        </w:rPr>
        <w:t xml:space="preserve"> </w:t>
      </w:r>
      <w:r>
        <w:t>al</w:t>
      </w:r>
      <w:r>
        <w:rPr>
          <w:spacing w:val="-3"/>
        </w:rPr>
        <w:t xml:space="preserve"> </w:t>
      </w:r>
      <w:r>
        <w:t>menos</w:t>
      </w:r>
      <w:r>
        <w:rPr>
          <w:spacing w:val="-1"/>
        </w:rPr>
        <w:t xml:space="preserve"> </w:t>
      </w:r>
      <w:r>
        <w:t>una</w:t>
      </w:r>
      <w:r>
        <w:rPr>
          <w:spacing w:val="-2"/>
        </w:rPr>
        <w:t xml:space="preserve"> </w:t>
      </w:r>
      <w:r>
        <w:t>serología</w:t>
      </w:r>
      <w:r>
        <w:rPr>
          <w:spacing w:val="-1"/>
        </w:rPr>
        <w:t xml:space="preserve"> </w:t>
      </w:r>
      <w:r>
        <w:t>de</w:t>
      </w:r>
      <w:r>
        <w:rPr>
          <w:spacing w:val="-1"/>
        </w:rPr>
        <w:t xml:space="preserve"> </w:t>
      </w:r>
      <w:r>
        <w:t>toxoplasmosis,</w:t>
      </w:r>
      <w:r>
        <w:rPr>
          <w:spacing w:val="-2"/>
        </w:rPr>
        <w:t xml:space="preserve"> </w:t>
      </w:r>
      <w:r>
        <w:t>el screening</w:t>
      </w:r>
      <w:r>
        <w:rPr>
          <w:spacing w:val="-16"/>
        </w:rPr>
        <w:t xml:space="preserve"> </w:t>
      </w:r>
      <w:r>
        <w:t>fue</w:t>
      </w:r>
      <w:r>
        <w:rPr>
          <w:spacing w:val="-16"/>
        </w:rPr>
        <w:t xml:space="preserve"> </w:t>
      </w:r>
      <w:r>
        <w:t>inadecuado.</w:t>
      </w:r>
      <w:r>
        <w:rPr>
          <w:spacing w:val="-15"/>
        </w:rPr>
        <w:t xml:space="preserve"> </w:t>
      </w:r>
      <w:r>
        <w:t>Sólo</w:t>
      </w:r>
      <w:r>
        <w:rPr>
          <w:spacing w:val="-15"/>
        </w:rPr>
        <w:t xml:space="preserve"> </w:t>
      </w:r>
      <w:r>
        <w:t>22</w:t>
      </w:r>
      <w:r>
        <w:rPr>
          <w:spacing w:val="-16"/>
        </w:rPr>
        <w:t xml:space="preserve"> </w:t>
      </w:r>
      <w:r>
        <w:t>(20%)</w:t>
      </w:r>
      <w:r>
        <w:rPr>
          <w:spacing w:val="-15"/>
        </w:rPr>
        <w:t xml:space="preserve"> </w:t>
      </w:r>
      <w:r>
        <w:t>recibieron</w:t>
      </w:r>
      <w:r>
        <w:rPr>
          <w:spacing w:val="-15"/>
        </w:rPr>
        <w:t xml:space="preserve"> </w:t>
      </w:r>
      <w:r>
        <w:t>el</w:t>
      </w:r>
      <w:r>
        <w:rPr>
          <w:spacing w:val="-16"/>
        </w:rPr>
        <w:t xml:space="preserve"> </w:t>
      </w:r>
      <w:r>
        <w:t>tratamiento</w:t>
      </w:r>
      <w:r>
        <w:rPr>
          <w:spacing w:val="-15"/>
        </w:rPr>
        <w:t xml:space="preserve"> </w:t>
      </w:r>
      <w:r>
        <w:t>adecuado.</w:t>
      </w:r>
      <w:r>
        <w:rPr>
          <w:spacing w:val="-14"/>
        </w:rPr>
        <w:t xml:space="preserve"> </w:t>
      </w:r>
      <w:r>
        <w:t>Serología:</w:t>
      </w:r>
      <w:r>
        <w:rPr>
          <w:spacing w:val="-15"/>
        </w:rPr>
        <w:t xml:space="preserve"> </w:t>
      </w:r>
      <w:r>
        <w:t>La</w:t>
      </w:r>
      <w:r>
        <w:rPr>
          <w:spacing w:val="-14"/>
        </w:rPr>
        <w:t xml:space="preserve"> </w:t>
      </w:r>
      <w:r>
        <w:t>IgM</w:t>
      </w:r>
      <w:r>
        <w:rPr>
          <w:spacing w:val="-15"/>
        </w:rPr>
        <w:t xml:space="preserve"> </w:t>
      </w:r>
      <w:r>
        <w:t>reactiva específica</w:t>
      </w:r>
      <w:r>
        <w:rPr>
          <w:spacing w:val="-14"/>
        </w:rPr>
        <w:t xml:space="preserve"> </w:t>
      </w:r>
      <w:r>
        <w:t>fue</w:t>
      </w:r>
      <w:r>
        <w:rPr>
          <w:spacing w:val="-16"/>
        </w:rPr>
        <w:t xml:space="preserve"> </w:t>
      </w:r>
      <w:r>
        <w:t>reactiva</w:t>
      </w:r>
      <w:r>
        <w:rPr>
          <w:spacing w:val="-14"/>
        </w:rPr>
        <w:t xml:space="preserve"> </w:t>
      </w:r>
      <w:r>
        <w:t>en</w:t>
      </w:r>
      <w:r>
        <w:rPr>
          <w:spacing w:val="-15"/>
        </w:rPr>
        <w:t xml:space="preserve"> </w:t>
      </w:r>
      <w:r>
        <w:t>87</w:t>
      </w:r>
      <w:r>
        <w:rPr>
          <w:spacing w:val="-15"/>
        </w:rPr>
        <w:t xml:space="preserve"> </w:t>
      </w:r>
      <w:r>
        <w:t>(69%)</w:t>
      </w:r>
      <w:r>
        <w:rPr>
          <w:spacing w:val="-14"/>
        </w:rPr>
        <w:t xml:space="preserve"> </w:t>
      </w:r>
      <w:r>
        <w:t>lactantes</w:t>
      </w:r>
      <w:r>
        <w:rPr>
          <w:spacing w:val="-15"/>
        </w:rPr>
        <w:t xml:space="preserve"> </w:t>
      </w:r>
      <w:r>
        <w:t>al</w:t>
      </w:r>
      <w:r>
        <w:rPr>
          <w:spacing w:val="-15"/>
        </w:rPr>
        <w:t xml:space="preserve"> </w:t>
      </w:r>
      <w:r>
        <w:t>diagnóstico.</w:t>
      </w:r>
      <w:r>
        <w:rPr>
          <w:spacing w:val="-14"/>
        </w:rPr>
        <w:t xml:space="preserve"> </w:t>
      </w:r>
      <w:r>
        <w:t>El</w:t>
      </w:r>
      <w:r>
        <w:rPr>
          <w:spacing w:val="-16"/>
        </w:rPr>
        <w:t xml:space="preserve"> </w:t>
      </w:r>
      <w:r>
        <w:t>tratamiento</w:t>
      </w:r>
      <w:r>
        <w:rPr>
          <w:spacing w:val="-14"/>
        </w:rPr>
        <w:t xml:space="preserve"> </w:t>
      </w:r>
      <w:r>
        <w:t>se</w:t>
      </w:r>
      <w:r>
        <w:rPr>
          <w:spacing w:val="-14"/>
        </w:rPr>
        <w:t xml:space="preserve"> </w:t>
      </w:r>
      <w:r>
        <w:t>inició</w:t>
      </w:r>
      <w:r>
        <w:rPr>
          <w:spacing w:val="-14"/>
        </w:rPr>
        <w:t xml:space="preserve"> </w:t>
      </w:r>
      <w:r>
        <w:t>desde</w:t>
      </w:r>
      <w:r>
        <w:rPr>
          <w:spacing w:val="-16"/>
        </w:rPr>
        <w:t xml:space="preserve"> </w:t>
      </w:r>
      <w:r>
        <w:t>el</w:t>
      </w:r>
      <w:r>
        <w:rPr>
          <w:spacing w:val="-14"/>
        </w:rPr>
        <w:t xml:space="preserve"> </w:t>
      </w:r>
      <w:r>
        <w:t>diagnóstico hasta los 12 meses de edad. En 44 pacientes (35%) se observaron eventos adversos, en particular neutropenia.</w:t>
      </w:r>
      <w:r>
        <w:rPr>
          <w:spacing w:val="40"/>
        </w:rPr>
        <w:t xml:space="preserve"> </w:t>
      </w:r>
      <w:r>
        <w:t xml:space="preserve">Una vez finalizado el tratamiento, 6 pacientes (4%) experimentaron reactivación ocular. </w:t>
      </w:r>
      <w:r>
        <w:rPr>
          <w:b/>
        </w:rPr>
        <w:t>Conclusiones:</w:t>
      </w:r>
      <w:r>
        <w:rPr>
          <w:b/>
          <w:spacing w:val="-10"/>
        </w:rPr>
        <w:t xml:space="preserve"> </w:t>
      </w:r>
      <w:r>
        <w:t>Observamos</w:t>
      </w:r>
      <w:r>
        <w:rPr>
          <w:spacing w:val="-10"/>
        </w:rPr>
        <w:t xml:space="preserve"> </w:t>
      </w:r>
      <w:r>
        <w:t>una</w:t>
      </w:r>
      <w:r>
        <w:rPr>
          <w:spacing w:val="-12"/>
        </w:rPr>
        <w:t xml:space="preserve"> </w:t>
      </w:r>
      <w:r>
        <w:t>alta</w:t>
      </w:r>
      <w:r>
        <w:rPr>
          <w:spacing w:val="-10"/>
        </w:rPr>
        <w:t xml:space="preserve"> </w:t>
      </w:r>
      <w:r>
        <w:t>morbilidad</w:t>
      </w:r>
      <w:r>
        <w:rPr>
          <w:spacing w:val="-11"/>
        </w:rPr>
        <w:t xml:space="preserve"> </w:t>
      </w:r>
      <w:r>
        <w:t>de</w:t>
      </w:r>
      <w:r>
        <w:rPr>
          <w:spacing w:val="-11"/>
        </w:rPr>
        <w:t xml:space="preserve"> </w:t>
      </w:r>
      <w:r>
        <w:t>una</w:t>
      </w:r>
      <w:r>
        <w:rPr>
          <w:spacing w:val="-10"/>
        </w:rPr>
        <w:t xml:space="preserve"> </w:t>
      </w:r>
      <w:r>
        <w:t>infección</w:t>
      </w:r>
      <w:r>
        <w:rPr>
          <w:spacing w:val="-11"/>
        </w:rPr>
        <w:t xml:space="preserve"> </w:t>
      </w:r>
      <w:r>
        <w:t>prevenible</w:t>
      </w:r>
      <w:r>
        <w:rPr>
          <w:spacing w:val="-11"/>
        </w:rPr>
        <w:t xml:space="preserve"> </w:t>
      </w:r>
      <w:r>
        <w:t>con</w:t>
      </w:r>
      <w:r>
        <w:rPr>
          <w:spacing w:val="-11"/>
        </w:rPr>
        <w:t xml:space="preserve"> </w:t>
      </w:r>
      <w:r>
        <w:t>tratamiento</w:t>
      </w:r>
      <w:r>
        <w:rPr>
          <w:spacing w:val="-12"/>
        </w:rPr>
        <w:t xml:space="preserve"> </w:t>
      </w:r>
      <w:r>
        <w:t>adecuado durante</w:t>
      </w:r>
      <w:r>
        <w:rPr>
          <w:spacing w:val="-8"/>
        </w:rPr>
        <w:t xml:space="preserve"> </w:t>
      </w:r>
      <w:r>
        <w:t>la</w:t>
      </w:r>
      <w:r>
        <w:rPr>
          <w:spacing w:val="-8"/>
        </w:rPr>
        <w:t xml:space="preserve"> </w:t>
      </w:r>
      <w:r>
        <w:t>gestación.</w:t>
      </w:r>
      <w:r>
        <w:rPr>
          <w:spacing w:val="-12"/>
        </w:rPr>
        <w:t xml:space="preserve"> </w:t>
      </w:r>
      <w:r>
        <w:t>Mejorar</w:t>
      </w:r>
      <w:r>
        <w:rPr>
          <w:spacing w:val="-9"/>
        </w:rPr>
        <w:t xml:space="preserve"> </w:t>
      </w:r>
      <w:r>
        <w:t>las</w:t>
      </w:r>
      <w:r>
        <w:rPr>
          <w:spacing w:val="-8"/>
        </w:rPr>
        <w:t xml:space="preserve"> </w:t>
      </w:r>
      <w:r>
        <w:t>medidas</w:t>
      </w:r>
      <w:r>
        <w:rPr>
          <w:spacing w:val="-8"/>
        </w:rPr>
        <w:t xml:space="preserve"> </w:t>
      </w:r>
      <w:r>
        <w:t>de</w:t>
      </w:r>
      <w:r>
        <w:rPr>
          <w:spacing w:val="-8"/>
        </w:rPr>
        <w:t xml:space="preserve"> </w:t>
      </w:r>
      <w:r>
        <w:t>screening</w:t>
      </w:r>
      <w:r>
        <w:rPr>
          <w:spacing w:val="-9"/>
        </w:rPr>
        <w:t xml:space="preserve"> </w:t>
      </w:r>
      <w:r>
        <w:t>y</w:t>
      </w:r>
      <w:r>
        <w:rPr>
          <w:spacing w:val="-9"/>
        </w:rPr>
        <w:t xml:space="preserve"> </w:t>
      </w:r>
      <w:r>
        <w:t>control</w:t>
      </w:r>
      <w:r>
        <w:rPr>
          <w:spacing w:val="-9"/>
        </w:rPr>
        <w:t xml:space="preserve"> </w:t>
      </w:r>
      <w:r>
        <w:t>durante</w:t>
      </w:r>
      <w:r>
        <w:rPr>
          <w:spacing w:val="-8"/>
        </w:rPr>
        <w:t xml:space="preserve"> </w:t>
      </w:r>
      <w:r>
        <w:t>el</w:t>
      </w:r>
      <w:r>
        <w:rPr>
          <w:spacing w:val="-9"/>
        </w:rPr>
        <w:t xml:space="preserve"> </w:t>
      </w:r>
      <w:r>
        <w:t>embarazo</w:t>
      </w:r>
      <w:r>
        <w:rPr>
          <w:spacing w:val="-8"/>
        </w:rPr>
        <w:t xml:space="preserve"> </w:t>
      </w:r>
      <w:r>
        <w:t>para</w:t>
      </w:r>
      <w:r>
        <w:rPr>
          <w:spacing w:val="-8"/>
        </w:rPr>
        <w:t xml:space="preserve"> </w:t>
      </w:r>
      <w:r>
        <w:t>la</w:t>
      </w:r>
      <w:r>
        <w:rPr>
          <w:spacing w:val="-8"/>
        </w:rPr>
        <w:t xml:space="preserve"> </w:t>
      </w:r>
      <w:r>
        <w:t>detección precoz y el tratamiento de la infección aguda es vital para reducir su impacto.</w:t>
      </w:r>
    </w:p>
    <w:p w14:paraId="31C33A20" w14:textId="77777777" w:rsidR="005E01D1" w:rsidRDefault="00000000">
      <w:pPr>
        <w:pStyle w:val="Ttulo1"/>
        <w:spacing w:before="239" w:line="360" w:lineRule="auto"/>
        <w:ind w:right="283"/>
      </w:pPr>
      <w:r>
        <w:t>O-003.</w:t>
      </w:r>
      <w:r>
        <w:rPr>
          <w:spacing w:val="-9"/>
        </w:rPr>
        <w:t xml:space="preserve"> </w:t>
      </w:r>
      <w:r>
        <w:t>Diagnóstico</w:t>
      </w:r>
      <w:r>
        <w:rPr>
          <w:spacing w:val="-9"/>
        </w:rPr>
        <w:t xml:space="preserve"> </w:t>
      </w:r>
      <w:r>
        <w:t>molecular</w:t>
      </w:r>
      <w:r>
        <w:rPr>
          <w:spacing w:val="-9"/>
        </w:rPr>
        <w:t xml:space="preserve"> </w:t>
      </w:r>
      <w:r>
        <w:t>de</w:t>
      </w:r>
      <w:r>
        <w:rPr>
          <w:spacing w:val="-7"/>
        </w:rPr>
        <w:t xml:space="preserve"> </w:t>
      </w:r>
      <w:r>
        <w:t>trastornos</w:t>
      </w:r>
      <w:r>
        <w:rPr>
          <w:spacing w:val="-8"/>
        </w:rPr>
        <w:t xml:space="preserve"> </w:t>
      </w:r>
      <w:r>
        <w:t>relacionados</w:t>
      </w:r>
      <w:r>
        <w:rPr>
          <w:spacing w:val="-9"/>
        </w:rPr>
        <w:t xml:space="preserve"> </w:t>
      </w:r>
      <w:r>
        <w:t>con</w:t>
      </w:r>
      <w:r>
        <w:rPr>
          <w:spacing w:val="-9"/>
        </w:rPr>
        <w:t xml:space="preserve"> </w:t>
      </w:r>
      <w:r>
        <w:t>la</w:t>
      </w:r>
      <w:r>
        <w:rPr>
          <w:spacing w:val="-8"/>
        </w:rPr>
        <w:t xml:space="preserve"> </w:t>
      </w:r>
      <w:r>
        <w:t>fenilalanina</w:t>
      </w:r>
      <w:r>
        <w:rPr>
          <w:spacing w:val="-8"/>
        </w:rPr>
        <w:t xml:space="preserve"> </w:t>
      </w:r>
      <w:r>
        <w:t>hidro- xilasa (PAH) en un hospital público de la Ciudad de Buenos Aires</w:t>
      </w:r>
    </w:p>
    <w:p w14:paraId="2999BE22" w14:textId="77777777" w:rsidR="005E01D1" w:rsidRDefault="00000000">
      <w:pPr>
        <w:spacing w:before="1" w:line="276" w:lineRule="auto"/>
        <w:ind w:left="143" w:right="282" w:hanging="1"/>
        <w:jc w:val="both"/>
        <w:rPr>
          <w:sz w:val="20"/>
        </w:rPr>
      </w:pPr>
      <w:r>
        <w:rPr>
          <w:noProof/>
          <w:sz w:val="20"/>
        </w:rPr>
        <mc:AlternateContent>
          <mc:Choice Requires="wps">
            <w:drawing>
              <wp:anchor distT="0" distB="0" distL="0" distR="0" simplePos="0" relativeHeight="15741952" behindDoc="0" locked="0" layoutInCell="1" allowOverlap="1" wp14:anchorId="200BD982" wp14:editId="01A423DA">
                <wp:simplePos x="0" y="0"/>
                <wp:positionH relativeFrom="page">
                  <wp:posOffset>900683</wp:posOffset>
                </wp:positionH>
                <wp:positionV relativeFrom="paragraph">
                  <wp:posOffset>138653</wp:posOffset>
                </wp:positionV>
                <wp:extent cx="1167765" cy="889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7765" cy="8890"/>
                        </a:xfrm>
                        <a:custGeom>
                          <a:avLst/>
                          <a:gdLst/>
                          <a:ahLst/>
                          <a:cxnLst/>
                          <a:rect l="l" t="t" r="r" b="b"/>
                          <a:pathLst>
                            <a:path w="1167765" h="8890">
                              <a:moveTo>
                                <a:pt x="1167384" y="0"/>
                              </a:moveTo>
                              <a:lnTo>
                                <a:pt x="0" y="0"/>
                              </a:lnTo>
                              <a:lnTo>
                                <a:pt x="0" y="8381"/>
                              </a:lnTo>
                              <a:lnTo>
                                <a:pt x="1167384" y="8381"/>
                              </a:lnTo>
                              <a:lnTo>
                                <a:pt x="1167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B54A9" id="Graphic 88" o:spid="_x0000_s1026" style="position:absolute;margin-left:70.9pt;margin-top:10.9pt;width:91.95pt;height:.7pt;z-index:15741952;visibility:visible;mso-wrap-style:square;mso-wrap-distance-left:0;mso-wrap-distance-top:0;mso-wrap-distance-right:0;mso-wrap-distance-bottom:0;mso-position-horizontal:absolute;mso-position-horizontal-relative:page;mso-position-vertical:absolute;mso-position-vertical-relative:text;v-text-anchor:top" coordsize="116776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" path="m1167384,l,,,8381r1167384,l1167384,xe" fillcolor="black" stroked="f">
                <v:path arrowok="t"/>
                <w10:wrap anchorx="page"/>
              </v:shape>
            </w:pict>
          </mc:Fallback>
        </mc:AlternateContent>
      </w:r>
      <w:r>
        <w:rPr>
          <w:sz w:val="20"/>
        </w:rPr>
        <w:t>Esnaola Azcoiti M</w:t>
      </w:r>
      <w:r>
        <w:rPr>
          <w:position w:val="7"/>
          <w:sz w:val="13"/>
        </w:rPr>
        <w:t>(1,2)</w:t>
      </w:r>
      <w:r>
        <w:rPr>
          <w:sz w:val="20"/>
        </w:rPr>
        <w:t>, Enacan R</w:t>
      </w:r>
      <w:r>
        <w:rPr>
          <w:position w:val="7"/>
          <w:sz w:val="13"/>
        </w:rPr>
        <w:t>(1)</w:t>
      </w:r>
      <w:r>
        <w:rPr>
          <w:sz w:val="20"/>
        </w:rPr>
        <w:t>, Scaglia PA</w:t>
      </w:r>
      <w:r>
        <w:rPr>
          <w:position w:val="7"/>
          <w:sz w:val="13"/>
        </w:rPr>
        <w:t>(1,2)</w:t>
      </w:r>
      <w:r>
        <w:rPr>
          <w:sz w:val="20"/>
        </w:rPr>
        <w:t>, Izquierdo A</w:t>
      </w:r>
      <w:r>
        <w:rPr>
          <w:position w:val="7"/>
          <w:sz w:val="13"/>
        </w:rPr>
        <w:t>(1,2)</w:t>
      </w:r>
      <w:r>
        <w:rPr>
          <w:sz w:val="20"/>
        </w:rPr>
        <w:t>, Riesco AS</w:t>
      </w:r>
      <w:r>
        <w:rPr>
          <w:position w:val="7"/>
          <w:sz w:val="13"/>
        </w:rPr>
        <w:t>(1,2)</w:t>
      </w:r>
      <w:r>
        <w:rPr>
          <w:sz w:val="20"/>
        </w:rPr>
        <w:t>, Rey R</w:t>
      </w:r>
      <w:r>
        <w:rPr>
          <w:position w:val="7"/>
          <w:sz w:val="13"/>
        </w:rPr>
        <w:t>(1)</w:t>
      </w:r>
      <w:r>
        <w:rPr>
          <w:sz w:val="20"/>
        </w:rPr>
        <w:t>, Chiesa A</w:t>
      </w:r>
      <w:r>
        <w:rPr>
          <w:position w:val="7"/>
          <w:sz w:val="13"/>
        </w:rPr>
        <w:t>(1)</w:t>
      </w:r>
      <w:r>
        <w:rPr>
          <w:sz w:val="20"/>
        </w:rPr>
        <w:t>, Ropelato MG</w:t>
      </w:r>
      <w:r>
        <w:rPr>
          <w:position w:val="7"/>
          <w:sz w:val="13"/>
        </w:rPr>
        <w:t>(1)</w:t>
      </w:r>
      <w:r>
        <w:rPr>
          <w:sz w:val="20"/>
        </w:rPr>
        <w:t>.</w:t>
      </w:r>
    </w:p>
    <w:p w14:paraId="0A1FF665" w14:textId="77777777" w:rsidR="005E01D1" w:rsidRDefault="00000000">
      <w:pPr>
        <w:pStyle w:val="Textoindependiente"/>
        <w:spacing w:before="1" w:line="276" w:lineRule="auto"/>
        <w:ind w:right="282"/>
        <w:jc w:val="both"/>
      </w:pPr>
      <w:r>
        <w:rPr>
          <w:position w:val="7"/>
          <w:sz w:val="13"/>
        </w:rPr>
        <w:t>(1)</w:t>
      </w:r>
      <w:r>
        <w:t>Centro de Investigaciones Endocrinológicas “Dr. César Bergadá” (CEDIE), CONICET, – FEI</w:t>
      </w:r>
      <w:r>
        <w:rPr>
          <w:spacing w:val="-2"/>
        </w:rPr>
        <w:t xml:space="preserve"> </w:t>
      </w:r>
      <w:r>
        <w:t>– División de</w:t>
      </w:r>
      <w:r>
        <w:rPr>
          <w:spacing w:val="-2"/>
        </w:rPr>
        <w:t xml:space="preserve"> </w:t>
      </w:r>
      <w:r>
        <w:t>Endocrinología,</w:t>
      </w:r>
      <w:r>
        <w:rPr>
          <w:spacing w:val="-2"/>
        </w:rPr>
        <w:t xml:space="preserve"> </w:t>
      </w:r>
      <w:r>
        <w:t>Hospital</w:t>
      </w:r>
      <w:r>
        <w:rPr>
          <w:spacing w:val="-4"/>
        </w:rPr>
        <w:t xml:space="preserve"> </w:t>
      </w:r>
      <w:r>
        <w:t>de</w:t>
      </w:r>
      <w:r>
        <w:rPr>
          <w:spacing w:val="-2"/>
        </w:rPr>
        <w:t xml:space="preserve"> </w:t>
      </w:r>
      <w:r>
        <w:t>Niños</w:t>
      </w:r>
      <w:r>
        <w:rPr>
          <w:spacing w:val="-2"/>
        </w:rPr>
        <w:t xml:space="preserve"> </w:t>
      </w:r>
      <w:r>
        <w:t>Dr.</w:t>
      </w:r>
      <w:r>
        <w:rPr>
          <w:spacing w:val="-3"/>
        </w:rPr>
        <w:t xml:space="preserve"> </w:t>
      </w:r>
      <w:r>
        <w:t>Ricardo</w:t>
      </w:r>
      <w:r>
        <w:rPr>
          <w:spacing w:val="-3"/>
        </w:rPr>
        <w:t xml:space="preserve"> </w:t>
      </w:r>
      <w:r>
        <w:t>Gutiérrez.</w:t>
      </w:r>
      <w:r>
        <w:rPr>
          <w:spacing w:val="-2"/>
        </w:rPr>
        <w:t xml:space="preserve"> </w:t>
      </w:r>
      <w:r>
        <w:t>Ciudad</w:t>
      </w:r>
      <w:r>
        <w:rPr>
          <w:spacing w:val="-3"/>
        </w:rPr>
        <w:t xml:space="preserve"> </w:t>
      </w:r>
      <w:r>
        <w:t>Autónoma</w:t>
      </w:r>
      <w:r>
        <w:rPr>
          <w:spacing w:val="-2"/>
        </w:rPr>
        <w:t xml:space="preserve"> </w:t>
      </w:r>
      <w:r>
        <w:t>de</w:t>
      </w:r>
      <w:r>
        <w:rPr>
          <w:spacing w:val="-4"/>
        </w:rPr>
        <w:t xml:space="preserve"> </w:t>
      </w:r>
      <w:r>
        <w:t>Buenos</w:t>
      </w:r>
      <w:r>
        <w:rPr>
          <w:spacing w:val="-2"/>
        </w:rPr>
        <w:t xml:space="preserve"> </w:t>
      </w:r>
      <w:r>
        <w:t>Aires</w:t>
      </w:r>
      <w:r>
        <w:rPr>
          <w:spacing w:val="-3"/>
        </w:rPr>
        <w:t xml:space="preserve"> </w:t>
      </w:r>
      <w:r>
        <w:t xml:space="preserve">(CABA), Argentina. </w:t>
      </w:r>
      <w:r>
        <w:rPr>
          <w:position w:val="7"/>
          <w:sz w:val="13"/>
        </w:rPr>
        <w:t xml:space="preserve">(2) </w:t>
      </w:r>
      <w:r>
        <w:t>Unidad de Medicina Traslacional, Hospital de Niños Ricardo Gutiérrez. CABA, Argentina.</w:t>
      </w:r>
    </w:p>
    <w:p w14:paraId="073C4495" w14:textId="77777777" w:rsidR="005E01D1" w:rsidRDefault="00000000">
      <w:pPr>
        <w:pStyle w:val="Textoindependiente"/>
        <w:spacing w:before="119"/>
        <w:jc w:val="both"/>
      </w:pPr>
      <w:r>
        <w:rPr>
          <w:b/>
        </w:rPr>
        <w:t>Introducción:</w:t>
      </w:r>
      <w:r>
        <w:rPr>
          <w:b/>
          <w:spacing w:val="56"/>
        </w:rPr>
        <w:t xml:space="preserve"> </w:t>
      </w:r>
      <w:r>
        <w:t>La</w:t>
      </w:r>
      <w:r>
        <w:rPr>
          <w:spacing w:val="56"/>
        </w:rPr>
        <w:t xml:space="preserve"> </w:t>
      </w:r>
      <w:r>
        <w:t>hiperfenilalaninemia</w:t>
      </w:r>
      <w:r>
        <w:rPr>
          <w:spacing w:val="56"/>
        </w:rPr>
        <w:t xml:space="preserve"> </w:t>
      </w:r>
      <w:r>
        <w:t>(HFA)</w:t>
      </w:r>
      <w:r>
        <w:rPr>
          <w:spacing w:val="55"/>
        </w:rPr>
        <w:t xml:space="preserve"> </w:t>
      </w:r>
      <w:r>
        <w:t>se</w:t>
      </w:r>
      <w:r>
        <w:rPr>
          <w:spacing w:val="54"/>
        </w:rPr>
        <w:t xml:space="preserve"> </w:t>
      </w:r>
      <w:r>
        <w:t>debe</w:t>
      </w:r>
      <w:r>
        <w:rPr>
          <w:spacing w:val="55"/>
        </w:rPr>
        <w:t xml:space="preserve"> </w:t>
      </w:r>
      <w:r>
        <w:t>fundamentalmente</w:t>
      </w:r>
      <w:r>
        <w:rPr>
          <w:spacing w:val="55"/>
        </w:rPr>
        <w:t xml:space="preserve"> </w:t>
      </w:r>
      <w:r>
        <w:t>a</w:t>
      </w:r>
      <w:r>
        <w:rPr>
          <w:spacing w:val="54"/>
        </w:rPr>
        <w:t xml:space="preserve"> </w:t>
      </w:r>
      <w:r>
        <w:t>variantes</w:t>
      </w:r>
      <w:r>
        <w:rPr>
          <w:spacing w:val="56"/>
        </w:rPr>
        <w:t xml:space="preserve"> </w:t>
      </w:r>
      <w:r>
        <w:rPr>
          <w:spacing w:val="-2"/>
        </w:rPr>
        <w:t>deletéreas</w:t>
      </w:r>
    </w:p>
    <w:p w14:paraId="2E1FAAF9" w14:textId="77777777" w:rsidR="005E01D1" w:rsidRDefault="005E01D1">
      <w:pPr>
        <w:pStyle w:val="Textoindependiente"/>
        <w:jc w:val="both"/>
        <w:sectPr w:rsidR="005E01D1">
          <w:pgSz w:w="11910" w:h="16840"/>
          <w:pgMar w:top="1300" w:right="1133" w:bottom="1660" w:left="1275" w:header="568" w:footer="1476" w:gutter="0"/>
          <w:cols w:space="720"/>
        </w:sectPr>
      </w:pPr>
    </w:p>
    <w:p w14:paraId="0FEED7B2" w14:textId="77777777" w:rsidR="005E01D1" w:rsidRDefault="00000000">
      <w:pPr>
        <w:pStyle w:val="Textoindependiente"/>
        <w:spacing w:after="1"/>
        <w:ind w:left="0"/>
        <w:rPr>
          <w:sz w:val="14"/>
        </w:rPr>
      </w:pPr>
      <w:r>
        <w:rPr>
          <w:noProof/>
          <w:sz w:val="14"/>
        </w:rPr>
        <w:lastRenderedPageBreak/>
        <w:drawing>
          <wp:anchor distT="0" distB="0" distL="0" distR="0" simplePos="0" relativeHeight="487092736" behindDoc="1" locked="0" layoutInCell="1" allowOverlap="1" wp14:anchorId="11000A96" wp14:editId="49A2CC4C">
            <wp:simplePos x="0" y="0"/>
            <wp:positionH relativeFrom="page">
              <wp:posOffset>0</wp:posOffset>
            </wp:positionH>
            <wp:positionV relativeFrom="page">
              <wp:posOffset>1516704</wp:posOffset>
            </wp:positionV>
            <wp:extent cx="7487842" cy="7430303"/>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6" cstate="print"/>
                    <a:stretch>
                      <a:fillRect/>
                    </a:stretch>
                  </pic:blipFill>
                  <pic:spPr>
                    <a:xfrm>
                      <a:off x="0" y="0"/>
                      <a:ext cx="7487842" cy="7430303"/>
                    </a:xfrm>
                    <a:prstGeom prst="rect">
                      <a:avLst/>
                    </a:prstGeom>
                  </pic:spPr>
                </pic:pic>
              </a:graphicData>
            </a:graphic>
          </wp:anchor>
        </w:drawing>
      </w:r>
    </w:p>
    <w:p w14:paraId="58D574D8" w14:textId="77777777" w:rsidR="005E01D1" w:rsidRDefault="00000000">
      <w:pPr>
        <w:pStyle w:val="Textoindependiente"/>
        <w:spacing w:line="30" w:lineRule="exact"/>
        <w:rPr>
          <w:sz w:val="3"/>
        </w:rPr>
      </w:pPr>
      <w:r>
        <w:rPr>
          <w:noProof/>
          <w:sz w:val="3"/>
        </w:rPr>
        <mc:AlternateContent>
          <mc:Choice Requires="wpg">
            <w:drawing>
              <wp:inline distT="0" distB="0" distL="0" distR="0" wp14:anchorId="0584609C" wp14:editId="427AE623">
                <wp:extent cx="5759450" cy="19050"/>
                <wp:effectExtent l="0" t="0" r="0" b="9525"/>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91" name="Graphic 91"/>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3" name="Graphic 93"/>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4" name="Graphic 94"/>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95" name="Graphic 95"/>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6" name="Graphic 96"/>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65C3674" id="Group 90"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">
                <v:shape id="Graphic 9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" path="m5759450,r-3061,l3302,,254,,,,,19050r5759450,l5759450,xe" fillcolor="#9f9f9f" stroked="f">
                  <v:path arrowok="t"/>
                </v:shape>
                <v:shape id="Graphic 9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" path="m3048,l,,,3048r3048,l3048,xe" fillcolor="#e2e2e2" stroked="f">
                  <v:path arrowok="t"/>
                </v:shape>
                <v:shape id="Graphic 93"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" path="m3048,3048l,3048,,16002r3048,l3048,3048xem5759196,r-3061,l5756135,3048r3061,l5759196,xe" fillcolor="#9f9f9f" stroked="f">
                  <v:path arrowok="t"/>
                </v:shape>
                <v:shape id="Graphic 94"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" path="m3048,l,,,12953r3048,l3048,xe" fillcolor="#e2e2e2" stroked="f">
                  <v:path arrowok="t"/>
                </v:shape>
                <v:shape id="Graphic 95"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" path="m3047,l,,,3048r3047,l3047,xe" fillcolor="#9f9f9f" stroked="f">
                  <v:path arrowok="t"/>
                </v:shape>
                <v:shape id="Graphic 96"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" path="m5759196,r-3061,l3048,,,,,3048r3048,l5756135,3048r3061,l5759196,xe" fillcolor="#e2e2e2" stroked="f">
                  <v:path arrowok="t"/>
                </v:shape>
                <w10:anchorlock/>
              </v:group>
            </w:pict>
          </mc:Fallback>
        </mc:AlternateContent>
      </w:r>
    </w:p>
    <w:p w14:paraId="0FF0709E" w14:textId="77777777" w:rsidR="005E01D1" w:rsidRDefault="00000000">
      <w:pPr>
        <w:pStyle w:val="Textoindependiente"/>
        <w:spacing w:before="50" w:line="276" w:lineRule="auto"/>
        <w:ind w:left="142"/>
      </w:pPr>
      <w:r>
        <w:t>bialélicas en</w:t>
      </w:r>
      <w:r>
        <w:rPr>
          <w:spacing w:val="-1"/>
        </w:rPr>
        <w:t xml:space="preserve"> </w:t>
      </w:r>
      <w:r>
        <w:t>el</w:t>
      </w:r>
      <w:r>
        <w:rPr>
          <w:spacing w:val="-1"/>
        </w:rPr>
        <w:t xml:space="preserve"> </w:t>
      </w:r>
      <w:r>
        <w:t>gen</w:t>
      </w:r>
      <w:r>
        <w:rPr>
          <w:spacing w:val="-1"/>
        </w:rPr>
        <w:t xml:space="preserve"> </w:t>
      </w:r>
      <w:r>
        <w:t>PAH</w:t>
      </w:r>
      <w:r>
        <w:rPr>
          <w:spacing w:val="-1"/>
        </w:rPr>
        <w:t xml:space="preserve"> </w:t>
      </w:r>
      <w:r>
        <w:t>que</w:t>
      </w:r>
      <w:r>
        <w:rPr>
          <w:spacing w:val="-1"/>
        </w:rPr>
        <w:t xml:space="preserve"> </w:t>
      </w:r>
      <w:r>
        <w:t>codifica para</w:t>
      </w:r>
      <w:r>
        <w:rPr>
          <w:spacing w:val="-1"/>
        </w:rPr>
        <w:t xml:space="preserve"> </w:t>
      </w:r>
      <w:r>
        <w:t>la</w:t>
      </w:r>
      <w:r>
        <w:rPr>
          <w:spacing w:val="-1"/>
        </w:rPr>
        <w:t xml:space="preserve"> </w:t>
      </w:r>
      <w:r>
        <w:t>fenilalanina</w:t>
      </w:r>
      <w:r>
        <w:rPr>
          <w:spacing w:val="-1"/>
        </w:rPr>
        <w:t xml:space="preserve"> </w:t>
      </w:r>
      <w:r>
        <w:t>hidroxilasa</w:t>
      </w:r>
      <w:r>
        <w:rPr>
          <w:spacing w:val="-2"/>
        </w:rPr>
        <w:t xml:space="preserve"> </w:t>
      </w:r>
      <w:r>
        <w:t>(PAH). De</w:t>
      </w:r>
      <w:r>
        <w:rPr>
          <w:spacing w:val="-1"/>
        </w:rPr>
        <w:t xml:space="preserve"> </w:t>
      </w:r>
      <w:r>
        <w:t>no</w:t>
      </w:r>
      <w:r>
        <w:rPr>
          <w:spacing w:val="-2"/>
        </w:rPr>
        <w:t xml:space="preserve"> </w:t>
      </w:r>
      <w:r>
        <w:t>ser</w:t>
      </w:r>
      <w:r>
        <w:rPr>
          <w:spacing w:val="-1"/>
        </w:rPr>
        <w:t xml:space="preserve"> </w:t>
      </w:r>
      <w:r>
        <w:t>tratados a</w:t>
      </w:r>
      <w:r>
        <w:rPr>
          <w:spacing w:val="-1"/>
        </w:rPr>
        <w:t xml:space="preserve"> </w:t>
      </w:r>
      <w:r>
        <w:t>tiempo, los</w:t>
      </w:r>
      <w:r>
        <w:rPr>
          <w:spacing w:val="28"/>
        </w:rPr>
        <w:t xml:space="preserve"> </w:t>
      </w:r>
      <w:r>
        <w:t>pacientes</w:t>
      </w:r>
      <w:r>
        <w:rPr>
          <w:spacing w:val="25"/>
        </w:rPr>
        <w:t xml:space="preserve"> </w:t>
      </w:r>
      <w:r>
        <w:t>pueden</w:t>
      </w:r>
      <w:r>
        <w:rPr>
          <w:spacing w:val="27"/>
        </w:rPr>
        <w:t xml:space="preserve"> </w:t>
      </w:r>
      <w:r>
        <w:t>desarrollar</w:t>
      </w:r>
      <w:r>
        <w:rPr>
          <w:spacing w:val="27"/>
        </w:rPr>
        <w:t xml:space="preserve"> </w:t>
      </w:r>
      <w:r>
        <w:t>discapacidad</w:t>
      </w:r>
      <w:r>
        <w:rPr>
          <w:spacing w:val="25"/>
        </w:rPr>
        <w:t xml:space="preserve"> </w:t>
      </w:r>
      <w:r>
        <w:t>intelectual</w:t>
      </w:r>
      <w:r>
        <w:rPr>
          <w:spacing w:val="27"/>
        </w:rPr>
        <w:t xml:space="preserve"> </w:t>
      </w:r>
      <w:r>
        <w:t>severa.</w:t>
      </w:r>
      <w:r>
        <w:rPr>
          <w:spacing w:val="25"/>
        </w:rPr>
        <w:t xml:space="preserve"> </w:t>
      </w:r>
      <w:r>
        <w:t>Existen</w:t>
      </w:r>
      <w:r>
        <w:rPr>
          <w:spacing w:val="27"/>
        </w:rPr>
        <w:t xml:space="preserve"> </w:t>
      </w:r>
      <w:r>
        <w:t>pacientes</w:t>
      </w:r>
      <w:r>
        <w:rPr>
          <w:spacing w:val="28"/>
        </w:rPr>
        <w:t xml:space="preserve"> </w:t>
      </w:r>
      <w:r>
        <w:t>que</w:t>
      </w:r>
      <w:r>
        <w:rPr>
          <w:spacing w:val="27"/>
        </w:rPr>
        <w:t xml:space="preserve"> </w:t>
      </w:r>
      <w:r>
        <w:t>retienen</w:t>
      </w:r>
      <w:r>
        <w:rPr>
          <w:spacing w:val="27"/>
        </w:rPr>
        <w:t xml:space="preserve"> </w:t>
      </w:r>
      <w:r>
        <w:t xml:space="preserve">algo de actividad enzimática, que pueden tratarse con el cofactor tetrahidrobiopterina llevando una dieta menos restrictiva y mejorando su calidad de vida. El genotipado es fundamental para predecir fenotipo metabólico, diseñar una dieta personalizada, y considerar otras opciones de tratamientos posibles. </w:t>
      </w:r>
      <w:r>
        <w:rPr>
          <w:b/>
        </w:rPr>
        <w:t>Ob- jetivos:</w:t>
      </w:r>
      <w:r>
        <w:rPr>
          <w:b/>
          <w:spacing w:val="40"/>
        </w:rPr>
        <w:t xml:space="preserve"> </w:t>
      </w:r>
      <w:r>
        <w:t>Implementar una estrategia eficiente para el diagnóstico molecular de pacientes con HFA.</w:t>
      </w:r>
      <w:r>
        <w:rPr>
          <w:spacing w:val="40"/>
        </w:rPr>
        <w:t xml:space="preserve"> </w:t>
      </w:r>
      <w:r>
        <w:t xml:space="preserve">Genotipificar nuestra cohorte de pacientes y evaluar relación genotipo-fenotipo. </w:t>
      </w:r>
      <w:r>
        <w:rPr>
          <w:b/>
        </w:rPr>
        <w:t xml:space="preserve">Materiales y méto- dos: </w:t>
      </w:r>
      <w:r>
        <w:t>Pacientes con HFA clasificados en PKU clásico, moderado, leve e HFA según tolerancia dietaria a fenilalanina</w:t>
      </w:r>
      <w:r>
        <w:rPr>
          <w:spacing w:val="34"/>
        </w:rPr>
        <w:t xml:space="preserve"> </w:t>
      </w:r>
      <w:r>
        <w:t>(Guldberg,</w:t>
      </w:r>
      <w:r>
        <w:rPr>
          <w:spacing w:val="34"/>
        </w:rPr>
        <w:t xml:space="preserve"> </w:t>
      </w:r>
      <w:r>
        <w:t>1998).</w:t>
      </w:r>
      <w:r>
        <w:rPr>
          <w:spacing w:val="34"/>
        </w:rPr>
        <w:t xml:space="preserve"> </w:t>
      </w:r>
      <w:r>
        <w:t>Veintidós</w:t>
      </w:r>
      <w:r>
        <w:rPr>
          <w:spacing w:val="34"/>
        </w:rPr>
        <w:t xml:space="preserve"> </w:t>
      </w:r>
      <w:r>
        <w:t>pacientes</w:t>
      </w:r>
      <w:r>
        <w:rPr>
          <w:spacing w:val="34"/>
        </w:rPr>
        <w:t xml:space="preserve"> </w:t>
      </w:r>
      <w:r>
        <w:t>se</w:t>
      </w:r>
      <w:r>
        <w:rPr>
          <w:spacing w:val="34"/>
        </w:rPr>
        <w:t xml:space="preserve"> </w:t>
      </w:r>
      <w:r>
        <w:t>estudiaron</w:t>
      </w:r>
      <w:r>
        <w:rPr>
          <w:spacing w:val="34"/>
        </w:rPr>
        <w:t xml:space="preserve"> </w:t>
      </w:r>
      <w:r>
        <w:t>por</w:t>
      </w:r>
      <w:r>
        <w:rPr>
          <w:spacing w:val="34"/>
        </w:rPr>
        <w:t xml:space="preserve"> </w:t>
      </w:r>
      <w:r>
        <w:t>secuenciación</w:t>
      </w:r>
      <w:r>
        <w:rPr>
          <w:spacing w:val="34"/>
        </w:rPr>
        <w:t xml:space="preserve"> </w:t>
      </w:r>
      <w:r>
        <w:t>Sanger</w:t>
      </w:r>
      <w:r>
        <w:rPr>
          <w:spacing w:val="34"/>
        </w:rPr>
        <w:t xml:space="preserve"> </w:t>
      </w:r>
      <w:r>
        <w:t>de</w:t>
      </w:r>
      <w:r>
        <w:rPr>
          <w:spacing w:val="34"/>
        </w:rPr>
        <w:t xml:space="preserve"> </w:t>
      </w:r>
      <w:r>
        <w:t>los</w:t>
      </w:r>
      <w:r>
        <w:rPr>
          <w:spacing w:val="34"/>
        </w:rPr>
        <w:t xml:space="preserve"> </w:t>
      </w:r>
      <w:r>
        <w:t>13 exones</w:t>
      </w:r>
      <w:r>
        <w:rPr>
          <w:spacing w:val="40"/>
        </w:rPr>
        <w:t xml:space="preserve"> </w:t>
      </w:r>
      <w:r>
        <w:t>de</w:t>
      </w:r>
      <w:r>
        <w:rPr>
          <w:spacing w:val="40"/>
        </w:rPr>
        <w:t xml:space="preserve"> </w:t>
      </w:r>
      <w:r>
        <w:t>PAH,</w:t>
      </w:r>
      <w:r>
        <w:rPr>
          <w:spacing w:val="40"/>
        </w:rPr>
        <w:t xml:space="preserve"> </w:t>
      </w:r>
      <w:r>
        <w:t>6</w:t>
      </w:r>
      <w:r>
        <w:rPr>
          <w:spacing w:val="40"/>
        </w:rPr>
        <w:t xml:space="preserve"> </w:t>
      </w:r>
      <w:r>
        <w:t>mediante</w:t>
      </w:r>
      <w:r>
        <w:rPr>
          <w:spacing w:val="40"/>
        </w:rPr>
        <w:t xml:space="preserve"> </w:t>
      </w:r>
      <w:r>
        <w:t>NGS</w:t>
      </w:r>
      <w:r>
        <w:rPr>
          <w:spacing w:val="40"/>
        </w:rPr>
        <w:t xml:space="preserve"> </w:t>
      </w:r>
      <w:r>
        <w:t>(exoma</w:t>
      </w:r>
      <w:r>
        <w:rPr>
          <w:spacing w:val="40"/>
        </w:rPr>
        <w:t xml:space="preserve"> </w:t>
      </w:r>
      <w:r>
        <w:t>clínico</w:t>
      </w:r>
      <w:r>
        <w:rPr>
          <w:spacing w:val="40"/>
        </w:rPr>
        <w:t xml:space="preserve"> </w:t>
      </w:r>
      <w:r>
        <w:t>TruSightOne</w:t>
      </w:r>
      <w:r>
        <w:rPr>
          <w:spacing w:val="40"/>
        </w:rPr>
        <w:t xml:space="preserve"> </w:t>
      </w:r>
      <w:r>
        <w:t>(Illumina.Inc)</w:t>
      </w:r>
      <w:r>
        <w:rPr>
          <w:spacing w:val="40"/>
        </w:rPr>
        <w:t xml:space="preserve"> </w:t>
      </w:r>
      <w:r>
        <w:t>Las</w:t>
      </w:r>
      <w:r>
        <w:rPr>
          <w:spacing w:val="40"/>
        </w:rPr>
        <w:t xml:space="preserve"> </w:t>
      </w:r>
      <w:r>
        <w:t>variantes</w:t>
      </w:r>
      <w:r>
        <w:rPr>
          <w:spacing w:val="40"/>
        </w:rPr>
        <w:t xml:space="preserve"> </w:t>
      </w:r>
      <w:r>
        <w:t>halladas fueron clasificadas de acuerdo con los criterios del Colegio Americano de Medicina</w:t>
      </w:r>
      <w:r>
        <w:rPr>
          <w:spacing w:val="-1"/>
        </w:rPr>
        <w:t xml:space="preserve"> </w:t>
      </w:r>
      <w:r>
        <w:t xml:space="preserve">Genética y Genómica (ACMG), Clinical Genome Resource (ClinGen) y la información en BIOPKU. Se segregaron las variantes halladas en los familiares directos. Las predicciones fenotípicas se calcularon utilizando los allele phe- notypic values y genotypic phenotype values diseñado por Garbade. </w:t>
      </w:r>
      <w:r>
        <w:rPr>
          <w:b/>
        </w:rPr>
        <w:t xml:space="preserve">Resultados: </w:t>
      </w:r>
      <w:r>
        <w:t>28 pacientes (8 mu- jeres),</w:t>
      </w:r>
      <w:r>
        <w:rPr>
          <w:spacing w:val="18"/>
        </w:rPr>
        <w:t xml:space="preserve"> </w:t>
      </w:r>
      <w:r>
        <w:t>X̅edad:</w:t>
      </w:r>
      <w:r>
        <w:rPr>
          <w:spacing w:val="18"/>
        </w:rPr>
        <w:t xml:space="preserve"> </w:t>
      </w:r>
      <w:r>
        <w:t>12</w:t>
      </w:r>
      <w:r>
        <w:rPr>
          <w:spacing w:val="18"/>
        </w:rPr>
        <w:t xml:space="preserve"> </w:t>
      </w:r>
      <w:r>
        <w:t>años,</w:t>
      </w:r>
      <w:r>
        <w:rPr>
          <w:spacing w:val="18"/>
        </w:rPr>
        <w:t xml:space="preserve"> </w:t>
      </w:r>
      <w:r>
        <w:t>PKU</w:t>
      </w:r>
      <w:r>
        <w:rPr>
          <w:spacing w:val="18"/>
        </w:rPr>
        <w:t xml:space="preserve"> </w:t>
      </w:r>
      <w:r>
        <w:t>(11</w:t>
      </w:r>
      <w:r>
        <w:rPr>
          <w:spacing w:val="18"/>
        </w:rPr>
        <w:t xml:space="preserve"> </w:t>
      </w:r>
      <w:r>
        <w:t>PKU</w:t>
      </w:r>
      <w:r>
        <w:rPr>
          <w:spacing w:val="18"/>
        </w:rPr>
        <w:t xml:space="preserve"> </w:t>
      </w:r>
      <w:r>
        <w:t>clásico,</w:t>
      </w:r>
      <w:r>
        <w:rPr>
          <w:spacing w:val="18"/>
        </w:rPr>
        <w:t xml:space="preserve"> </w:t>
      </w:r>
      <w:r>
        <w:t>7</w:t>
      </w:r>
      <w:r>
        <w:rPr>
          <w:spacing w:val="18"/>
        </w:rPr>
        <w:t xml:space="preserve"> </w:t>
      </w:r>
      <w:r>
        <w:t>PKUmoderado,</w:t>
      </w:r>
      <w:r>
        <w:rPr>
          <w:spacing w:val="18"/>
        </w:rPr>
        <w:t xml:space="preserve"> </w:t>
      </w:r>
      <w:r>
        <w:t>4</w:t>
      </w:r>
      <w:r>
        <w:rPr>
          <w:spacing w:val="18"/>
        </w:rPr>
        <w:t xml:space="preserve"> </w:t>
      </w:r>
      <w:r>
        <w:t>PKU</w:t>
      </w:r>
      <w:r>
        <w:rPr>
          <w:spacing w:val="18"/>
        </w:rPr>
        <w:t xml:space="preserve"> </w:t>
      </w:r>
      <w:r>
        <w:t>leve</w:t>
      </w:r>
      <w:r>
        <w:rPr>
          <w:spacing w:val="18"/>
        </w:rPr>
        <w:t xml:space="preserve"> </w:t>
      </w:r>
      <w:r>
        <w:t>y</w:t>
      </w:r>
      <w:r>
        <w:rPr>
          <w:spacing w:val="18"/>
        </w:rPr>
        <w:t xml:space="preserve"> </w:t>
      </w:r>
      <w:r>
        <w:t>6</w:t>
      </w:r>
      <w:r>
        <w:rPr>
          <w:spacing w:val="19"/>
        </w:rPr>
        <w:t xml:space="preserve"> </w:t>
      </w:r>
      <w:r>
        <w:t>HFA).</w:t>
      </w:r>
      <w:r>
        <w:rPr>
          <w:spacing w:val="17"/>
        </w:rPr>
        <w:t xml:space="preserve"> </w:t>
      </w:r>
      <w:r>
        <w:t>Todos</w:t>
      </w:r>
      <w:r>
        <w:rPr>
          <w:spacing w:val="17"/>
        </w:rPr>
        <w:t xml:space="preserve"> </w:t>
      </w:r>
      <w:r>
        <w:t>pudieron ser genotipificados. Se encontraron 26 variantes, todas previamente reportadas. Las variantes más fre- cuentes</w:t>
      </w:r>
      <w:r>
        <w:rPr>
          <w:spacing w:val="80"/>
          <w:w w:val="150"/>
        </w:rPr>
        <w:t xml:space="preserve"> </w:t>
      </w:r>
      <w:r>
        <w:t>fueron</w:t>
      </w:r>
      <w:r>
        <w:rPr>
          <w:spacing w:val="80"/>
          <w:w w:val="150"/>
        </w:rPr>
        <w:t xml:space="preserve"> </w:t>
      </w:r>
      <w:r>
        <w:t>c.1066-11G&gt;A</w:t>
      </w:r>
      <w:r>
        <w:rPr>
          <w:spacing w:val="80"/>
          <w:w w:val="150"/>
        </w:rPr>
        <w:t xml:space="preserve"> </w:t>
      </w:r>
      <w:r>
        <w:t>(10:21%),</w:t>
      </w:r>
      <w:r>
        <w:rPr>
          <w:spacing w:val="80"/>
          <w:w w:val="150"/>
        </w:rPr>
        <w:t xml:space="preserve"> </w:t>
      </w:r>
      <w:r>
        <w:t>p.V388M(7%),</w:t>
      </w:r>
      <w:r>
        <w:rPr>
          <w:spacing w:val="80"/>
          <w:w w:val="150"/>
        </w:rPr>
        <w:t xml:space="preserve"> </w:t>
      </w:r>
      <w:r>
        <w:t>p.R261Q(7</w:t>
      </w:r>
      <w:r>
        <w:rPr>
          <w:spacing w:val="80"/>
          <w:w w:val="150"/>
        </w:rPr>
        <w:t xml:space="preserve"> </w:t>
      </w:r>
      <w:r>
        <w:t>%),</w:t>
      </w:r>
      <w:r>
        <w:rPr>
          <w:spacing w:val="80"/>
          <w:w w:val="150"/>
        </w:rPr>
        <w:t xml:space="preserve"> </w:t>
      </w:r>
      <w:r>
        <w:t>p.R158Q</w:t>
      </w:r>
      <w:r>
        <w:rPr>
          <w:spacing w:val="80"/>
          <w:w w:val="150"/>
        </w:rPr>
        <w:t xml:space="preserve"> </w:t>
      </w:r>
      <w:r>
        <w:t>(7%)</w:t>
      </w:r>
      <w:r>
        <w:rPr>
          <w:spacing w:val="80"/>
          <w:w w:val="150"/>
        </w:rPr>
        <w:t xml:space="preserve"> </w:t>
      </w:r>
      <w:r>
        <w:t>y</w:t>
      </w:r>
    </w:p>
    <w:p w14:paraId="161D1154" w14:textId="77777777" w:rsidR="005E01D1" w:rsidRDefault="00000000">
      <w:pPr>
        <w:pStyle w:val="Textoindependiente"/>
        <w:spacing w:line="276" w:lineRule="auto"/>
        <w:ind w:left="142" w:right="283"/>
        <w:jc w:val="both"/>
      </w:pPr>
      <w:r>
        <w:t>p.R408W(5%).</w:t>
      </w:r>
      <w:r>
        <w:rPr>
          <w:spacing w:val="-5"/>
        </w:rPr>
        <w:t xml:space="preserve"> </w:t>
      </w:r>
      <w:r>
        <w:t>En</w:t>
      </w:r>
      <w:r>
        <w:rPr>
          <w:spacing w:val="-5"/>
        </w:rPr>
        <w:t xml:space="preserve"> </w:t>
      </w:r>
      <w:r>
        <w:t>la</w:t>
      </w:r>
      <w:r>
        <w:rPr>
          <w:spacing w:val="-5"/>
        </w:rPr>
        <w:t xml:space="preserve"> </w:t>
      </w:r>
      <w:r>
        <w:t>Tabla</w:t>
      </w:r>
      <w:r>
        <w:rPr>
          <w:spacing w:val="-6"/>
        </w:rPr>
        <w:t xml:space="preserve"> </w:t>
      </w:r>
      <w:r>
        <w:t>1</w:t>
      </w:r>
      <w:r>
        <w:rPr>
          <w:spacing w:val="-5"/>
        </w:rPr>
        <w:t xml:space="preserve"> </w:t>
      </w:r>
      <w:r>
        <w:t>se</w:t>
      </w:r>
      <w:r>
        <w:rPr>
          <w:spacing w:val="-5"/>
        </w:rPr>
        <w:t xml:space="preserve"> </w:t>
      </w:r>
      <w:r>
        <w:t>puede</w:t>
      </w:r>
      <w:r>
        <w:rPr>
          <w:spacing w:val="-6"/>
        </w:rPr>
        <w:t xml:space="preserve"> </w:t>
      </w:r>
      <w:r>
        <w:t>apreciar</w:t>
      </w:r>
      <w:r>
        <w:rPr>
          <w:spacing w:val="-5"/>
        </w:rPr>
        <w:t xml:space="preserve"> </w:t>
      </w:r>
      <w:r>
        <w:t>la</w:t>
      </w:r>
      <w:r>
        <w:rPr>
          <w:spacing w:val="-5"/>
        </w:rPr>
        <w:t xml:space="preserve"> </w:t>
      </w:r>
      <w:r>
        <w:t>distribución</w:t>
      </w:r>
      <w:r>
        <w:rPr>
          <w:spacing w:val="-5"/>
        </w:rPr>
        <w:t xml:space="preserve"> </w:t>
      </w:r>
      <w:r>
        <w:t>de</w:t>
      </w:r>
      <w:r>
        <w:rPr>
          <w:spacing w:val="-5"/>
        </w:rPr>
        <w:t xml:space="preserve"> </w:t>
      </w:r>
      <w:r>
        <w:t>frecuencia</w:t>
      </w:r>
      <w:r>
        <w:rPr>
          <w:spacing w:val="-5"/>
        </w:rPr>
        <w:t xml:space="preserve"> </w:t>
      </w:r>
      <w:r>
        <w:t>de</w:t>
      </w:r>
      <w:r>
        <w:rPr>
          <w:spacing w:val="-6"/>
        </w:rPr>
        <w:t xml:space="preserve"> </w:t>
      </w:r>
      <w:r>
        <w:t>variantes</w:t>
      </w:r>
      <w:r>
        <w:rPr>
          <w:spacing w:val="-4"/>
        </w:rPr>
        <w:t xml:space="preserve"> </w:t>
      </w:r>
      <w:r>
        <w:t>en</w:t>
      </w:r>
      <w:r>
        <w:rPr>
          <w:spacing w:val="-7"/>
        </w:rPr>
        <w:t xml:space="preserve"> </w:t>
      </w:r>
      <w:r>
        <w:t>los</w:t>
      </w:r>
      <w:r>
        <w:rPr>
          <w:spacing w:val="-4"/>
        </w:rPr>
        <w:t xml:space="preserve"> </w:t>
      </w:r>
      <w:r>
        <w:t xml:space="preserve">exones de PAH. Se hallaron 27 genotipos, 7 no reportados. La correlación genotipo fenotipo fue: 100% para PKUc, 40% para PKUm y PKUl y 83% para HFA. </w:t>
      </w:r>
      <w:r>
        <w:rPr>
          <w:b/>
        </w:rPr>
        <w:t xml:space="preserve">Conclusión: </w:t>
      </w:r>
      <w:r>
        <w:t>Pusimos a punto las técnicas de PCR y Sanger, NGS y MLPA para el diagnóstico molecular de desórdenes de PAH. Establecimos un algoritmo de estudio eficiente (Figura1), con el 90% de los pacientes diagnosticados en el primer paso. El diag- nóstico</w:t>
      </w:r>
      <w:r>
        <w:rPr>
          <w:spacing w:val="-2"/>
        </w:rPr>
        <w:t xml:space="preserve"> </w:t>
      </w:r>
      <w:r>
        <w:t>molecular</w:t>
      </w:r>
      <w:r>
        <w:rPr>
          <w:spacing w:val="-3"/>
        </w:rPr>
        <w:t xml:space="preserve"> </w:t>
      </w:r>
      <w:r>
        <w:t>de</w:t>
      </w:r>
      <w:r>
        <w:rPr>
          <w:spacing w:val="-3"/>
        </w:rPr>
        <w:t xml:space="preserve"> </w:t>
      </w:r>
      <w:r>
        <w:t>certeza</w:t>
      </w:r>
      <w:r>
        <w:rPr>
          <w:spacing w:val="-2"/>
        </w:rPr>
        <w:t xml:space="preserve"> </w:t>
      </w:r>
      <w:r>
        <w:t>nos</w:t>
      </w:r>
      <w:r>
        <w:rPr>
          <w:spacing w:val="-2"/>
        </w:rPr>
        <w:t xml:space="preserve"> </w:t>
      </w:r>
      <w:r>
        <w:t>permitió</w:t>
      </w:r>
      <w:r>
        <w:rPr>
          <w:spacing w:val="-2"/>
        </w:rPr>
        <w:t xml:space="preserve"> </w:t>
      </w:r>
      <w:r>
        <w:t>utilizar</w:t>
      </w:r>
      <w:r>
        <w:rPr>
          <w:spacing w:val="-3"/>
        </w:rPr>
        <w:t xml:space="preserve"> </w:t>
      </w:r>
      <w:r>
        <w:t>algoritmos</w:t>
      </w:r>
      <w:r>
        <w:rPr>
          <w:spacing w:val="-2"/>
        </w:rPr>
        <w:t xml:space="preserve"> </w:t>
      </w:r>
      <w:r>
        <w:t>que</w:t>
      </w:r>
      <w:r>
        <w:rPr>
          <w:spacing w:val="-2"/>
        </w:rPr>
        <w:t xml:space="preserve"> </w:t>
      </w:r>
      <w:r>
        <w:t>relacionan</w:t>
      </w:r>
      <w:r>
        <w:rPr>
          <w:spacing w:val="-3"/>
        </w:rPr>
        <w:t xml:space="preserve"> </w:t>
      </w:r>
      <w:r>
        <w:t>el</w:t>
      </w:r>
      <w:r>
        <w:rPr>
          <w:spacing w:val="-3"/>
        </w:rPr>
        <w:t xml:space="preserve"> </w:t>
      </w:r>
      <w:r>
        <w:t>genotipo</w:t>
      </w:r>
      <w:r>
        <w:rPr>
          <w:spacing w:val="-3"/>
        </w:rPr>
        <w:t xml:space="preserve"> </w:t>
      </w:r>
      <w:r>
        <w:t>con</w:t>
      </w:r>
      <w:r>
        <w:rPr>
          <w:spacing w:val="-3"/>
        </w:rPr>
        <w:t xml:space="preserve"> </w:t>
      </w:r>
      <w:r>
        <w:t>el</w:t>
      </w:r>
      <w:r>
        <w:rPr>
          <w:spacing w:val="-4"/>
        </w:rPr>
        <w:t xml:space="preserve"> </w:t>
      </w:r>
      <w:r>
        <w:t>fenotipo para predecir actividad enzimática residual y respuesta al tratamiento con BH4, y trasladar esta infor- mación al consultorio personalizando el seguimiento, tratamiento y consejo genético a los pacientes y sus familias.</w:t>
      </w:r>
    </w:p>
    <w:p w14:paraId="742E7245" w14:textId="77777777" w:rsidR="005E01D1" w:rsidRDefault="00000000">
      <w:pPr>
        <w:pStyle w:val="Textoindependiente"/>
        <w:ind w:left="718"/>
      </w:pPr>
      <w:r>
        <w:rPr>
          <w:noProof/>
        </w:rPr>
        <mc:AlternateContent>
          <mc:Choice Requires="wpg">
            <w:drawing>
              <wp:inline distT="0" distB="0" distL="0" distR="0" wp14:anchorId="7FDB9FA8" wp14:editId="2788F328">
                <wp:extent cx="5028565" cy="1845945"/>
                <wp:effectExtent l="0" t="0" r="0" b="1905"/>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8565" cy="1845945"/>
                          <a:chOff x="0" y="0"/>
                          <a:chExt cx="5028565" cy="1845945"/>
                        </a:xfrm>
                      </wpg:grpSpPr>
                      <pic:pic xmlns:pic="http://schemas.openxmlformats.org/drawingml/2006/picture">
                        <pic:nvPicPr>
                          <pic:cNvPr id="98" name="Image 98"/>
                          <pic:cNvPicPr/>
                        </pic:nvPicPr>
                        <pic:blipFill>
                          <a:blip r:embed="rId10" cstate="print"/>
                          <a:stretch>
                            <a:fillRect/>
                          </a:stretch>
                        </pic:blipFill>
                        <pic:spPr>
                          <a:xfrm>
                            <a:off x="0" y="227584"/>
                            <a:ext cx="2486024" cy="1609725"/>
                          </a:xfrm>
                          <a:prstGeom prst="rect">
                            <a:avLst/>
                          </a:prstGeom>
                        </pic:spPr>
                      </pic:pic>
                      <pic:pic xmlns:pic="http://schemas.openxmlformats.org/drawingml/2006/picture">
                        <pic:nvPicPr>
                          <pic:cNvPr id="99" name="Image 99"/>
                          <pic:cNvPicPr/>
                        </pic:nvPicPr>
                        <pic:blipFill>
                          <a:blip r:embed="rId11" cstate="print"/>
                          <a:stretch>
                            <a:fillRect/>
                          </a:stretch>
                        </pic:blipFill>
                        <pic:spPr>
                          <a:xfrm>
                            <a:off x="2496591" y="0"/>
                            <a:ext cx="2531569" cy="1845814"/>
                          </a:xfrm>
                          <a:prstGeom prst="rect">
                            <a:avLst/>
                          </a:prstGeom>
                        </pic:spPr>
                      </pic:pic>
                    </wpg:wgp>
                  </a:graphicData>
                </a:graphic>
              </wp:inline>
            </w:drawing>
          </mc:Choice>
          <mc:Fallback>
            <w:pict>
              <v:group w14:anchorId="3F91EDB7" id="Group 97" o:spid="_x0000_s1026" style="width:395.95pt;height:145.35pt;mso-position-horizontal-relative:char;mso-position-vertical-relative:line" coordsize="50285,184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8" o:spid="_x0000_s1027" type="#_x0000_t75" style="position:absolute;top:2275;width:24860;height:1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">
                  <v:imagedata r:id="rId12" o:title=""/>
                </v:shape>
                <v:shape id="Image 99" o:spid="_x0000_s1028" type="#_x0000_t75" style="position:absolute;left:24965;width:25316;height:1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">
                  <v:imagedata r:id="rId13" o:title=""/>
                </v:shape>
                <w10:anchorlock/>
              </v:group>
            </w:pict>
          </mc:Fallback>
        </mc:AlternateContent>
      </w:r>
    </w:p>
    <w:p w14:paraId="34E2A818" w14:textId="77777777" w:rsidR="005E01D1" w:rsidRDefault="005E01D1">
      <w:pPr>
        <w:pStyle w:val="Textoindependiente"/>
        <w:spacing w:before="115"/>
        <w:ind w:left="0"/>
      </w:pPr>
    </w:p>
    <w:p w14:paraId="76577144" w14:textId="77777777" w:rsidR="005E01D1" w:rsidRDefault="00000000">
      <w:pPr>
        <w:pStyle w:val="Ttulo1"/>
        <w:spacing w:before="0" w:line="360" w:lineRule="auto"/>
        <w:ind w:right="284" w:hanging="1"/>
      </w:pPr>
      <w:r>
        <w:t>O-008.</w:t>
      </w:r>
      <w:r>
        <w:rPr>
          <w:spacing w:val="-7"/>
        </w:rPr>
        <w:t xml:space="preserve"> </w:t>
      </w:r>
      <w:r>
        <w:t>Certificación</w:t>
      </w:r>
      <w:r>
        <w:rPr>
          <w:spacing w:val="-7"/>
        </w:rPr>
        <w:t xml:space="preserve"> </w:t>
      </w:r>
      <w:r>
        <w:t>según</w:t>
      </w:r>
      <w:r>
        <w:rPr>
          <w:spacing w:val="-7"/>
        </w:rPr>
        <w:t xml:space="preserve"> </w:t>
      </w:r>
      <w:r>
        <w:t>Norma</w:t>
      </w:r>
      <w:r>
        <w:rPr>
          <w:spacing w:val="-6"/>
        </w:rPr>
        <w:t xml:space="preserve"> </w:t>
      </w:r>
      <w:r>
        <w:t>IRAM</w:t>
      </w:r>
      <w:r>
        <w:rPr>
          <w:spacing w:val="-7"/>
        </w:rPr>
        <w:t xml:space="preserve"> </w:t>
      </w:r>
      <w:r>
        <w:t>-</w:t>
      </w:r>
      <w:r>
        <w:rPr>
          <w:spacing w:val="-6"/>
        </w:rPr>
        <w:t xml:space="preserve"> </w:t>
      </w:r>
      <w:r>
        <w:t>ISO</w:t>
      </w:r>
      <w:r>
        <w:rPr>
          <w:spacing w:val="-7"/>
        </w:rPr>
        <w:t xml:space="preserve"> </w:t>
      </w:r>
      <w:r>
        <w:t>9001-2015</w:t>
      </w:r>
      <w:r>
        <w:rPr>
          <w:spacing w:val="-6"/>
        </w:rPr>
        <w:t xml:space="preserve"> </w:t>
      </w:r>
      <w:r>
        <w:t>de</w:t>
      </w:r>
      <w:r>
        <w:rPr>
          <w:spacing w:val="-6"/>
        </w:rPr>
        <w:t xml:space="preserve"> </w:t>
      </w:r>
      <w:r>
        <w:t>la</w:t>
      </w:r>
      <w:r>
        <w:rPr>
          <w:spacing w:val="-6"/>
        </w:rPr>
        <w:t xml:space="preserve"> </w:t>
      </w:r>
      <w:r>
        <w:t>sección</w:t>
      </w:r>
      <w:r>
        <w:rPr>
          <w:spacing w:val="-7"/>
        </w:rPr>
        <w:t xml:space="preserve"> </w:t>
      </w:r>
      <w:r>
        <w:t>laboratorio de endocrinología del Hospital de Niños Ricardo Gutiérrez</w:t>
      </w:r>
    </w:p>
    <w:p w14:paraId="13A121A9" w14:textId="77777777" w:rsidR="005E01D1" w:rsidRDefault="00000000">
      <w:pPr>
        <w:spacing w:before="1" w:line="276" w:lineRule="auto"/>
        <w:ind w:left="143" w:right="283"/>
        <w:jc w:val="both"/>
        <w:rPr>
          <w:sz w:val="20"/>
        </w:rPr>
      </w:pPr>
      <w:r>
        <w:rPr>
          <w:noProof/>
          <w:sz w:val="20"/>
        </w:rPr>
        <mc:AlternateContent>
          <mc:Choice Requires="wps">
            <w:drawing>
              <wp:anchor distT="0" distB="0" distL="0" distR="0" simplePos="0" relativeHeight="15744000" behindDoc="0" locked="0" layoutInCell="1" allowOverlap="1" wp14:anchorId="4BE51A93" wp14:editId="2F395976">
                <wp:simplePos x="0" y="0"/>
                <wp:positionH relativeFrom="page">
                  <wp:posOffset>900683</wp:posOffset>
                </wp:positionH>
                <wp:positionV relativeFrom="paragraph">
                  <wp:posOffset>138616</wp:posOffset>
                </wp:positionV>
                <wp:extent cx="834390" cy="889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390" cy="8890"/>
                        </a:xfrm>
                        <a:custGeom>
                          <a:avLst/>
                          <a:gdLst/>
                          <a:ahLst/>
                          <a:cxnLst/>
                          <a:rect l="l" t="t" r="r" b="b"/>
                          <a:pathLst>
                            <a:path w="834390" h="8890">
                              <a:moveTo>
                                <a:pt x="834390" y="0"/>
                              </a:moveTo>
                              <a:lnTo>
                                <a:pt x="0" y="0"/>
                              </a:lnTo>
                              <a:lnTo>
                                <a:pt x="0" y="8394"/>
                              </a:lnTo>
                              <a:lnTo>
                                <a:pt x="834390" y="8394"/>
                              </a:lnTo>
                              <a:lnTo>
                                <a:pt x="8343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FB58C5" id="Graphic 100" o:spid="_x0000_s1026" style="position:absolute;margin-left:70.9pt;margin-top:10.9pt;width:65.7pt;height:.7pt;z-index:15744000;visibility:visible;mso-wrap-style:square;mso-wrap-distance-left:0;mso-wrap-distance-top:0;mso-wrap-distance-right:0;mso-wrap-distance-bottom:0;mso-position-horizontal:absolute;mso-position-horizontal-relative:page;mso-position-vertical:absolute;mso-position-vertical-relative:text;v-text-anchor:top" coordsize="8343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" path="m834390,l,,,8394r834390,l834390,xe" fillcolor="black" stroked="f">
                <v:path arrowok="t"/>
                <w10:wrap anchorx="page"/>
              </v:shape>
            </w:pict>
          </mc:Fallback>
        </mc:AlternateContent>
      </w:r>
      <w:r>
        <w:rPr>
          <w:sz w:val="20"/>
        </w:rPr>
        <w:t>Bedecarras</w:t>
      </w:r>
      <w:r>
        <w:rPr>
          <w:spacing w:val="-6"/>
          <w:sz w:val="20"/>
        </w:rPr>
        <w:t xml:space="preserve"> </w:t>
      </w:r>
      <w:r>
        <w:rPr>
          <w:sz w:val="20"/>
        </w:rPr>
        <w:t>P</w:t>
      </w:r>
      <w:r>
        <w:rPr>
          <w:position w:val="7"/>
          <w:sz w:val="13"/>
        </w:rPr>
        <w:t>(1)</w:t>
      </w:r>
      <w:r>
        <w:rPr>
          <w:sz w:val="20"/>
        </w:rPr>
        <w:t>,</w:t>
      </w:r>
      <w:r>
        <w:rPr>
          <w:spacing w:val="-6"/>
          <w:sz w:val="20"/>
        </w:rPr>
        <w:t xml:space="preserve"> </w:t>
      </w:r>
      <w:r>
        <w:rPr>
          <w:sz w:val="20"/>
        </w:rPr>
        <w:t>Ballerini</w:t>
      </w:r>
      <w:r>
        <w:rPr>
          <w:spacing w:val="-6"/>
          <w:sz w:val="20"/>
        </w:rPr>
        <w:t xml:space="preserve"> </w:t>
      </w:r>
      <w:r>
        <w:rPr>
          <w:sz w:val="20"/>
        </w:rPr>
        <w:t>MG</w:t>
      </w:r>
      <w:r>
        <w:rPr>
          <w:position w:val="7"/>
          <w:sz w:val="13"/>
        </w:rPr>
        <w:t>(1)</w:t>
      </w:r>
      <w:r>
        <w:rPr>
          <w:sz w:val="20"/>
        </w:rPr>
        <w:t>,</w:t>
      </w:r>
      <w:r>
        <w:rPr>
          <w:spacing w:val="-6"/>
          <w:sz w:val="20"/>
        </w:rPr>
        <w:t xml:space="preserve"> </w:t>
      </w:r>
      <w:r>
        <w:rPr>
          <w:sz w:val="20"/>
        </w:rPr>
        <w:t>Rodriguez</w:t>
      </w:r>
      <w:r>
        <w:rPr>
          <w:spacing w:val="-6"/>
          <w:sz w:val="20"/>
        </w:rPr>
        <w:t xml:space="preserve"> </w:t>
      </w:r>
      <w:r>
        <w:rPr>
          <w:sz w:val="20"/>
        </w:rPr>
        <w:t>ME</w:t>
      </w:r>
      <w:r>
        <w:rPr>
          <w:position w:val="7"/>
          <w:sz w:val="13"/>
        </w:rPr>
        <w:t>(1)</w:t>
      </w:r>
      <w:r>
        <w:rPr>
          <w:sz w:val="20"/>
        </w:rPr>
        <w:t>,</w:t>
      </w:r>
      <w:r>
        <w:rPr>
          <w:spacing w:val="-6"/>
          <w:sz w:val="20"/>
        </w:rPr>
        <w:t xml:space="preserve"> </w:t>
      </w:r>
      <w:r>
        <w:rPr>
          <w:sz w:val="20"/>
        </w:rPr>
        <w:t>Casali</w:t>
      </w:r>
      <w:r>
        <w:rPr>
          <w:spacing w:val="-8"/>
          <w:sz w:val="20"/>
        </w:rPr>
        <w:t xml:space="preserve"> </w:t>
      </w:r>
      <w:r>
        <w:rPr>
          <w:sz w:val="20"/>
        </w:rPr>
        <w:t>B</w:t>
      </w:r>
      <w:r>
        <w:rPr>
          <w:position w:val="7"/>
          <w:sz w:val="13"/>
        </w:rPr>
        <w:t>(1)</w:t>
      </w:r>
      <w:r>
        <w:rPr>
          <w:sz w:val="20"/>
        </w:rPr>
        <w:t>,</w:t>
      </w:r>
      <w:r>
        <w:rPr>
          <w:spacing w:val="-6"/>
          <w:sz w:val="20"/>
        </w:rPr>
        <w:t xml:space="preserve"> </w:t>
      </w:r>
      <w:r>
        <w:rPr>
          <w:sz w:val="20"/>
        </w:rPr>
        <w:t>Daga</w:t>
      </w:r>
      <w:r>
        <w:rPr>
          <w:spacing w:val="-6"/>
          <w:sz w:val="20"/>
        </w:rPr>
        <w:t xml:space="preserve"> </w:t>
      </w:r>
      <w:r>
        <w:rPr>
          <w:sz w:val="20"/>
        </w:rPr>
        <w:t>L</w:t>
      </w:r>
      <w:r>
        <w:rPr>
          <w:position w:val="7"/>
          <w:sz w:val="13"/>
        </w:rPr>
        <w:t>(1)</w:t>
      </w:r>
      <w:r>
        <w:rPr>
          <w:sz w:val="20"/>
        </w:rPr>
        <w:t>,</w:t>
      </w:r>
      <w:r>
        <w:rPr>
          <w:spacing w:val="-6"/>
          <w:sz w:val="20"/>
        </w:rPr>
        <w:t xml:space="preserve"> </w:t>
      </w:r>
      <w:r>
        <w:rPr>
          <w:sz w:val="20"/>
        </w:rPr>
        <w:t>Boywitt</w:t>
      </w:r>
      <w:r>
        <w:rPr>
          <w:spacing w:val="-6"/>
          <w:sz w:val="20"/>
        </w:rPr>
        <w:t xml:space="preserve"> </w:t>
      </w:r>
      <w:r>
        <w:rPr>
          <w:sz w:val="20"/>
        </w:rPr>
        <w:t>A</w:t>
      </w:r>
      <w:r>
        <w:rPr>
          <w:position w:val="7"/>
          <w:sz w:val="13"/>
        </w:rPr>
        <w:t>(1)</w:t>
      </w:r>
      <w:r>
        <w:rPr>
          <w:sz w:val="20"/>
        </w:rPr>
        <w:t>,</w:t>
      </w:r>
      <w:r>
        <w:rPr>
          <w:spacing w:val="-6"/>
          <w:sz w:val="20"/>
        </w:rPr>
        <w:t xml:space="preserve"> </w:t>
      </w:r>
      <w:r>
        <w:rPr>
          <w:sz w:val="20"/>
        </w:rPr>
        <w:t>De</w:t>
      </w:r>
      <w:r>
        <w:rPr>
          <w:spacing w:val="-6"/>
          <w:sz w:val="20"/>
        </w:rPr>
        <w:t xml:space="preserve"> </w:t>
      </w:r>
      <w:r>
        <w:rPr>
          <w:sz w:val="20"/>
        </w:rPr>
        <w:t>Bellis</w:t>
      </w:r>
      <w:r>
        <w:rPr>
          <w:spacing w:val="-6"/>
          <w:sz w:val="20"/>
        </w:rPr>
        <w:t xml:space="preserve"> </w:t>
      </w:r>
      <w:r>
        <w:rPr>
          <w:sz w:val="20"/>
        </w:rPr>
        <w:t>R</w:t>
      </w:r>
      <w:r>
        <w:rPr>
          <w:position w:val="7"/>
          <w:sz w:val="13"/>
        </w:rPr>
        <w:t>(1)</w:t>
      </w:r>
      <w:r>
        <w:rPr>
          <w:sz w:val="20"/>
        </w:rPr>
        <w:t>,</w:t>
      </w:r>
      <w:r>
        <w:rPr>
          <w:spacing w:val="-6"/>
          <w:sz w:val="20"/>
        </w:rPr>
        <w:t xml:space="preserve"> </w:t>
      </w:r>
      <w:r>
        <w:rPr>
          <w:sz w:val="20"/>
        </w:rPr>
        <w:t>Morelli C</w:t>
      </w:r>
      <w:r>
        <w:rPr>
          <w:position w:val="7"/>
          <w:sz w:val="13"/>
        </w:rPr>
        <w:t>(1)</w:t>
      </w:r>
      <w:r>
        <w:rPr>
          <w:sz w:val="20"/>
        </w:rPr>
        <w:t>, Campos M</w:t>
      </w:r>
      <w:r>
        <w:rPr>
          <w:position w:val="7"/>
          <w:sz w:val="13"/>
        </w:rPr>
        <w:t>(1)</w:t>
      </w:r>
      <w:r>
        <w:rPr>
          <w:sz w:val="20"/>
        </w:rPr>
        <w:t>, González S</w:t>
      </w:r>
      <w:r>
        <w:rPr>
          <w:position w:val="7"/>
          <w:sz w:val="13"/>
        </w:rPr>
        <w:t>(1)</w:t>
      </w:r>
      <w:r>
        <w:rPr>
          <w:sz w:val="20"/>
        </w:rPr>
        <w:t>, Del Valle G</w:t>
      </w:r>
      <w:r>
        <w:rPr>
          <w:position w:val="7"/>
          <w:sz w:val="13"/>
        </w:rPr>
        <w:t>(1)</w:t>
      </w:r>
      <w:r>
        <w:rPr>
          <w:sz w:val="20"/>
        </w:rPr>
        <w:t>, Valdez S</w:t>
      </w:r>
      <w:r>
        <w:rPr>
          <w:position w:val="7"/>
          <w:sz w:val="13"/>
        </w:rPr>
        <w:t>(1)</w:t>
      </w:r>
      <w:r>
        <w:rPr>
          <w:sz w:val="20"/>
        </w:rPr>
        <w:t>, Ropelato MG</w:t>
      </w:r>
      <w:r>
        <w:rPr>
          <w:position w:val="7"/>
          <w:sz w:val="13"/>
        </w:rPr>
        <w:t>(1)</w:t>
      </w:r>
      <w:r>
        <w:rPr>
          <w:sz w:val="20"/>
        </w:rPr>
        <w:t>.</w:t>
      </w:r>
    </w:p>
    <w:p w14:paraId="27950FDC" w14:textId="77777777" w:rsidR="005E01D1" w:rsidRDefault="00000000">
      <w:pPr>
        <w:pStyle w:val="Textoindependiente"/>
        <w:spacing w:line="276" w:lineRule="auto"/>
        <w:ind w:right="282"/>
        <w:jc w:val="both"/>
      </w:pPr>
      <w:r>
        <w:rPr>
          <w:position w:val="7"/>
          <w:sz w:val="13"/>
        </w:rPr>
        <w:t>(1)</w:t>
      </w:r>
      <w:r>
        <w:t>Sección Laboratorio Endocrinología, Hospital de Niños Dr. Ricardo Gutiérrez. Ciudad Autónoma de Buenos Aires, Argentina.</w:t>
      </w:r>
    </w:p>
    <w:p w14:paraId="1C8E3EFE" w14:textId="77777777" w:rsidR="005E01D1" w:rsidRDefault="00000000">
      <w:pPr>
        <w:pStyle w:val="Textoindependiente"/>
        <w:spacing w:before="121" w:line="276" w:lineRule="auto"/>
        <w:ind w:right="281"/>
        <w:jc w:val="both"/>
      </w:pPr>
      <w:r>
        <w:rPr>
          <w:b/>
        </w:rPr>
        <w:t xml:space="preserve">Introducción: </w:t>
      </w:r>
      <w:r>
        <w:t xml:space="preserve">La implementación de un Sistema de Gestión de Calidad (SGC) es una decisión estra- tégica de la Dirección Técnica (DT) para mejorar el desempeño global de la organización. </w:t>
      </w:r>
      <w:r>
        <w:rPr>
          <w:b/>
        </w:rPr>
        <w:t>Objetivo</w:t>
      </w:r>
      <w:r>
        <w:t>: implementar</w:t>
      </w:r>
      <w:r>
        <w:rPr>
          <w:spacing w:val="27"/>
        </w:rPr>
        <w:t xml:space="preserve"> </w:t>
      </w:r>
      <w:r>
        <w:t>y</w:t>
      </w:r>
      <w:r>
        <w:rPr>
          <w:spacing w:val="28"/>
        </w:rPr>
        <w:t xml:space="preserve"> </w:t>
      </w:r>
      <w:r>
        <w:t>mantener</w:t>
      </w:r>
      <w:r>
        <w:rPr>
          <w:spacing w:val="28"/>
        </w:rPr>
        <w:t xml:space="preserve"> </w:t>
      </w:r>
      <w:r>
        <w:t>un</w:t>
      </w:r>
      <w:r>
        <w:rPr>
          <w:spacing w:val="28"/>
        </w:rPr>
        <w:t xml:space="preserve"> </w:t>
      </w:r>
      <w:r>
        <w:t>SGC</w:t>
      </w:r>
      <w:r>
        <w:rPr>
          <w:spacing w:val="28"/>
        </w:rPr>
        <w:t xml:space="preserve"> </w:t>
      </w:r>
      <w:r>
        <w:t>en</w:t>
      </w:r>
      <w:r>
        <w:rPr>
          <w:spacing w:val="28"/>
        </w:rPr>
        <w:t xml:space="preserve"> </w:t>
      </w:r>
      <w:r>
        <w:t>la</w:t>
      </w:r>
      <w:r>
        <w:rPr>
          <w:spacing w:val="29"/>
        </w:rPr>
        <w:t xml:space="preserve"> </w:t>
      </w:r>
      <w:r>
        <w:t>sección</w:t>
      </w:r>
      <w:r>
        <w:rPr>
          <w:spacing w:val="28"/>
        </w:rPr>
        <w:t xml:space="preserve"> </w:t>
      </w:r>
      <w:r>
        <w:t>laboratorio</w:t>
      </w:r>
      <w:r>
        <w:rPr>
          <w:spacing w:val="29"/>
        </w:rPr>
        <w:t xml:space="preserve"> </w:t>
      </w:r>
      <w:r>
        <w:t>de</w:t>
      </w:r>
      <w:r>
        <w:rPr>
          <w:spacing w:val="29"/>
        </w:rPr>
        <w:t xml:space="preserve"> </w:t>
      </w:r>
      <w:r>
        <w:t>endocrinología</w:t>
      </w:r>
      <w:r>
        <w:rPr>
          <w:spacing w:val="28"/>
        </w:rPr>
        <w:t xml:space="preserve"> </w:t>
      </w:r>
      <w:r>
        <w:t>del</w:t>
      </w:r>
      <w:r>
        <w:rPr>
          <w:spacing w:val="28"/>
        </w:rPr>
        <w:t xml:space="preserve"> </w:t>
      </w:r>
      <w:r>
        <w:t>Hospital</w:t>
      </w:r>
      <w:r>
        <w:rPr>
          <w:spacing w:val="27"/>
        </w:rPr>
        <w:t xml:space="preserve"> </w:t>
      </w:r>
      <w:r>
        <w:t>de</w:t>
      </w:r>
      <w:r>
        <w:rPr>
          <w:spacing w:val="29"/>
        </w:rPr>
        <w:t xml:space="preserve"> </w:t>
      </w:r>
      <w:r>
        <w:t>Niños</w:t>
      </w:r>
    </w:p>
    <w:p w14:paraId="18136879"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3B9BA766" w14:textId="77777777" w:rsidR="005E01D1" w:rsidRDefault="00000000">
      <w:pPr>
        <w:pStyle w:val="Textoindependiente"/>
        <w:spacing w:after="1"/>
        <w:ind w:left="0"/>
        <w:rPr>
          <w:sz w:val="14"/>
        </w:rPr>
      </w:pPr>
      <w:r>
        <w:rPr>
          <w:noProof/>
          <w:sz w:val="14"/>
        </w:rPr>
        <w:lastRenderedPageBreak/>
        <w:drawing>
          <wp:anchor distT="0" distB="0" distL="0" distR="0" simplePos="0" relativeHeight="487094272" behindDoc="1" locked="0" layoutInCell="1" allowOverlap="1" wp14:anchorId="4629D876" wp14:editId="4E62037A">
            <wp:simplePos x="0" y="0"/>
            <wp:positionH relativeFrom="page">
              <wp:posOffset>0</wp:posOffset>
            </wp:positionH>
            <wp:positionV relativeFrom="page">
              <wp:posOffset>1516704</wp:posOffset>
            </wp:positionV>
            <wp:extent cx="7487842" cy="7430303"/>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6" cstate="print"/>
                    <a:stretch>
                      <a:fillRect/>
                    </a:stretch>
                  </pic:blipFill>
                  <pic:spPr>
                    <a:xfrm>
                      <a:off x="0" y="0"/>
                      <a:ext cx="7487842" cy="7430303"/>
                    </a:xfrm>
                    <a:prstGeom prst="rect">
                      <a:avLst/>
                    </a:prstGeom>
                  </pic:spPr>
                </pic:pic>
              </a:graphicData>
            </a:graphic>
          </wp:anchor>
        </w:drawing>
      </w:r>
    </w:p>
    <w:p w14:paraId="5D71CBCB" w14:textId="77777777" w:rsidR="005E01D1" w:rsidRDefault="00000000">
      <w:pPr>
        <w:pStyle w:val="Textoindependiente"/>
        <w:spacing w:line="30" w:lineRule="exact"/>
        <w:rPr>
          <w:sz w:val="3"/>
        </w:rPr>
      </w:pPr>
      <w:r>
        <w:rPr>
          <w:noProof/>
          <w:sz w:val="3"/>
        </w:rPr>
        <mc:AlternateContent>
          <mc:Choice Requires="wpg">
            <w:drawing>
              <wp:inline distT="0" distB="0" distL="0" distR="0" wp14:anchorId="212C4CA5" wp14:editId="3B8509F1">
                <wp:extent cx="5759450" cy="19050"/>
                <wp:effectExtent l="0" t="0" r="0" b="9525"/>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03" name="Graphic 103"/>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5" name="Graphic 10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07" name="Graphic 10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C6D5814" id="Group 102"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">
                <v:shape id="Graphic 10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" path="m5759450,r-3061,l3302,,254,,,,,19050r5759450,l5759450,xe" fillcolor="#9f9f9f" stroked="f">
                  <v:path arrowok="t"/>
                </v:shape>
                <v:shape id="Graphic 10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" path="m3048,l,,,3048r3048,l3048,xe" fillcolor="#e2e2e2" stroked="f">
                  <v:path arrowok="t"/>
                </v:shape>
                <v:shape id="Graphic 10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" path="m3048,3048l,3048,,16002r3048,l3048,3048xem5759196,r-3061,l5756135,3048r3061,l5759196,xe" fillcolor="#9f9f9f" stroked="f">
                  <v:path arrowok="t"/>
                </v:shape>
                <v:shape id="Graphic 10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" path="m3048,l,,,12953r3048,l3048,xe" fillcolor="#e2e2e2" stroked="f">
                  <v:path arrowok="t"/>
                </v:shape>
                <v:shape id="Graphic 10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" path="m3047,l,,,3048r3047,l3047,xe" fillcolor="#9f9f9f" stroked="f">
                  <v:path arrowok="t"/>
                </v:shape>
                <v:shape id="Graphic 10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" path="m5759196,r-3061,l3048,,,,,3048r3048,l5756135,3048r3061,l5759196,xe" fillcolor="#e2e2e2" stroked="f">
                  <v:path arrowok="t"/>
                </v:shape>
                <w10:anchorlock/>
              </v:group>
            </w:pict>
          </mc:Fallback>
        </mc:AlternateContent>
      </w:r>
    </w:p>
    <w:p w14:paraId="71A41F7B" w14:textId="77777777" w:rsidR="005E01D1" w:rsidRDefault="00000000">
      <w:pPr>
        <w:pStyle w:val="Textoindependiente"/>
        <w:spacing w:before="50" w:line="276" w:lineRule="auto"/>
        <w:ind w:right="281"/>
        <w:jc w:val="both"/>
      </w:pPr>
      <w:r>
        <w:t xml:space="preserve">Ricardo Gutiérrez siguiendo los lineamientos de la Norma ISO 9001-2015. </w:t>
      </w:r>
      <w:r>
        <w:rPr>
          <w:b/>
        </w:rPr>
        <w:t xml:space="preserve">Materiales y métodos: </w:t>
      </w:r>
      <w:r>
        <w:t>Período</w:t>
      </w:r>
      <w:r>
        <w:rPr>
          <w:spacing w:val="-6"/>
        </w:rPr>
        <w:t xml:space="preserve"> </w:t>
      </w:r>
      <w:r>
        <w:t>2018-2024.</w:t>
      </w:r>
      <w:r>
        <w:rPr>
          <w:spacing w:val="-5"/>
        </w:rPr>
        <w:t xml:space="preserve"> </w:t>
      </w:r>
      <w:r>
        <w:t>La</w:t>
      </w:r>
      <w:r>
        <w:rPr>
          <w:spacing w:val="-6"/>
        </w:rPr>
        <w:t xml:space="preserve"> </w:t>
      </w:r>
      <w:r>
        <w:t>Sección</w:t>
      </w:r>
      <w:r>
        <w:rPr>
          <w:spacing w:val="-6"/>
        </w:rPr>
        <w:t xml:space="preserve"> </w:t>
      </w:r>
      <w:r>
        <w:t>Laboratorio</w:t>
      </w:r>
      <w:r>
        <w:rPr>
          <w:spacing w:val="-6"/>
        </w:rPr>
        <w:t xml:space="preserve"> </w:t>
      </w:r>
      <w:r>
        <w:t>de</w:t>
      </w:r>
      <w:r>
        <w:rPr>
          <w:spacing w:val="-7"/>
        </w:rPr>
        <w:t xml:space="preserve"> </w:t>
      </w:r>
      <w:r>
        <w:t>Endocrinología</w:t>
      </w:r>
      <w:r>
        <w:rPr>
          <w:spacing w:val="-7"/>
        </w:rPr>
        <w:t xml:space="preserve"> </w:t>
      </w:r>
      <w:r>
        <w:t>implementó</w:t>
      </w:r>
      <w:r>
        <w:rPr>
          <w:spacing w:val="-6"/>
        </w:rPr>
        <w:t xml:space="preserve"> </w:t>
      </w:r>
      <w:r>
        <w:t>un</w:t>
      </w:r>
      <w:r>
        <w:rPr>
          <w:spacing w:val="-6"/>
        </w:rPr>
        <w:t xml:space="preserve"> </w:t>
      </w:r>
      <w:r>
        <w:t>SGC</w:t>
      </w:r>
      <w:r>
        <w:rPr>
          <w:spacing w:val="-6"/>
        </w:rPr>
        <w:t xml:space="preserve"> </w:t>
      </w:r>
      <w:r>
        <w:t>cuyo</w:t>
      </w:r>
      <w:r>
        <w:rPr>
          <w:spacing w:val="-7"/>
        </w:rPr>
        <w:t xml:space="preserve"> </w:t>
      </w:r>
      <w:r>
        <w:t>alcance</w:t>
      </w:r>
      <w:r>
        <w:rPr>
          <w:spacing w:val="-6"/>
        </w:rPr>
        <w:t xml:space="preserve"> </w:t>
      </w:r>
      <w:r>
        <w:t>incluyó la</w:t>
      </w:r>
      <w:r>
        <w:rPr>
          <w:spacing w:val="-2"/>
        </w:rPr>
        <w:t xml:space="preserve"> </w:t>
      </w:r>
      <w:r>
        <w:t>prestación</w:t>
      </w:r>
      <w:r>
        <w:rPr>
          <w:spacing w:val="-3"/>
        </w:rPr>
        <w:t xml:space="preserve"> </w:t>
      </w:r>
      <w:r>
        <w:t>del</w:t>
      </w:r>
      <w:r>
        <w:rPr>
          <w:spacing w:val="-2"/>
        </w:rPr>
        <w:t xml:space="preserve"> </w:t>
      </w:r>
      <w:r>
        <w:t>servicio</w:t>
      </w:r>
      <w:r>
        <w:rPr>
          <w:spacing w:val="-2"/>
        </w:rPr>
        <w:t xml:space="preserve"> </w:t>
      </w:r>
      <w:r>
        <w:t>de</w:t>
      </w:r>
      <w:r>
        <w:rPr>
          <w:spacing w:val="-2"/>
        </w:rPr>
        <w:t xml:space="preserve"> </w:t>
      </w:r>
      <w:r>
        <w:t>análisis</w:t>
      </w:r>
      <w:r>
        <w:rPr>
          <w:spacing w:val="-2"/>
        </w:rPr>
        <w:t xml:space="preserve"> </w:t>
      </w:r>
      <w:r>
        <w:t>clínicos</w:t>
      </w:r>
      <w:r>
        <w:rPr>
          <w:spacing w:val="-2"/>
        </w:rPr>
        <w:t xml:space="preserve"> </w:t>
      </w:r>
      <w:r>
        <w:t>en</w:t>
      </w:r>
      <w:r>
        <w:rPr>
          <w:spacing w:val="-2"/>
        </w:rPr>
        <w:t xml:space="preserve"> </w:t>
      </w:r>
      <w:r>
        <w:t>los</w:t>
      </w:r>
      <w:r>
        <w:rPr>
          <w:spacing w:val="-3"/>
        </w:rPr>
        <w:t xml:space="preserve"> </w:t>
      </w:r>
      <w:r>
        <w:t>procesos</w:t>
      </w:r>
      <w:r>
        <w:rPr>
          <w:spacing w:val="-2"/>
        </w:rPr>
        <w:t xml:space="preserve"> </w:t>
      </w:r>
      <w:r>
        <w:t>preanalíticos,</w:t>
      </w:r>
      <w:r>
        <w:rPr>
          <w:spacing w:val="-2"/>
        </w:rPr>
        <w:t xml:space="preserve"> </w:t>
      </w:r>
      <w:r>
        <w:t>analíticos</w:t>
      </w:r>
      <w:r>
        <w:rPr>
          <w:spacing w:val="-2"/>
        </w:rPr>
        <w:t xml:space="preserve"> </w:t>
      </w:r>
      <w:r>
        <w:t>y</w:t>
      </w:r>
      <w:r>
        <w:rPr>
          <w:spacing w:val="-3"/>
        </w:rPr>
        <w:t xml:space="preserve"> </w:t>
      </w:r>
      <w:r>
        <w:t>postanalíticos</w:t>
      </w:r>
      <w:r>
        <w:rPr>
          <w:spacing w:val="-2"/>
        </w:rPr>
        <w:t xml:space="preserve"> </w:t>
      </w:r>
      <w:r>
        <w:t>en las especialidades de Endocrinología Pediátrica, Pesquisa Neonatal, HPLC-Catecolaminas, Genética y Genómica Clínica. La implementación se planificó en cuatro etapas: 1. Documentación 2. Planificación de cambios, riesgos y oportunidades 3. Definición de indicadores 4. Auditorías internas y externas (IRAM).</w:t>
      </w:r>
      <w:r>
        <w:rPr>
          <w:spacing w:val="-1"/>
        </w:rPr>
        <w:t xml:space="preserve"> </w:t>
      </w:r>
      <w:r>
        <w:t>Se</w:t>
      </w:r>
      <w:r>
        <w:rPr>
          <w:spacing w:val="-1"/>
        </w:rPr>
        <w:t xml:space="preserve"> </w:t>
      </w:r>
      <w:r>
        <w:t>utilizó</w:t>
      </w:r>
      <w:r>
        <w:rPr>
          <w:spacing w:val="-1"/>
        </w:rPr>
        <w:t xml:space="preserve"> </w:t>
      </w:r>
      <w:r>
        <w:t>un</w:t>
      </w:r>
      <w:r>
        <w:rPr>
          <w:spacing w:val="-2"/>
        </w:rPr>
        <w:t xml:space="preserve"> </w:t>
      </w:r>
      <w:r>
        <w:t>diagrama</w:t>
      </w:r>
      <w:r>
        <w:rPr>
          <w:spacing w:val="-1"/>
        </w:rPr>
        <w:t xml:space="preserve"> </w:t>
      </w:r>
      <w:r>
        <w:t>de</w:t>
      </w:r>
      <w:r>
        <w:rPr>
          <w:spacing w:val="-2"/>
        </w:rPr>
        <w:t xml:space="preserve"> </w:t>
      </w:r>
      <w:r>
        <w:t>Gantt</w:t>
      </w:r>
      <w:r>
        <w:rPr>
          <w:spacing w:val="-2"/>
        </w:rPr>
        <w:t xml:space="preserve"> </w:t>
      </w:r>
      <w:r>
        <w:t>para</w:t>
      </w:r>
      <w:r>
        <w:rPr>
          <w:spacing w:val="-1"/>
        </w:rPr>
        <w:t xml:space="preserve"> </w:t>
      </w:r>
      <w:r>
        <w:t>planificar</w:t>
      </w:r>
      <w:r>
        <w:rPr>
          <w:spacing w:val="-2"/>
        </w:rPr>
        <w:t xml:space="preserve"> </w:t>
      </w:r>
      <w:r>
        <w:t>las</w:t>
      </w:r>
      <w:r>
        <w:rPr>
          <w:spacing w:val="-2"/>
        </w:rPr>
        <w:t xml:space="preserve"> </w:t>
      </w:r>
      <w:r>
        <w:t>actividades</w:t>
      </w:r>
      <w:r>
        <w:rPr>
          <w:spacing w:val="-1"/>
        </w:rPr>
        <w:t xml:space="preserve"> </w:t>
      </w:r>
      <w:r>
        <w:t>anuales.</w:t>
      </w:r>
      <w:r>
        <w:rPr>
          <w:spacing w:val="-2"/>
        </w:rPr>
        <w:t xml:space="preserve"> </w:t>
      </w:r>
      <w:r>
        <w:rPr>
          <w:b/>
        </w:rPr>
        <w:t>Resultados</w:t>
      </w:r>
      <w:r>
        <w:t>:</w:t>
      </w:r>
      <w:r>
        <w:rPr>
          <w:spacing w:val="-3"/>
        </w:rPr>
        <w:t xml:space="preserve"> </w:t>
      </w:r>
      <w:r>
        <w:t>1.</w:t>
      </w:r>
      <w:r>
        <w:rPr>
          <w:spacing w:val="-1"/>
        </w:rPr>
        <w:t xml:space="preserve"> </w:t>
      </w:r>
      <w:r>
        <w:t>Gene- ración de documentos clave: política de calidad, objetivos, mapa de procesos y organigrama, incorpo- ración</w:t>
      </w:r>
      <w:r>
        <w:rPr>
          <w:spacing w:val="-3"/>
        </w:rPr>
        <w:t xml:space="preserve"> </w:t>
      </w:r>
      <w:r>
        <w:t>de</w:t>
      </w:r>
      <w:r>
        <w:rPr>
          <w:spacing w:val="-2"/>
        </w:rPr>
        <w:t xml:space="preserve"> </w:t>
      </w:r>
      <w:r>
        <w:t>237</w:t>
      </w:r>
      <w:r>
        <w:rPr>
          <w:spacing w:val="-4"/>
        </w:rPr>
        <w:t xml:space="preserve"> </w:t>
      </w:r>
      <w:r>
        <w:t>documentos</w:t>
      </w:r>
      <w:r>
        <w:rPr>
          <w:spacing w:val="-3"/>
        </w:rPr>
        <w:t xml:space="preserve"> </w:t>
      </w:r>
      <w:r>
        <w:t>(procedimientos,</w:t>
      </w:r>
      <w:r>
        <w:rPr>
          <w:spacing w:val="-2"/>
        </w:rPr>
        <w:t xml:space="preserve"> </w:t>
      </w:r>
      <w:r>
        <w:t>instructivos</w:t>
      </w:r>
      <w:r>
        <w:rPr>
          <w:spacing w:val="-2"/>
        </w:rPr>
        <w:t xml:space="preserve"> </w:t>
      </w:r>
      <w:r>
        <w:t>y</w:t>
      </w:r>
      <w:r>
        <w:rPr>
          <w:spacing w:val="-3"/>
        </w:rPr>
        <w:t xml:space="preserve"> </w:t>
      </w:r>
      <w:r>
        <w:t>registros)</w:t>
      </w:r>
      <w:r>
        <w:rPr>
          <w:spacing w:val="-3"/>
        </w:rPr>
        <w:t xml:space="preserve"> </w:t>
      </w:r>
      <w:r>
        <w:t>y</w:t>
      </w:r>
      <w:r>
        <w:rPr>
          <w:spacing w:val="-3"/>
        </w:rPr>
        <w:t xml:space="preserve"> </w:t>
      </w:r>
      <w:r>
        <w:t>revisión</w:t>
      </w:r>
      <w:r>
        <w:rPr>
          <w:spacing w:val="-3"/>
        </w:rPr>
        <w:t xml:space="preserve"> </w:t>
      </w:r>
      <w:r>
        <w:t>de</w:t>
      </w:r>
      <w:r>
        <w:rPr>
          <w:spacing w:val="-2"/>
        </w:rPr>
        <w:t xml:space="preserve"> </w:t>
      </w:r>
      <w:r>
        <w:t>238.</w:t>
      </w:r>
      <w:r>
        <w:rPr>
          <w:spacing w:val="-2"/>
        </w:rPr>
        <w:t xml:space="preserve"> </w:t>
      </w:r>
      <w:r>
        <w:t>2.</w:t>
      </w:r>
      <w:r>
        <w:rPr>
          <w:spacing w:val="-2"/>
        </w:rPr>
        <w:t xml:space="preserve"> </w:t>
      </w:r>
      <w:r>
        <w:t>Se</w:t>
      </w:r>
      <w:r>
        <w:rPr>
          <w:spacing w:val="-2"/>
        </w:rPr>
        <w:t xml:space="preserve"> </w:t>
      </w:r>
      <w:r>
        <w:t>realizaron 70 reuniones de calidad; 17 capacitaciones relacionadas al SGC. Se realizó un análisis de contexto, identificación</w:t>
      </w:r>
      <w:r>
        <w:rPr>
          <w:spacing w:val="-10"/>
        </w:rPr>
        <w:t xml:space="preserve"> </w:t>
      </w:r>
      <w:r>
        <w:t>de</w:t>
      </w:r>
      <w:r>
        <w:rPr>
          <w:spacing w:val="-7"/>
        </w:rPr>
        <w:t xml:space="preserve"> </w:t>
      </w:r>
      <w:r>
        <w:t>partes</w:t>
      </w:r>
      <w:r>
        <w:rPr>
          <w:spacing w:val="-7"/>
        </w:rPr>
        <w:t xml:space="preserve"> </w:t>
      </w:r>
      <w:r>
        <w:t>interesadas,</w:t>
      </w:r>
      <w:r>
        <w:rPr>
          <w:spacing w:val="-7"/>
        </w:rPr>
        <w:t xml:space="preserve"> </w:t>
      </w:r>
      <w:r>
        <w:t>planificación</w:t>
      </w:r>
      <w:r>
        <w:rPr>
          <w:spacing w:val="-8"/>
        </w:rPr>
        <w:t xml:space="preserve"> </w:t>
      </w:r>
      <w:r>
        <w:t>de</w:t>
      </w:r>
      <w:r>
        <w:rPr>
          <w:spacing w:val="-8"/>
        </w:rPr>
        <w:t xml:space="preserve"> </w:t>
      </w:r>
      <w:r>
        <w:t>cambios</w:t>
      </w:r>
      <w:r>
        <w:rPr>
          <w:spacing w:val="-7"/>
        </w:rPr>
        <w:t xml:space="preserve"> </w:t>
      </w:r>
      <w:r>
        <w:t>y</w:t>
      </w:r>
      <w:r>
        <w:rPr>
          <w:spacing w:val="-9"/>
        </w:rPr>
        <w:t xml:space="preserve"> </w:t>
      </w:r>
      <w:r>
        <w:t>elaboración</w:t>
      </w:r>
      <w:r>
        <w:rPr>
          <w:spacing w:val="-7"/>
        </w:rPr>
        <w:t xml:space="preserve"> </w:t>
      </w:r>
      <w:r>
        <w:t>de</w:t>
      </w:r>
      <w:r>
        <w:rPr>
          <w:spacing w:val="-8"/>
        </w:rPr>
        <w:t xml:space="preserve"> </w:t>
      </w:r>
      <w:r>
        <w:t>una</w:t>
      </w:r>
      <w:r>
        <w:rPr>
          <w:spacing w:val="-8"/>
        </w:rPr>
        <w:t xml:space="preserve"> </w:t>
      </w:r>
      <w:r>
        <w:t>matriz</w:t>
      </w:r>
      <w:r>
        <w:rPr>
          <w:spacing w:val="-8"/>
        </w:rPr>
        <w:t xml:space="preserve"> </w:t>
      </w:r>
      <w:r>
        <w:t>de</w:t>
      </w:r>
      <w:r>
        <w:rPr>
          <w:spacing w:val="-7"/>
        </w:rPr>
        <w:t xml:space="preserve"> </w:t>
      </w:r>
      <w:r>
        <w:t>riesgos.</w:t>
      </w:r>
      <w:r>
        <w:rPr>
          <w:spacing w:val="-7"/>
        </w:rPr>
        <w:t xml:space="preserve"> </w:t>
      </w:r>
      <w:r>
        <w:t>3. Se</w:t>
      </w:r>
      <w:r>
        <w:rPr>
          <w:spacing w:val="-4"/>
        </w:rPr>
        <w:t xml:space="preserve"> </w:t>
      </w:r>
      <w:r>
        <w:t>construyeron</w:t>
      </w:r>
      <w:r>
        <w:rPr>
          <w:spacing w:val="-4"/>
        </w:rPr>
        <w:t xml:space="preserve"> </w:t>
      </w:r>
      <w:r>
        <w:t>20</w:t>
      </w:r>
      <w:r>
        <w:rPr>
          <w:spacing w:val="-4"/>
        </w:rPr>
        <w:t xml:space="preserve"> </w:t>
      </w:r>
      <w:r>
        <w:t>indicadores</w:t>
      </w:r>
      <w:r>
        <w:rPr>
          <w:spacing w:val="-3"/>
        </w:rPr>
        <w:t xml:space="preserve"> </w:t>
      </w:r>
      <w:r>
        <w:t>y</w:t>
      </w:r>
      <w:r>
        <w:rPr>
          <w:spacing w:val="-4"/>
        </w:rPr>
        <w:t xml:space="preserve"> </w:t>
      </w:r>
      <w:r>
        <w:t>un</w:t>
      </w:r>
      <w:r>
        <w:rPr>
          <w:spacing w:val="-4"/>
        </w:rPr>
        <w:t xml:space="preserve"> </w:t>
      </w:r>
      <w:r>
        <w:t>tablero</w:t>
      </w:r>
      <w:r>
        <w:rPr>
          <w:spacing w:val="-3"/>
        </w:rPr>
        <w:t xml:space="preserve"> </w:t>
      </w:r>
      <w:r>
        <w:t>de</w:t>
      </w:r>
      <w:r>
        <w:rPr>
          <w:spacing w:val="-4"/>
        </w:rPr>
        <w:t xml:space="preserve"> </w:t>
      </w:r>
      <w:r>
        <w:t>control</w:t>
      </w:r>
      <w:r>
        <w:rPr>
          <w:spacing w:val="-4"/>
        </w:rPr>
        <w:t xml:space="preserve"> </w:t>
      </w:r>
      <w:r>
        <w:t>de</w:t>
      </w:r>
      <w:r>
        <w:rPr>
          <w:spacing w:val="-4"/>
        </w:rPr>
        <w:t xml:space="preserve"> </w:t>
      </w:r>
      <w:r>
        <w:t>seguimiento</w:t>
      </w:r>
      <w:r>
        <w:rPr>
          <w:spacing w:val="-3"/>
        </w:rPr>
        <w:t xml:space="preserve"> </w:t>
      </w:r>
      <w:r>
        <w:t>para</w:t>
      </w:r>
      <w:r>
        <w:rPr>
          <w:spacing w:val="-3"/>
        </w:rPr>
        <w:t xml:space="preserve"> </w:t>
      </w:r>
      <w:r>
        <w:t>los</w:t>
      </w:r>
      <w:r>
        <w:rPr>
          <w:spacing w:val="-3"/>
        </w:rPr>
        <w:t xml:space="preserve"> </w:t>
      </w:r>
      <w:r>
        <w:t>procesos</w:t>
      </w:r>
      <w:r>
        <w:rPr>
          <w:spacing w:val="-3"/>
        </w:rPr>
        <w:t xml:space="preserve"> </w:t>
      </w:r>
      <w:r>
        <w:t>involucrados; se</w:t>
      </w:r>
      <w:r>
        <w:rPr>
          <w:spacing w:val="-5"/>
        </w:rPr>
        <w:t xml:space="preserve"> </w:t>
      </w:r>
      <w:r>
        <w:t>generaron</w:t>
      </w:r>
      <w:r>
        <w:rPr>
          <w:spacing w:val="-6"/>
        </w:rPr>
        <w:t xml:space="preserve"> </w:t>
      </w:r>
      <w:r>
        <w:t>y</w:t>
      </w:r>
      <w:r>
        <w:rPr>
          <w:spacing w:val="-5"/>
        </w:rPr>
        <w:t xml:space="preserve"> </w:t>
      </w:r>
      <w:r>
        <w:t>realizaron</w:t>
      </w:r>
      <w:r>
        <w:rPr>
          <w:spacing w:val="-5"/>
        </w:rPr>
        <w:t xml:space="preserve"> </w:t>
      </w:r>
      <w:r>
        <w:t>6</w:t>
      </w:r>
      <w:r>
        <w:rPr>
          <w:spacing w:val="-6"/>
        </w:rPr>
        <w:t xml:space="preserve"> </w:t>
      </w:r>
      <w:r>
        <w:t>encuestas</w:t>
      </w:r>
      <w:r>
        <w:rPr>
          <w:spacing w:val="-4"/>
        </w:rPr>
        <w:t xml:space="preserve"> </w:t>
      </w:r>
      <w:r>
        <w:t>de</w:t>
      </w:r>
      <w:r>
        <w:rPr>
          <w:spacing w:val="-6"/>
        </w:rPr>
        <w:t xml:space="preserve"> </w:t>
      </w:r>
      <w:r>
        <w:t>satisfacción</w:t>
      </w:r>
      <w:r>
        <w:rPr>
          <w:spacing w:val="-6"/>
        </w:rPr>
        <w:t xml:space="preserve"> </w:t>
      </w:r>
      <w:r>
        <w:t>a</w:t>
      </w:r>
      <w:r>
        <w:rPr>
          <w:spacing w:val="-5"/>
        </w:rPr>
        <w:t xml:space="preserve"> </w:t>
      </w:r>
      <w:r>
        <w:t>usuarios;</w:t>
      </w:r>
      <w:r>
        <w:rPr>
          <w:spacing w:val="-5"/>
        </w:rPr>
        <w:t xml:space="preserve"> </w:t>
      </w:r>
      <w:r>
        <w:t>se</w:t>
      </w:r>
      <w:r>
        <w:rPr>
          <w:spacing w:val="-6"/>
        </w:rPr>
        <w:t xml:space="preserve"> </w:t>
      </w:r>
      <w:r>
        <w:t>evaluaron</w:t>
      </w:r>
      <w:r>
        <w:rPr>
          <w:spacing w:val="-5"/>
        </w:rPr>
        <w:t xml:space="preserve"> </w:t>
      </w:r>
      <w:r>
        <w:t>45</w:t>
      </w:r>
      <w:r>
        <w:rPr>
          <w:spacing w:val="-6"/>
        </w:rPr>
        <w:t xml:space="preserve"> </w:t>
      </w:r>
      <w:r>
        <w:t>proveedores</w:t>
      </w:r>
      <w:r>
        <w:rPr>
          <w:spacing w:val="-6"/>
        </w:rPr>
        <w:t xml:space="preserve"> </w:t>
      </w:r>
      <w:r>
        <w:t>críticos; se realizaron</w:t>
      </w:r>
      <w:r>
        <w:rPr>
          <w:spacing w:val="-2"/>
        </w:rPr>
        <w:t xml:space="preserve"> </w:t>
      </w:r>
      <w:r>
        <w:t>5 revisiones por la dirección y se gestionó el equipamiento. 4. Se</w:t>
      </w:r>
      <w:r>
        <w:rPr>
          <w:spacing w:val="-1"/>
        </w:rPr>
        <w:t xml:space="preserve"> </w:t>
      </w:r>
      <w:r>
        <w:t>realizaron 41</w:t>
      </w:r>
      <w:r>
        <w:rPr>
          <w:spacing w:val="-2"/>
        </w:rPr>
        <w:t xml:space="preserve"> </w:t>
      </w:r>
      <w:r>
        <w:t>auditorías internas, se gestionaron 221 no conformidades y 88 oportunidades de mejora. Se realizó la auditoría externa</w:t>
      </w:r>
      <w:r>
        <w:rPr>
          <w:spacing w:val="-2"/>
        </w:rPr>
        <w:t xml:space="preserve"> </w:t>
      </w:r>
      <w:r>
        <w:t>de</w:t>
      </w:r>
      <w:r>
        <w:rPr>
          <w:spacing w:val="-2"/>
        </w:rPr>
        <w:t xml:space="preserve"> </w:t>
      </w:r>
      <w:r>
        <w:t>certificación</w:t>
      </w:r>
      <w:r>
        <w:rPr>
          <w:spacing w:val="-3"/>
        </w:rPr>
        <w:t xml:space="preserve"> </w:t>
      </w:r>
      <w:r>
        <w:t>del</w:t>
      </w:r>
      <w:r>
        <w:rPr>
          <w:spacing w:val="-3"/>
        </w:rPr>
        <w:t xml:space="preserve"> </w:t>
      </w:r>
      <w:r>
        <w:t>IRAM</w:t>
      </w:r>
      <w:r>
        <w:rPr>
          <w:spacing w:val="-3"/>
        </w:rPr>
        <w:t xml:space="preserve"> </w:t>
      </w:r>
      <w:r>
        <w:t>(etapa</w:t>
      </w:r>
      <w:r>
        <w:rPr>
          <w:spacing w:val="-3"/>
        </w:rPr>
        <w:t xml:space="preserve"> </w:t>
      </w:r>
      <w:r>
        <w:t>1</w:t>
      </w:r>
      <w:r>
        <w:rPr>
          <w:spacing w:val="-3"/>
        </w:rPr>
        <w:t xml:space="preserve"> </w:t>
      </w:r>
      <w:r>
        <w:t>y</w:t>
      </w:r>
      <w:r>
        <w:rPr>
          <w:spacing w:val="-3"/>
        </w:rPr>
        <w:t xml:space="preserve"> </w:t>
      </w:r>
      <w:r>
        <w:t>2)</w:t>
      </w:r>
      <w:r>
        <w:rPr>
          <w:spacing w:val="-2"/>
        </w:rPr>
        <w:t xml:space="preserve"> </w:t>
      </w:r>
      <w:r>
        <w:t>y</w:t>
      </w:r>
      <w:r>
        <w:rPr>
          <w:spacing w:val="-3"/>
        </w:rPr>
        <w:t xml:space="preserve"> </w:t>
      </w:r>
      <w:r>
        <w:t>3</w:t>
      </w:r>
      <w:r>
        <w:rPr>
          <w:spacing w:val="-4"/>
        </w:rPr>
        <w:t xml:space="preserve"> </w:t>
      </w:r>
      <w:r>
        <w:t>auditorías</w:t>
      </w:r>
      <w:r>
        <w:rPr>
          <w:spacing w:val="-2"/>
        </w:rPr>
        <w:t xml:space="preserve"> </w:t>
      </w:r>
      <w:r>
        <w:t>de</w:t>
      </w:r>
      <w:r>
        <w:rPr>
          <w:spacing w:val="-4"/>
        </w:rPr>
        <w:t xml:space="preserve"> </w:t>
      </w:r>
      <w:r>
        <w:t>seguimiento</w:t>
      </w:r>
      <w:r>
        <w:rPr>
          <w:spacing w:val="-3"/>
        </w:rPr>
        <w:t xml:space="preserve"> </w:t>
      </w:r>
      <w:r>
        <w:t>sin</w:t>
      </w:r>
      <w:r>
        <w:rPr>
          <w:spacing w:val="-4"/>
        </w:rPr>
        <w:t xml:space="preserve"> </w:t>
      </w:r>
      <w:r>
        <w:t>detectar</w:t>
      </w:r>
      <w:r>
        <w:rPr>
          <w:spacing w:val="-3"/>
        </w:rPr>
        <w:t xml:space="preserve"> </w:t>
      </w:r>
      <w:r>
        <w:t>no</w:t>
      </w:r>
      <w:r>
        <w:rPr>
          <w:spacing w:val="-3"/>
        </w:rPr>
        <w:t xml:space="preserve"> </w:t>
      </w:r>
      <w:r>
        <w:t>conformi- dades</w:t>
      </w:r>
      <w:r>
        <w:rPr>
          <w:spacing w:val="-1"/>
        </w:rPr>
        <w:t xml:space="preserve"> </w:t>
      </w:r>
      <w:r>
        <w:t>y</w:t>
      </w:r>
      <w:r>
        <w:rPr>
          <w:spacing w:val="-2"/>
        </w:rPr>
        <w:t xml:space="preserve"> </w:t>
      </w:r>
      <w:r>
        <w:t>registrando</w:t>
      </w:r>
      <w:r>
        <w:rPr>
          <w:spacing w:val="-1"/>
        </w:rPr>
        <w:t xml:space="preserve"> </w:t>
      </w:r>
      <w:r>
        <w:t>5</w:t>
      </w:r>
      <w:r>
        <w:rPr>
          <w:spacing w:val="-2"/>
        </w:rPr>
        <w:t xml:space="preserve"> </w:t>
      </w:r>
      <w:r>
        <w:t>observaciones</w:t>
      </w:r>
      <w:r>
        <w:rPr>
          <w:spacing w:val="-1"/>
        </w:rPr>
        <w:t xml:space="preserve"> </w:t>
      </w:r>
      <w:r>
        <w:t>y</w:t>
      </w:r>
      <w:r>
        <w:rPr>
          <w:spacing w:val="-2"/>
        </w:rPr>
        <w:t xml:space="preserve"> </w:t>
      </w:r>
      <w:r>
        <w:t>9</w:t>
      </w:r>
      <w:r>
        <w:rPr>
          <w:spacing w:val="-2"/>
        </w:rPr>
        <w:t xml:space="preserve"> </w:t>
      </w:r>
      <w:r>
        <w:t>oportunidades</w:t>
      </w:r>
      <w:r>
        <w:rPr>
          <w:spacing w:val="-1"/>
        </w:rPr>
        <w:t xml:space="preserve"> </w:t>
      </w:r>
      <w:r>
        <w:t>de</w:t>
      </w:r>
      <w:r>
        <w:rPr>
          <w:spacing w:val="-1"/>
        </w:rPr>
        <w:t xml:space="preserve"> </w:t>
      </w:r>
      <w:r>
        <w:t>mejoras</w:t>
      </w:r>
      <w:r>
        <w:rPr>
          <w:spacing w:val="-1"/>
        </w:rPr>
        <w:t xml:space="preserve"> </w:t>
      </w:r>
      <w:r>
        <w:t>durante</w:t>
      </w:r>
      <w:r>
        <w:rPr>
          <w:spacing w:val="-1"/>
        </w:rPr>
        <w:t xml:space="preserve"> </w:t>
      </w:r>
      <w:r>
        <w:t>el</w:t>
      </w:r>
      <w:r>
        <w:rPr>
          <w:spacing w:val="-2"/>
        </w:rPr>
        <w:t xml:space="preserve"> </w:t>
      </w:r>
      <w:r>
        <w:t>periodo</w:t>
      </w:r>
      <w:r>
        <w:rPr>
          <w:spacing w:val="-1"/>
        </w:rPr>
        <w:t xml:space="preserve"> </w:t>
      </w:r>
      <w:r>
        <w:t>de</w:t>
      </w:r>
      <w:r>
        <w:rPr>
          <w:spacing w:val="-1"/>
        </w:rPr>
        <w:t xml:space="preserve"> </w:t>
      </w:r>
      <w:r>
        <w:t xml:space="preserve">certificación. </w:t>
      </w:r>
      <w:r>
        <w:rPr>
          <w:b/>
        </w:rPr>
        <w:t>Conclusión:</w:t>
      </w:r>
      <w:r>
        <w:rPr>
          <w:b/>
          <w:spacing w:val="-3"/>
        </w:rPr>
        <w:t xml:space="preserve"> </w:t>
      </w:r>
      <w:r>
        <w:t>La</w:t>
      </w:r>
      <w:r>
        <w:rPr>
          <w:spacing w:val="-2"/>
        </w:rPr>
        <w:t xml:space="preserve"> </w:t>
      </w:r>
      <w:r>
        <w:t>implementación</w:t>
      </w:r>
      <w:r>
        <w:rPr>
          <w:spacing w:val="-3"/>
        </w:rPr>
        <w:t xml:space="preserve"> </w:t>
      </w:r>
      <w:r>
        <w:t>de</w:t>
      </w:r>
      <w:r>
        <w:rPr>
          <w:spacing w:val="-2"/>
        </w:rPr>
        <w:t xml:space="preserve"> </w:t>
      </w:r>
      <w:r>
        <w:t>un</w:t>
      </w:r>
      <w:r>
        <w:rPr>
          <w:spacing w:val="-3"/>
        </w:rPr>
        <w:t xml:space="preserve"> </w:t>
      </w:r>
      <w:r>
        <w:t>SGC</w:t>
      </w:r>
      <w:r>
        <w:rPr>
          <w:spacing w:val="-3"/>
        </w:rPr>
        <w:t xml:space="preserve"> </w:t>
      </w:r>
      <w:r>
        <w:t>permitió</w:t>
      </w:r>
      <w:r>
        <w:rPr>
          <w:spacing w:val="-2"/>
        </w:rPr>
        <w:t xml:space="preserve"> </w:t>
      </w:r>
      <w:r>
        <w:t>estandarizar</w:t>
      </w:r>
      <w:r>
        <w:rPr>
          <w:spacing w:val="-3"/>
        </w:rPr>
        <w:t xml:space="preserve"> </w:t>
      </w:r>
      <w:r>
        <w:t>los</w:t>
      </w:r>
      <w:r>
        <w:rPr>
          <w:spacing w:val="-2"/>
        </w:rPr>
        <w:t xml:space="preserve"> </w:t>
      </w:r>
      <w:r>
        <w:t>procesos</w:t>
      </w:r>
      <w:r>
        <w:rPr>
          <w:spacing w:val="-2"/>
        </w:rPr>
        <w:t xml:space="preserve"> </w:t>
      </w:r>
      <w:r>
        <w:t>del</w:t>
      </w:r>
      <w:r>
        <w:rPr>
          <w:spacing w:val="-3"/>
        </w:rPr>
        <w:t xml:space="preserve"> </w:t>
      </w:r>
      <w:r>
        <w:t>laboratorio,</w:t>
      </w:r>
      <w:r>
        <w:rPr>
          <w:spacing w:val="-3"/>
        </w:rPr>
        <w:t xml:space="preserve"> </w:t>
      </w:r>
      <w:r>
        <w:t>medir</w:t>
      </w:r>
      <w:r>
        <w:rPr>
          <w:spacing w:val="-3"/>
        </w:rPr>
        <w:t xml:space="preserve"> </w:t>
      </w:r>
      <w:r>
        <w:t>y monitorear</w:t>
      </w:r>
      <w:r>
        <w:rPr>
          <w:spacing w:val="-3"/>
        </w:rPr>
        <w:t xml:space="preserve"> </w:t>
      </w:r>
      <w:r>
        <w:t>los</w:t>
      </w:r>
      <w:r>
        <w:rPr>
          <w:spacing w:val="-3"/>
        </w:rPr>
        <w:t xml:space="preserve"> </w:t>
      </w:r>
      <w:r>
        <w:t>objetivos</w:t>
      </w:r>
      <w:r>
        <w:rPr>
          <w:spacing w:val="-2"/>
        </w:rPr>
        <w:t xml:space="preserve"> </w:t>
      </w:r>
      <w:r>
        <w:t>de</w:t>
      </w:r>
      <w:r>
        <w:rPr>
          <w:spacing w:val="-4"/>
        </w:rPr>
        <w:t xml:space="preserve"> </w:t>
      </w:r>
      <w:r>
        <w:t>la</w:t>
      </w:r>
      <w:r>
        <w:rPr>
          <w:spacing w:val="-2"/>
        </w:rPr>
        <w:t xml:space="preserve"> </w:t>
      </w:r>
      <w:r>
        <w:t>calidad</w:t>
      </w:r>
      <w:r>
        <w:rPr>
          <w:spacing w:val="-4"/>
        </w:rPr>
        <w:t xml:space="preserve"> </w:t>
      </w:r>
      <w:r>
        <w:t>a</w:t>
      </w:r>
      <w:r>
        <w:rPr>
          <w:spacing w:val="-3"/>
        </w:rPr>
        <w:t xml:space="preserve"> </w:t>
      </w:r>
      <w:r>
        <w:t>través</w:t>
      </w:r>
      <w:r>
        <w:rPr>
          <w:spacing w:val="-3"/>
        </w:rPr>
        <w:t xml:space="preserve"> </w:t>
      </w:r>
      <w:r>
        <w:t>de</w:t>
      </w:r>
      <w:r>
        <w:rPr>
          <w:spacing w:val="-2"/>
        </w:rPr>
        <w:t xml:space="preserve"> </w:t>
      </w:r>
      <w:r>
        <w:t>indicadores</w:t>
      </w:r>
      <w:r>
        <w:rPr>
          <w:spacing w:val="-2"/>
        </w:rPr>
        <w:t xml:space="preserve"> </w:t>
      </w:r>
      <w:r>
        <w:t>de</w:t>
      </w:r>
      <w:r>
        <w:rPr>
          <w:spacing w:val="-4"/>
        </w:rPr>
        <w:t xml:space="preserve"> </w:t>
      </w:r>
      <w:r>
        <w:t>procesos,</w:t>
      </w:r>
      <w:r>
        <w:rPr>
          <w:spacing w:val="-2"/>
        </w:rPr>
        <w:t xml:space="preserve"> </w:t>
      </w:r>
      <w:r>
        <w:t>gestionar</w:t>
      </w:r>
      <w:r>
        <w:rPr>
          <w:spacing w:val="-3"/>
        </w:rPr>
        <w:t xml:space="preserve"> </w:t>
      </w:r>
      <w:r>
        <w:t>cambios</w:t>
      </w:r>
      <w:r>
        <w:rPr>
          <w:spacing w:val="-3"/>
        </w:rPr>
        <w:t xml:space="preserve"> </w:t>
      </w:r>
      <w:r>
        <w:t>y</w:t>
      </w:r>
      <w:r>
        <w:rPr>
          <w:spacing w:val="-3"/>
        </w:rPr>
        <w:t xml:space="preserve"> </w:t>
      </w:r>
      <w:r>
        <w:t>riesgos y</w:t>
      </w:r>
      <w:r>
        <w:rPr>
          <w:spacing w:val="-14"/>
        </w:rPr>
        <w:t xml:space="preserve"> </w:t>
      </w:r>
      <w:r>
        <w:t>detectar</w:t>
      </w:r>
      <w:r>
        <w:rPr>
          <w:spacing w:val="-14"/>
        </w:rPr>
        <w:t xml:space="preserve"> </w:t>
      </w:r>
      <w:r>
        <w:t>desvíos</w:t>
      </w:r>
      <w:r>
        <w:rPr>
          <w:spacing w:val="-13"/>
        </w:rPr>
        <w:t xml:space="preserve"> </w:t>
      </w:r>
      <w:r>
        <w:t>y</w:t>
      </w:r>
      <w:r>
        <w:rPr>
          <w:spacing w:val="-14"/>
        </w:rPr>
        <w:t xml:space="preserve"> </w:t>
      </w:r>
      <w:r>
        <w:t>oportunidades</w:t>
      </w:r>
      <w:r>
        <w:rPr>
          <w:spacing w:val="-13"/>
        </w:rPr>
        <w:t xml:space="preserve"> </w:t>
      </w:r>
      <w:r>
        <w:t>de</w:t>
      </w:r>
      <w:r>
        <w:rPr>
          <w:spacing w:val="-13"/>
        </w:rPr>
        <w:t xml:space="preserve"> </w:t>
      </w:r>
      <w:r>
        <w:t>mejora,</w:t>
      </w:r>
      <w:r>
        <w:rPr>
          <w:spacing w:val="-13"/>
        </w:rPr>
        <w:t xml:space="preserve"> </w:t>
      </w:r>
      <w:r>
        <w:t>pudiendo</w:t>
      </w:r>
      <w:r>
        <w:rPr>
          <w:spacing w:val="-13"/>
        </w:rPr>
        <w:t xml:space="preserve"> </w:t>
      </w:r>
      <w:r>
        <w:t>demostrar</w:t>
      </w:r>
      <w:r>
        <w:rPr>
          <w:spacing w:val="-15"/>
        </w:rPr>
        <w:t xml:space="preserve"> </w:t>
      </w:r>
      <w:r>
        <w:t>la</w:t>
      </w:r>
      <w:r>
        <w:rPr>
          <w:spacing w:val="-13"/>
        </w:rPr>
        <w:t xml:space="preserve"> </w:t>
      </w:r>
      <w:r>
        <w:t>posibilidad</w:t>
      </w:r>
      <w:r>
        <w:rPr>
          <w:spacing w:val="-14"/>
        </w:rPr>
        <w:t xml:space="preserve"> </w:t>
      </w:r>
      <w:r>
        <w:t>desde</w:t>
      </w:r>
      <w:r>
        <w:rPr>
          <w:spacing w:val="-13"/>
        </w:rPr>
        <w:t xml:space="preserve"> </w:t>
      </w:r>
      <w:r>
        <w:t>el</w:t>
      </w:r>
      <w:r>
        <w:rPr>
          <w:spacing w:val="-14"/>
        </w:rPr>
        <w:t xml:space="preserve"> </w:t>
      </w:r>
      <w:r>
        <w:t>sector</w:t>
      </w:r>
      <w:r>
        <w:rPr>
          <w:spacing w:val="-14"/>
        </w:rPr>
        <w:t xml:space="preserve"> </w:t>
      </w:r>
      <w:r>
        <w:t>público de alcanzar los estándares contemplados en la Norma ISO 9001-2015 frente a un organismo externo de certificación.</w:t>
      </w:r>
    </w:p>
    <w:p w14:paraId="4058B1BD" w14:textId="77777777" w:rsidR="005E01D1" w:rsidRDefault="00000000">
      <w:pPr>
        <w:pStyle w:val="Ttulo1"/>
      </w:pPr>
      <w:r>
        <w:t>O-010.</w:t>
      </w:r>
      <w:r>
        <w:rPr>
          <w:spacing w:val="-8"/>
        </w:rPr>
        <w:t xml:space="preserve"> </w:t>
      </w:r>
      <w:r>
        <w:t>Evaluación</w:t>
      </w:r>
      <w:r>
        <w:rPr>
          <w:spacing w:val="-8"/>
        </w:rPr>
        <w:t xml:space="preserve"> </w:t>
      </w:r>
      <w:r>
        <w:t>de</w:t>
      </w:r>
      <w:r>
        <w:rPr>
          <w:spacing w:val="-7"/>
        </w:rPr>
        <w:t xml:space="preserve"> </w:t>
      </w:r>
      <w:r>
        <w:t>la</w:t>
      </w:r>
      <w:r>
        <w:rPr>
          <w:spacing w:val="-7"/>
        </w:rPr>
        <w:t xml:space="preserve"> </w:t>
      </w:r>
      <w:r>
        <w:t>calidad</w:t>
      </w:r>
      <w:r>
        <w:rPr>
          <w:spacing w:val="-8"/>
        </w:rPr>
        <w:t xml:space="preserve"> </w:t>
      </w:r>
      <w:r>
        <w:t>de</w:t>
      </w:r>
      <w:r>
        <w:rPr>
          <w:spacing w:val="-11"/>
        </w:rPr>
        <w:t xml:space="preserve"> </w:t>
      </w:r>
      <w:r>
        <w:t>la</w:t>
      </w:r>
      <w:r>
        <w:rPr>
          <w:spacing w:val="-8"/>
        </w:rPr>
        <w:t xml:space="preserve"> </w:t>
      </w:r>
      <w:r>
        <w:t>Historia</w:t>
      </w:r>
      <w:r>
        <w:rPr>
          <w:spacing w:val="-8"/>
        </w:rPr>
        <w:t xml:space="preserve"> </w:t>
      </w:r>
      <w:r>
        <w:t>Clínica.</w:t>
      </w:r>
      <w:r>
        <w:rPr>
          <w:spacing w:val="-7"/>
        </w:rPr>
        <w:t xml:space="preserve"> </w:t>
      </w:r>
      <w:r>
        <w:t>Score</w:t>
      </w:r>
      <w:r>
        <w:rPr>
          <w:spacing w:val="-8"/>
        </w:rPr>
        <w:t xml:space="preserve"> </w:t>
      </w:r>
      <w:r>
        <w:t>de</w:t>
      </w:r>
      <w:r>
        <w:rPr>
          <w:spacing w:val="-8"/>
        </w:rPr>
        <w:t xml:space="preserve"> </w:t>
      </w:r>
      <w:r>
        <w:rPr>
          <w:spacing w:val="-2"/>
        </w:rPr>
        <w:t>riesgo</w:t>
      </w:r>
    </w:p>
    <w:p w14:paraId="25A76379" w14:textId="77777777" w:rsidR="005E01D1" w:rsidRDefault="00000000">
      <w:pPr>
        <w:pStyle w:val="Textoindependiente"/>
        <w:spacing w:before="134"/>
        <w:jc w:val="both"/>
      </w:pPr>
      <w:r>
        <w:rPr>
          <w:noProof/>
        </w:rPr>
        <mc:AlternateContent>
          <mc:Choice Requires="wps">
            <w:drawing>
              <wp:anchor distT="0" distB="0" distL="0" distR="0" simplePos="0" relativeHeight="15745536" behindDoc="0" locked="0" layoutInCell="1" allowOverlap="1" wp14:anchorId="79DB3EA2" wp14:editId="6AFED61E">
                <wp:simplePos x="0" y="0"/>
                <wp:positionH relativeFrom="page">
                  <wp:posOffset>1598675</wp:posOffset>
                </wp:positionH>
                <wp:positionV relativeFrom="paragraph">
                  <wp:posOffset>222805</wp:posOffset>
                </wp:positionV>
                <wp:extent cx="862965" cy="889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965" cy="8890"/>
                        </a:xfrm>
                        <a:custGeom>
                          <a:avLst/>
                          <a:gdLst/>
                          <a:ahLst/>
                          <a:cxnLst/>
                          <a:rect l="l" t="t" r="r" b="b"/>
                          <a:pathLst>
                            <a:path w="862965" h="8890">
                              <a:moveTo>
                                <a:pt x="862571" y="0"/>
                              </a:moveTo>
                              <a:lnTo>
                                <a:pt x="0" y="0"/>
                              </a:lnTo>
                              <a:lnTo>
                                <a:pt x="0" y="8382"/>
                              </a:lnTo>
                              <a:lnTo>
                                <a:pt x="862571" y="8382"/>
                              </a:lnTo>
                              <a:lnTo>
                                <a:pt x="862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F9A6A6" id="Graphic 109" o:spid="_x0000_s1026" style="position:absolute;margin-left:125.9pt;margin-top:17.55pt;width:67.95pt;height:.7pt;z-index:15745536;visibility:visible;mso-wrap-style:square;mso-wrap-distance-left:0;mso-wrap-distance-top:0;mso-wrap-distance-right:0;mso-wrap-distance-bottom:0;mso-position-horizontal:absolute;mso-position-horizontal-relative:page;mso-position-vertical:absolute;mso-position-vertical-relative:text;v-text-anchor:top" coordsize="86296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" path="m862571,l,,,8382r862571,l862571,xe" fillcolor="black" stroked="f">
                <v:path arrowok="t"/>
                <w10:wrap anchorx="page"/>
              </v:shape>
            </w:pict>
          </mc:Fallback>
        </mc:AlternateContent>
      </w:r>
      <w:r>
        <w:t>Visco</w:t>
      </w:r>
      <w:r>
        <w:rPr>
          <w:spacing w:val="-5"/>
        </w:rPr>
        <w:t xml:space="preserve"> </w:t>
      </w:r>
      <w:r>
        <w:t>GM</w:t>
      </w:r>
      <w:r>
        <w:rPr>
          <w:position w:val="7"/>
          <w:sz w:val="13"/>
        </w:rPr>
        <w:t>(1)</w:t>
      </w:r>
      <w:r>
        <w:t>,</w:t>
      </w:r>
      <w:r>
        <w:rPr>
          <w:spacing w:val="-5"/>
        </w:rPr>
        <w:t xml:space="preserve"> </w:t>
      </w:r>
      <w:r>
        <w:t>Sanguinetti</w:t>
      </w:r>
      <w:r>
        <w:rPr>
          <w:spacing w:val="-6"/>
        </w:rPr>
        <w:t xml:space="preserve"> </w:t>
      </w:r>
      <w:r>
        <w:t>H</w:t>
      </w:r>
      <w:r>
        <w:rPr>
          <w:position w:val="7"/>
          <w:sz w:val="13"/>
        </w:rPr>
        <w:t>(1)</w:t>
      </w:r>
      <w:r>
        <w:t>,</w:t>
      </w:r>
      <w:r>
        <w:rPr>
          <w:spacing w:val="-5"/>
        </w:rPr>
        <w:t xml:space="preserve"> </w:t>
      </w:r>
      <w:r>
        <w:t>Lagomarsino</w:t>
      </w:r>
      <w:r>
        <w:rPr>
          <w:spacing w:val="-5"/>
        </w:rPr>
        <w:t xml:space="preserve"> </w:t>
      </w:r>
      <w:r>
        <w:t>A</w:t>
      </w:r>
      <w:r>
        <w:rPr>
          <w:position w:val="7"/>
          <w:sz w:val="13"/>
        </w:rPr>
        <w:t>(1)</w:t>
      </w:r>
      <w:r>
        <w:t>,</w:t>
      </w:r>
      <w:r>
        <w:rPr>
          <w:spacing w:val="-4"/>
        </w:rPr>
        <w:t xml:space="preserve"> </w:t>
      </w:r>
      <w:r>
        <w:t>De</w:t>
      </w:r>
      <w:r>
        <w:rPr>
          <w:spacing w:val="-5"/>
        </w:rPr>
        <w:t xml:space="preserve"> </w:t>
      </w:r>
      <w:r>
        <w:t>Silvestri</w:t>
      </w:r>
      <w:r>
        <w:rPr>
          <w:spacing w:val="-5"/>
        </w:rPr>
        <w:t xml:space="preserve"> </w:t>
      </w:r>
      <w:r>
        <w:t>D</w:t>
      </w:r>
      <w:r>
        <w:rPr>
          <w:position w:val="7"/>
          <w:sz w:val="13"/>
        </w:rPr>
        <w:t>(1)</w:t>
      </w:r>
      <w:r>
        <w:t>,</w:t>
      </w:r>
      <w:r>
        <w:rPr>
          <w:spacing w:val="-5"/>
        </w:rPr>
        <w:t xml:space="preserve"> </w:t>
      </w:r>
      <w:r>
        <w:t>Badano</w:t>
      </w:r>
      <w:r>
        <w:rPr>
          <w:spacing w:val="-5"/>
        </w:rPr>
        <w:t xml:space="preserve"> </w:t>
      </w:r>
      <w:r>
        <w:t>B</w:t>
      </w:r>
      <w:r>
        <w:rPr>
          <w:position w:val="7"/>
          <w:sz w:val="13"/>
        </w:rPr>
        <w:t>(1)</w:t>
      </w:r>
      <w:r>
        <w:t>,</w:t>
      </w:r>
      <w:r>
        <w:rPr>
          <w:spacing w:val="-4"/>
        </w:rPr>
        <w:t xml:space="preserve"> </w:t>
      </w:r>
      <w:r>
        <w:t>Salerno</w:t>
      </w:r>
      <w:r>
        <w:rPr>
          <w:spacing w:val="-5"/>
        </w:rPr>
        <w:t xml:space="preserve"> </w:t>
      </w:r>
      <w:r>
        <w:rPr>
          <w:spacing w:val="-2"/>
        </w:rPr>
        <w:t>S</w:t>
      </w:r>
      <w:r>
        <w:rPr>
          <w:spacing w:val="-2"/>
          <w:position w:val="7"/>
          <w:sz w:val="13"/>
        </w:rPr>
        <w:t>(2)</w:t>
      </w:r>
      <w:r>
        <w:rPr>
          <w:spacing w:val="-2"/>
        </w:rPr>
        <w:t>.</w:t>
      </w:r>
    </w:p>
    <w:p w14:paraId="219FDB32" w14:textId="77777777" w:rsidR="005E01D1" w:rsidRDefault="00000000">
      <w:pPr>
        <w:pStyle w:val="Textoindependiente"/>
        <w:spacing w:before="35" w:line="276" w:lineRule="auto"/>
        <w:ind w:right="283"/>
        <w:jc w:val="both"/>
      </w:pPr>
      <w:r>
        <w:rPr>
          <w:position w:val="7"/>
          <w:sz w:val="13"/>
        </w:rPr>
        <w:t xml:space="preserve">(1) </w:t>
      </w:r>
      <w:r>
        <w:t xml:space="preserve">Arancelamiento, Hospital de Niños Ricardo Gutiérrez. Ciudad Autónoma de Buenos Aires (CABA), Argentina. </w:t>
      </w:r>
      <w:r>
        <w:rPr>
          <w:position w:val="7"/>
          <w:sz w:val="13"/>
        </w:rPr>
        <w:t xml:space="preserve">(2) </w:t>
      </w:r>
      <w:r>
        <w:t>Departamento Técnico, Hospital de Niños Ricardo Gutiérrez. CABA, Argentina.</w:t>
      </w:r>
    </w:p>
    <w:p w14:paraId="0CA8D686" w14:textId="77777777" w:rsidR="005E01D1" w:rsidRDefault="00000000">
      <w:pPr>
        <w:pStyle w:val="Textoindependiente"/>
        <w:spacing w:before="121" w:line="276" w:lineRule="auto"/>
        <w:ind w:left="142" w:right="282" w:firstLine="1"/>
        <w:jc w:val="both"/>
      </w:pPr>
      <w:r>
        <w:rPr>
          <w:b/>
        </w:rPr>
        <w:t xml:space="preserve">Introducción: </w:t>
      </w:r>
      <w:r>
        <w:t>La Historia Clínica (HC) es un documento esencial en la práctica médica, contiene una recopilación cronológica de la evolución médica del paciente, elemento fundamental en la formulación del diagnóstico y tratamiento. Desempeña un papel crucial en educación, investigación,</w:t>
      </w:r>
      <w:r>
        <w:rPr>
          <w:spacing w:val="-1"/>
        </w:rPr>
        <w:t xml:space="preserve"> </w:t>
      </w:r>
      <w:r>
        <w:t>y calidad asis- tencial</w:t>
      </w:r>
      <w:r>
        <w:rPr>
          <w:spacing w:val="-2"/>
        </w:rPr>
        <w:t xml:space="preserve"> </w:t>
      </w:r>
      <w:r>
        <w:t>entre</w:t>
      </w:r>
      <w:r>
        <w:rPr>
          <w:spacing w:val="-2"/>
        </w:rPr>
        <w:t xml:space="preserve"> </w:t>
      </w:r>
      <w:r>
        <w:t>otros.</w:t>
      </w:r>
      <w:r>
        <w:rPr>
          <w:spacing w:val="-2"/>
        </w:rPr>
        <w:t xml:space="preserve"> </w:t>
      </w:r>
      <w:r>
        <w:t>Por</w:t>
      </w:r>
      <w:r>
        <w:rPr>
          <w:spacing w:val="-2"/>
        </w:rPr>
        <w:t xml:space="preserve"> </w:t>
      </w:r>
      <w:r>
        <w:t>ello</w:t>
      </w:r>
      <w:r>
        <w:rPr>
          <w:spacing w:val="-2"/>
        </w:rPr>
        <w:t xml:space="preserve"> </w:t>
      </w:r>
      <w:r>
        <w:t>debe</w:t>
      </w:r>
      <w:r>
        <w:rPr>
          <w:spacing w:val="-1"/>
        </w:rPr>
        <w:t xml:space="preserve"> </w:t>
      </w:r>
      <w:r>
        <w:t>ser</w:t>
      </w:r>
      <w:r>
        <w:rPr>
          <w:spacing w:val="-2"/>
        </w:rPr>
        <w:t xml:space="preserve"> </w:t>
      </w:r>
      <w:r>
        <w:t>comprensible,</w:t>
      </w:r>
      <w:r>
        <w:rPr>
          <w:spacing w:val="-2"/>
        </w:rPr>
        <w:t xml:space="preserve"> </w:t>
      </w:r>
      <w:r>
        <w:t>clara,</w:t>
      </w:r>
      <w:r>
        <w:rPr>
          <w:spacing w:val="-1"/>
        </w:rPr>
        <w:t xml:space="preserve"> </w:t>
      </w:r>
      <w:r>
        <w:t>accesible,</w:t>
      </w:r>
      <w:r>
        <w:rPr>
          <w:spacing w:val="-1"/>
        </w:rPr>
        <w:t xml:space="preserve"> </w:t>
      </w:r>
      <w:r>
        <w:t>completa,</w:t>
      </w:r>
      <w:r>
        <w:rPr>
          <w:spacing w:val="-1"/>
        </w:rPr>
        <w:t xml:space="preserve"> </w:t>
      </w:r>
      <w:r>
        <w:t>bien</w:t>
      </w:r>
      <w:r>
        <w:rPr>
          <w:spacing w:val="-2"/>
        </w:rPr>
        <w:t xml:space="preserve"> </w:t>
      </w:r>
      <w:r>
        <w:t>organizada,</w:t>
      </w:r>
      <w:r>
        <w:rPr>
          <w:spacing w:val="-1"/>
        </w:rPr>
        <w:t xml:space="preserve"> </w:t>
      </w:r>
      <w:r>
        <w:t>y</w:t>
      </w:r>
      <w:r>
        <w:rPr>
          <w:spacing w:val="-2"/>
        </w:rPr>
        <w:t xml:space="preserve"> </w:t>
      </w:r>
      <w:r>
        <w:t xml:space="preserve">debe reflejar el pensamiento médico. </w:t>
      </w:r>
      <w:r>
        <w:rPr>
          <w:b/>
        </w:rPr>
        <w:t xml:space="preserve">Objetivo: </w:t>
      </w:r>
      <w:r>
        <w:t>Identificar los déficits en la calidad de la HC y acercar pro- puestas</w:t>
      </w:r>
      <w:r>
        <w:rPr>
          <w:spacing w:val="-3"/>
        </w:rPr>
        <w:t xml:space="preserve"> </w:t>
      </w:r>
      <w:r>
        <w:t>a</w:t>
      </w:r>
      <w:r>
        <w:rPr>
          <w:spacing w:val="-2"/>
        </w:rPr>
        <w:t xml:space="preserve"> </w:t>
      </w:r>
      <w:r>
        <w:t>fin</w:t>
      </w:r>
      <w:r>
        <w:rPr>
          <w:spacing w:val="-3"/>
        </w:rPr>
        <w:t xml:space="preserve"> </w:t>
      </w:r>
      <w:r>
        <w:t>de</w:t>
      </w:r>
      <w:r>
        <w:rPr>
          <w:spacing w:val="-2"/>
        </w:rPr>
        <w:t xml:space="preserve"> </w:t>
      </w:r>
      <w:r>
        <w:t>optimizar</w:t>
      </w:r>
      <w:r>
        <w:rPr>
          <w:spacing w:val="-3"/>
        </w:rPr>
        <w:t xml:space="preserve"> </w:t>
      </w:r>
      <w:r>
        <w:t>la</w:t>
      </w:r>
      <w:r>
        <w:rPr>
          <w:spacing w:val="-2"/>
        </w:rPr>
        <w:t xml:space="preserve"> </w:t>
      </w:r>
      <w:r>
        <w:t>calidad</w:t>
      </w:r>
      <w:r>
        <w:rPr>
          <w:spacing w:val="-3"/>
        </w:rPr>
        <w:t xml:space="preserve"> </w:t>
      </w:r>
      <w:r>
        <w:t>de</w:t>
      </w:r>
      <w:r>
        <w:rPr>
          <w:spacing w:val="-4"/>
        </w:rPr>
        <w:t xml:space="preserve"> </w:t>
      </w:r>
      <w:r>
        <w:t>atención</w:t>
      </w:r>
      <w:r>
        <w:rPr>
          <w:spacing w:val="-3"/>
        </w:rPr>
        <w:t xml:space="preserve"> </w:t>
      </w:r>
      <w:r>
        <w:t>médica</w:t>
      </w:r>
      <w:r>
        <w:rPr>
          <w:spacing w:val="-2"/>
        </w:rPr>
        <w:t xml:space="preserve"> </w:t>
      </w:r>
      <w:r>
        <w:t>y</w:t>
      </w:r>
      <w:r>
        <w:rPr>
          <w:spacing w:val="-3"/>
        </w:rPr>
        <w:t xml:space="preserve"> </w:t>
      </w:r>
      <w:r>
        <w:t>reducir</w:t>
      </w:r>
      <w:r>
        <w:rPr>
          <w:spacing w:val="-3"/>
        </w:rPr>
        <w:t xml:space="preserve"> </w:t>
      </w:r>
      <w:r>
        <w:t>los</w:t>
      </w:r>
      <w:r>
        <w:rPr>
          <w:spacing w:val="-2"/>
        </w:rPr>
        <w:t xml:space="preserve"> </w:t>
      </w:r>
      <w:r>
        <w:t>riesgos</w:t>
      </w:r>
      <w:r>
        <w:rPr>
          <w:spacing w:val="-2"/>
        </w:rPr>
        <w:t xml:space="preserve"> </w:t>
      </w:r>
      <w:r>
        <w:t>legales</w:t>
      </w:r>
      <w:r>
        <w:rPr>
          <w:spacing w:val="-3"/>
        </w:rPr>
        <w:t xml:space="preserve"> </w:t>
      </w:r>
      <w:r>
        <w:t>asociados.</w:t>
      </w:r>
      <w:r>
        <w:rPr>
          <w:spacing w:val="-2"/>
        </w:rPr>
        <w:t xml:space="preserve"> </w:t>
      </w:r>
      <w:r>
        <w:rPr>
          <w:b/>
        </w:rPr>
        <w:t>Mate- riales</w:t>
      </w:r>
      <w:r>
        <w:rPr>
          <w:b/>
          <w:spacing w:val="-15"/>
        </w:rPr>
        <w:t xml:space="preserve"> </w:t>
      </w:r>
      <w:r>
        <w:rPr>
          <w:b/>
        </w:rPr>
        <w:t>y</w:t>
      </w:r>
      <w:r>
        <w:rPr>
          <w:b/>
          <w:spacing w:val="-15"/>
        </w:rPr>
        <w:t xml:space="preserve"> </w:t>
      </w:r>
      <w:r>
        <w:rPr>
          <w:b/>
        </w:rPr>
        <w:t>métodos</w:t>
      </w:r>
      <w:r>
        <w:t>:</w:t>
      </w:r>
      <w:r>
        <w:rPr>
          <w:spacing w:val="-15"/>
        </w:rPr>
        <w:t xml:space="preserve"> </w:t>
      </w:r>
      <w:r>
        <w:t>Se</w:t>
      </w:r>
      <w:r>
        <w:rPr>
          <w:spacing w:val="-16"/>
        </w:rPr>
        <w:t xml:space="preserve"> </w:t>
      </w:r>
      <w:r>
        <w:t>realizó</w:t>
      </w:r>
      <w:r>
        <w:rPr>
          <w:spacing w:val="-16"/>
        </w:rPr>
        <w:t xml:space="preserve"> </w:t>
      </w:r>
      <w:r>
        <w:t>un</w:t>
      </w:r>
      <w:r>
        <w:rPr>
          <w:spacing w:val="-15"/>
        </w:rPr>
        <w:t xml:space="preserve"> </w:t>
      </w:r>
      <w:r>
        <w:t>estudio</w:t>
      </w:r>
      <w:r>
        <w:rPr>
          <w:spacing w:val="-16"/>
        </w:rPr>
        <w:t xml:space="preserve"> </w:t>
      </w:r>
      <w:r>
        <w:t>retrospectivo,</w:t>
      </w:r>
      <w:r>
        <w:rPr>
          <w:spacing w:val="-16"/>
        </w:rPr>
        <w:t xml:space="preserve"> </w:t>
      </w:r>
      <w:r>
        <w:t>descriptivo</w:t>
      </w:r>
      <w:r>
        <w:rPr>
          <w:spacing w:val="-15"/>
        </w:rPr>
        <w:t xml:space="preserve"> </w:t>
      </w:r>
      <w:r>
        <w:t>y</w:t>
      </w:r>
      <w:r>
        <w:rPr>
          <w:spacing w:val="-16"/>
        </w:rPr>
        <w:t xml:space="preserve"> </w:t>
      </w:r>
      <w:r>
        <w:t>transversal,</w:t>
      </w:r>
      <w:r>
        <w:rPr>
          <w:spacing w:val="-15"/>
        </w:rPr>
        <w:t xml:space="preserve"> </w:t>
      </w:r>
      <w:r>
        <w:t>donde</w:t>
      </w:r>
      <w:r>
        <w:rPr>
          <w:spacing w:val="-16"/>
        </w:rPr>
        <w:t xml:space="preserve"> </w:t>
      </w:r>
      <w:r>
        <w:t>se</w:t>
      </w:r>
      <w:r>
        <w:rPr>
          <w:spacing w:val="-16"/>
        </w:rPr>
        <w:t xml:space="preserve"> </w:t>
      </w:r>
      <w:r>
        <w:t xml:space="preserve">seleccionaron aleatoriamente 100 HC de los años 2022 a 2024, de pacientes con cobertura social (CCS) internados. Se evaluaron los componentes de la HC y se compararon con un estudio previo. Se utilizó el Score de Riesgo (SR) utilizado por el Dr. Valenti. </w:t>
      </w:r>
      <w:r>
        <w:rPr>
          <w:b/>
        </w:rPr>
        <w:t xml:space="preserve">Resultados: </w:t>
      </w:r>
      <w:r>
        <w:t xml:space="preserve">Si bien algunos de los componentes de la HC mejoraron, otros siguen deficitarios: Indicaciones médicas un 56%, Parte quirúrgico un 69%, Identifi- cación 54%, entre otros. En relación al Score, el análisis del 2024 arrojó que el 48% presentó Bajo Riesgo (40% en 2019), el 33% Mediano (35% en 2019) y el 19 % Alto (2019, 25%). </w:t>
      </w:r>
      <w:r>
        <w:rPr>
          <w:b/>
        </w:rPr>
        <w:t xml:space="preserve">Conclusiones: </w:t>
      </w:r>
      <w:r>
        <w:t>Durante el análisis de las HC examinadas, hemos identificado déficits en al menos uno de los compo- nentes evaluados. Estas fallas son evitables y corregibles. El trabajo conjunto del Comité de HC y la supervisión adecuada,</w:t>
      </w:r>
      <w:r>
        <w:rPr>
          <w:spacing w:val="-2"/>
        </w:rPr>
        <w:t xml:space="preserve"> </w:t>
      </w:r>
      <w:r>
        <w:t>será clave para abordar la mejora en la</w:t>
      </w:r>
      <w:r>
        <w:rPr>
          <w:spacing w:val="-2"/>
        </w:rPr>
        <w:t xml:space="preserve"> </w:t>
      </w:r>
      <w:r>
        <w:t>gestión de HC y optimizar la</w:t>
      </w:r>
      <w:r>
        <w:rPr>
          <w:spacing w:val="-4"/>
        </w:rPr>
        <w:t xml:space="preserve"> </w:t>
      </w:r>
      <w:r>
        <w:t>calidad de atención médica sin dejar de lado la falta de recursos físicos y humanos existentes.</w:t>
      </w:r>
    </w:p>
    <w:p w14:paraId="443A7F7D"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1339A9B7" w14:textId="77777777" w:rsidR="005E01D1" w:rsidRDefault="00000000">
      <w:pPr>
        <w:pStyle w:val="Textoindependiente"/>
        <w:spacing w:after="1"/>
        <w:ind w:left="0"/>
        <w:rPr>
          <w:sz w:val="14"/>
        </w:rPr>
      </w:pPr>
      <w:r>
        <w:rPr>
          <w:noProof/>
          <w:sz w:val="14"/>
        </w:rPr>
        <w:lastRenderedPageBreak/>
        <w:drawing>
          <wp:anchor distT="0" distB="0" distL="0" distR="0" simplePos="0" relativeHeight="487095808" behindDoc="1" locked="0" layoutInCell="1" allowOverlap="1" wp14:anchorId="4D69341C" wp14:editId="5800EFB6">
            <wp:simplePos x="0" y="0"/>
            <wp:positionH relativeFrom="page">
              <wp:posOffset>0</wp:posOffset>
            </wp:positionH>
            <wp:positionV relativeFrom="page">
              <wp:posOffset>1516704</wp:posOffset>
            </wp:positionV>
            <wp:extent cx="7487842" cy="7430303"/>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6" cstate="print"/>
                    <a:stretch>
                      <a:fillRect/>
                    </a:stretch>
                  </pic:blipFill>
                  <pic:spPr>
                    <a:xfrm>
                      <a:off x="0" y="0"/>
                      <a:ext cx="7487842" cy="7430303"/>
                    </a:xfrm>
                    <a:prstGeom prst="rect">
                      <a:avLst/>
                    </a:prstGeom>
                  </pic:spPr>
                </pic:pic>
              </a:graphicData>
            </a:graphic>
          </wp:anchor>
        </w:drawing>
      </w:r>
    </w:p>
    <w:p w14:paraId="26309A03" w14:textId="77777777" w:rsidR="005E01D1" w:rsidRDefault="00000000">
      <w:pPr>
        <w:pStyle w:val="Textoindependiente"/>
      </w:pPr>
      <w:r>
        <w:rPr>
          <w:noProof/>
        </w:rPr>
        <mc:AlternateContent>
          <mc:Choice Requires="wpg">
            <w:drawing>
              <wp:inline distT="0" distB="0" distL="0" distR="0" wp14:anchorId="36F8F548" wp14:editId="07E68EAC">
                <wp:extent cx="5759450" cy="1820545"/>
                <wp:effectExtent l="0" t="0" r="0" b="8255"/>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820545"/>
                          <a:chOff x="0" y="0"/>
                          <a:chExt cx="5759450" cy="1820545"/>
                        </a:xfrm>
                      </wpg:grpSpPr>
                      <wps:wsp>
                        <wps:cNvPr id="112" name="Graphic 112"/>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13" name="Graphic 11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4" name="Graphic 11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5" name="Graphic 115"/>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16" name="Graphic 116"/>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118" name="Image 118"/>
                          <pic:cNvPicPr/>
                        </pic:nvPicPr>
                        <pic:blipFill>
                          <a:blip r:embed="rId14" cstate="print"/>
                          <a:stretch>
                            <a:fillRect/>
                          </a:stretch>
                        </pic:blipFill>
                        <pic:spPr>
                          <a:xfrm>
                            <a:off x="167297" y="148539"/>
                            <a:ext cx="2710230" cy="1671916"/>
                          </a:xfrm>
                          <a:prstGeom prst="rect">
                            <a:avLst/>
                          </a:prstGeom>
                        </pic:spPr>
                      </pic:pic>
                      <pic:pic xmlns:pic="http://schemas.openxmlformats.org/drawingml/2006/picture">
                        <pic:nvPicPr>
                          <pic:cNvPr id="119" name="Image 119"/>
                          <pic:cNvPicPr/>
                        </pic:nvPicPr>
                        <pic:blipFill>
                          <a:blip r:embed="rId15" cstate="print"/>
                          <a:stretch>
                            <a:fillRect/>
                          </a:stretch>
                        </pic:blipFill>
                        <pic:spPr>
                          <a:xfrm>
                            <a:off x="2889250" y="51053"/>
                            <a:ext cx="2705100" cy="1762112"/>
                          </a:xfrm>
                          <a:prstGeom prst="rect">
                            <a:avLst/>
                          </a:prstGeom>
                        </pic:spPr>
                      </pic:pic>
                    </wpg:wgp>
                  </a:graphicData>
                </a:graphic>
              </wp:inline>
            </w:drawing>
          </mc:Choice>
          <mc:Fallback>
            <w:pict>
              <v:group w14:anchorId="651E7FE8" id="Group 111" o:spid="_x0000_s1026" style="width:453.5pt;height:143.35pt;mso-position-horizontal-relative:char;mso-position-vertical-relative:line" coordsize="57594,182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">
                <v:shape id="Graphic 11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" path="m5759450,r-3061,l3302,,254,,,,,19050r5759450,l5759450,xe" fillcolor="#9f9f9f" stroked="f">
                  <v:path arrowok="t"/>
                </v:shape>
                <v:shape id="Graphic 11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" path="m3048,l,,,3048r3048,l3048,xe" fillcolor="#e2e2e2" stroked="f">
                  <v:path arrowok="t"/>
                </v:shape>
                <v:shape id="Graphic 11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" path="m3048,3048l,3048,,16002r3048,l3048,3048xem5759196,r-3061,l5756135,3048r3061,l5759196,xe" fillcolor="#9f9f9f" stroked="f">
                  <v:path arrowok="t"/>
                </v:shape>
                <v:shape id="Graphic 11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" path="m3048,l,,,12953r3048,l3048,xe" fillcolor="#e2e2e2" stroked="f">
                  <v:path arrowok="t"/>
                </v:shape>
                <v:shape id="Graphic 11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" path="m3047,l,,,3048r3047,l3047,xe" fillcolor="#9f9f9f" stroked="f">
                  <v:path arrowok="t"/>
                </v:shape>
                <v:shape id="Graphic 11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" path="m5759196,r-3061,l3048,,,,,3048r3048,l5756135,3048r3061,l5759196,xe" fillcolor="#e2e2e2" stroked="f">
                  <v:path arrowok="t"/>
                </v:shape>
                <v:shape id="Image 118" o:spid="_x0000_s1033" type="#_x0000_t75" style="position:absolute;left:1672;top:1485;width:27103;height:16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">
                  <v:imagedata r:id="rId16" o:title=""/>
                </v:shape>
                <v:shape id="Image 119" o:spid="_x0000_s1034" type="#_x0000_t75" style="position:absolute;left:28892;top:510;width:27051;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">
                  <v:imagedata r:id="rId17" o:title=""/>
                </v:shape>
                <w10:anchorlock/>
              </v:group>
            </w:pict>
          </mc:Fallback>
        </mc:AlternateContent>
      </w:r>
    </w:p>
    <w:p w14:paraId="31913856" w14:textId="77777777" w:rsidR="005E01D1" w:rsidRDefault="005E01D1">
      <w:pPr>
        <w:pStyle w:val="Textoindependiente"/>
        <w:spacing w:before="65"/>
        <w:ind w:left="0"/>
        <w:rPr>
          <w:sz w:val="22"/>
        </w:rPr>
      </w:pPr>
    </w:p>
    <w:p w14:paraId="2B2B0D84" w14:textId="77777777" w:rsidR="005E01D1" w:rsidRDefault="00000000">
      <w:pPr>
        <w:pStyle w:val="Ttulo1"/>
        <w:spacing w:before="0" w:line="360" w:lineRule="auto"/>
        <w:jc w:val="left"/>
      </w:pPr>
      <w:r>
        <w:t>O-115. Radiografía de tórax control de rutina post-colocación de acceso venoso</w:t>
      </w:r>
      <w:r>
        <w:rPr>
          <w:spacing w:val="40"/>
        </w:rPr>
        <w:t xml:space="preserve"> </w:t>
      </w:r>
      <w:r>
        <w:t>central ¿Es realmente necesaria?</w:t>
      </w:r>
    </w:p>
    <w:p w14:paraId="2DB2455D" w14:textId="77777777" w:rsidR="005E01D1" w:rsidRDefault="00000000">
      <w:pPr>
        <w:spacing w:before="1"/>
        <w:ind w:left="143"/>
        <w:rPr>
          <w:sz w:val="20"/>
        </w:rPr>
      </w:pPr>
      <w:r>
        <w:rPr>
          <w:noProof/>
          <w:sz w:val="20"/>
        </w:rPr>
        <mc:AlternateContent>
          <mc:Choice Requires="wps">
            <w:drawing>
              <wp:anchor distT="0" distB="0" distL="0" distR="0" simplePos="0" relativeHeight="15747072" behindDoc="0" locked="0" layoutInCell="1" allowOverlap="1" wp14:anchorId="32FC02D9" wp14:editId="090618AD">
                <wp:simplePos x="0" y="0"/>
                <wp:positionH relativeFrom="page">
                  <wp:posOffset>900683</wp:posOffset>
                </wp:positionH>
                <wp:positionV relativeFrom="paragraph">
                  <wp:posOffset>138564</wp:posOffset>
                </wp:positionV>
                <wp:extent cx="660400" cy="889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 cy="8890"/>
                        </a:xfrm>
                        <a:custGeom>
                          <a:avLst/>
                          <a:gdLst/>
                          <a:ahLst/>
                          <a:cxnLst/>
                          <a:rect l="l" t="t" r="r" b="b"/>
                          <a:pathLst>
                            <a:path w="660400" h="8890">
                              <a:moveTo>
                                <a:pt x="659891" y="0"/>
                              </a:moveTo>
                              <a:lnTo>
                                <a:pt x="0" y="0"/>
                              </a:lnTo>
                              <a:lnTo>
                                <a:pt x="0" y="8381"/>
                              </a:lnTo>
                              <a:lnTo>
                                <a:pt x="659891" y="8381"/>
                              </a:lnTo>
                              <a:lnTo>
                                <a:pt x="6598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89795" id="Graphic 120" o:spid="_x0000_s1026" style="position:absolute;margin-left:70.9pt;margin-top:10.9pt;width:52pt;height:.7pt;z-index:15747072;visibility:visible;mso-wrap-style:square;mso-wrap-distance-left:0;mso-wrap-distance-top:0;mso-wrap-distance-right:0;mso-wrap-distance-bottom:0;mso-position-horizontal:absolute;mso-position-horizontal-relative:page;mso-position-vertical:absolute;mso-position-vertical-relative:text;v-text-anchor:top" coordsize="6604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" path="m659891,l,,,8381r659891,l659891,xe" fillcolor="black" stroked="f">
                <v:path arrowok="t"/>
                <w10:wrap anchorx="page"/>
              </v:shape>
            </w:pict>
          </mc:Fallback>
        </mc:AlternateContent>
      </w:r>
      <w:r>
        <w:rPr>
          <w:sz w:val="20"/>
        </w:rPr>
        <w:t>Marino</w:t>
      </w:r>
      <w:r>
        <w:rPr>
          <w:spacing w:val="-5"/>
          <w:sz w:val="20"/>
        </w:rPr>
        <w:t xml:space="preserve"> </w:t>
      </w:r>
      <w:r>
        <w:rPr>
          <w:sz w:val="20"/>
        </w:rPr>
        <w:t>PL</w:t>
      </w:r>
      <w:r>
        <w:rPr>
          <w:position w:val="7"/>
          <w:sz w:val="13"/>
        </w:rPr>
        <w:t>(1)</w:t>
      </w:r>
      <w:r>
        <w:rPr>
          <w:sz w:val="20"/>
        </w:rPr>
        <w:t>,</w:t>
      </w:r>
      <w:r>
        <w:rPr>
          <w:spacing w:val="-4"/>
          <w:sz w:val="20"/>
        </w:rPr>
        <w:t xml:space="preserve"> </w:t>
      </w:r>
      <w:r>
        <w:rPr>
          <w:sz w:val="20"/>
        </w:rPr>
        <w:t>Santangelo</w:t>
      </w:r>
      <w:r>
        <w:rPr>
          <w:spacing w:val="-4"/>
          <w:sz w:val="20"/>
        </w:rPr>
        <w:t xml:space="preserve"> </w:t>
      </w:r>
      <w:r>
        <w:rPr>
          <w:sz w:val="20"/>
        </w:rPr>
        <w:t>A</w:t>
      </w:r>
      <w:r>
        <w:rPr>
          <w:position w:val="7"/>
          <w:sz w:val="13"/>
        </w:rPr>
        <w:t>(1)</w:t>
      </w:r>
      <w:r>
        <w:rPr>
          <w:sz w:val="20"/>
        </w:rPr>
        <w:t>,</w:t>
      </w:r>
      <w:r>
        <w:rPr>
          <w:spacing w:val="-4"/>
          <w:sz w:val="20"/>
        </w:rPr>
        <w:t xml:space="preserve"> </w:t>
      </w:r>
      <w:r>
        <w:rPr>
          <w:sz w:val="20"/>
        </w:rPr>
        <w:t>Imaz</w:t>
      </w:r>
      <w:r>
        <w:rPr>
          <w:spacing w:val="-5"/>
          <w:sz w:val="20"/>
        </w:rPr>
        <w:t xml:space="preserve"> </w:t>
      </w:r>
      <w:r>
        <w:rPr>
          <w:sz w:val="20"/>
        </w:rPr>
        <w:t>F</w:t>
      </w:r>
      <w:r>
        <w:rPr>
          <w:position w:val="7"/>
          <w:sz w:val="13"/>
        </w:rPr>
        <w:t>(1)</w:t>
      </w:r>
      <w:r>
        <w:rPr>
          <w:sz w:val="20"/>
        </w:rPr>
        <w:t>,</w:t>
      </w:r>
      <w:r>
        <w:rPr>
          <w:spacing w:val="-4"/>
          <w:sz w:val="20"/>
        </w:rPr>
        <w:t xml:space="preserve"> </w:t>
      </w:r>
      <w:r>
        <w:rPr>
          <w:sz w:val="20"/>
        </w:rPr>
        <w:t>Godoy</w:t>
      </w:r>
      <w:r>
        <w:rPr>
          <w:spacing w:val="-5"/>
          <w:sz w:val="20"/>
        </w:rPr>
        <w:t xml:space="preserve"> </w:t>
      </w:r>
      <w:r>
        <w:rPr>
          <w:sz w:val="20"/>
        </w:rPr>
        <w:t>R</w:t>
      </w:r>
      <w:r>
        <w:rPr>
          <w:position w:val="7"/>
          <w:sz w:val="13"/>
        </w:rPr>
        <w:t>(1)</w:t>
      </w:r>
      <w:r>
        <w:rPr>
          <w:sz w:val="20"/>
        </w:rPr>
        <w:t>,</w:t>
      </w:r>
      <w:r>
        <w:rPr>
          <w:spacing w:val="-4"/>
          <w:sz w:val="20"/>
        </w:rPr>
        <w:t xml:space="preserve"> </w:t>
      </w:r>
      <w:r>
        <w:rPr>
          <w:sz w:val="20"/>
        </w:rPr>
        <w:t>Elías</w:t>
      </w:r>
      <w:r>
        <w:rPr>
          <w:spacing w:val="-5"/>
          <w:sz w:val="20"/>
        </w:rPr>
        <w:t xml:space="preserve"> </w:t>
      </w:r>
      <w:r>
        <w:rPr>
          <w:spacing w:val="-2"/>
          <w:sz w:val="20"/>
        </w:rPr>
        <w:t>ME</w:t>
      </w:r>
      <w:r>
        <w:rPr>
          <w:spacing w:val="-2"/>
          <w:position w:val="7"/>
          <w:sz w:val="13"/>
        </w:rPr>
        <w:t>(1)</w:t>
      </w:r>
      <w:r>
        <w:rPr>
          <w:spacing w:val="-2"/>
          <w:sz w:val="20"/>
        </w:rPr>
        <w:t>.</w:t>
      </w:r>
    </w:p>
    <w:p w14:paraId="2B1BD468" w14:textId="77777777" w:rsidR="005E01D1" w:rsidRDefault="00000000">
      <w:pPr>
        <w:pStyle w:val="Textoindependiente"/>
        <w:spacing w:before="37"/>
      </w:pPr>
      <w:r>
        <w:rPr>
          <w:position w:val="7"/>
          <w:sz w:val="13"/>
        </w:rPr>
        <w:t>(1)</w:t>
      </w:r>
      <w:r>
        <w:rPr>
          <w:spacing w:val="-4"/>
          <w:position w:val="7"/>
          <w:sz w:val="13"/>
        </w:rPr>
        <w:t xml:space="preserve"> </w:t>
      </w:r>
      <w:r>
        <w:t>Cirugía</w:t>
      </w:r>
      <w:r>
        <w:rPr>
          <w:spacing w:val="-4"/>
        </w:rPr>
        <w:t xml:space="preserve"> </w:t>
      </w:r>
      <w:r>
        <w:t>General,</w:t>
      </w:r>
      <w:r>
        <w:rPr>
          <w:spacing w:val="-5"/>
        </w:rPr>
        <w:t xml:space="preserve"> </w:t>
      </w:r>
      <w:r>
        <w:t>Hospital</w:t>
      </w:r>
      <w:r>
        <w:rPr>
          <w:spacing w:val="-5"/>
        </w:rPr>
        <w:t xml:space="preserve"> </w:t>
      </w:r>
      <w:r>
        <w:t>de</w:t>
      </w:r>
      <w:r>
        <w:rPr>
          <w:spacing w:val="-4"/>
        </w:rPr>
        <w:t xml:space="preserve"> </w:t>
      </w:r>
      <w:r>
        <w:t>Niños</w:t>
      </w:r>
      <w:r>
        <w:rPr>
          <w:spacing w:val="-5"/>
        </w:rPr>
        <w:t xml:space="preserve"> </w:t>
      </w:r>
      <w:r>
        <w:t>Ricardo</w:t>
      </w:r>
      <w:r>
        <w:rPr>
          <w:spacing w:val="-5"/>
        </w:rPr>
        <w:t xml:space="preserve"> </w:t>
      </w:r>
      <w:r>
        <w:t>Gutiérrez.</w:t>
      </w:r>
      <w:r>
        <w:rPr>
          <w:spacing w:val="-4"/>
        </w:rPr>
        <w:t xml:space="preserve"> </w:t>
      </w:r>
      <w:r>
        <w:t>Ciudad</w:t>
      </w:r>
      <w:r>
        <w:rPr>
          <w:spacing w:val="-5"/>
        </w:rPr>
        <w:t xml:space="preserve"> </w:t>
      </w:r>
      <w:r>
        <w:t>Autónoma</w:t>
      </w:r>
      <w:r>
        <w:rPr>
          <w:spacing w:val="-4"/>
        </w:rPr>
        <w:t xml:space="preserve"> </w:t>
      </w:r>
      <w:r>
        <w:t>de</w:t>
      </w:r>
      <w:r>
        <w:rPr>
          <w:spacing w:val="-4"/>
        </w:rPr>
        <w:t xml:space="preserve"> </w:t>
      </w:r>
      <w:r>
        <w:t>Buenos</w:t>
      </w:r>
      <w:r>
        <w:rPr>
          <w:spacing w:val="-4"/>
        </w:rPr>
        <w:t xml:space="preserve"> </w:t>
      </w:r>
      <w:r>
        <w:t>Aires,</w:t>
      </w:r>
      <w:r>
        <w:rPr>
          <w:spacing w:val="-4"/>
        </w:rPr>
        <w:t xml:space="preserve"> </w:t>
      </w:r>
      <w:r>
        <w:rPr>
          <w:spacing w:val="-2"/>
        </w:rPr>
        <w:t>Argentina.</w:t>
      </w:r>
    </w:p>
    <w:p w14:paraId="65B06887" w14:textId="77777777" w:rsidR="005E01D1" w:rsidRDefault="00000000">
      <w:pPr>
        <w:pStyle w:val="Textoindependiente"/>
        <w:spacing w:before="156" w:line="276" w:lineRule="auto"/>
        <w:ind w:left="142" w:right="282"/>
        <w:jc w:val="both"/>
      </w:pPr>
      <w:r>
        <w:rPr>
          <w:b/>
        </w:rPr>
        <w:t xml:space="preserve">Introducción: </w:t>
      </w:r>
      <w:r>
        <w:t>La realización de una radiografía de tórax luego de la colocación de un acceso venoso central</w:t>
      </w:r>
      <w:r>
        <w:rPr>
          <w:spacing w:val="-2"/>
        </w:rPr>
        <w:t xml:space="preserve"> </w:t>
      </w:r>
      <w:r>
        <w:t>es</w:t>
      </w:r>
      <w:r>
        <w:rPr>
          <w:spacing w:val="-1"/>
        </w:rPr>
        <w:t xml:space="preserve"> </w:t>
      </w:r>
      <w:r>
        <w:t>una</w:t>
      </w:r>
      <w:r>
        <w:rPr>
          <w:spacing w:val="-1"/>
        </w:rPr>
        <w:t xml:space="preserve"> </w:t>
      </w:r>
      <w:r>
        <w:t>práctica</w:t>
      </w:r>
      <w:r>
        <w:rPr>
          <w:spacing w:val="-1"/>
        </w:rPr>
        <w:t xml:space="preserve"> </w:t>
      </w:r>
      <w:r>
        <w:t>habitual</w:t>
      </w:r>
      <w:r>
        <w:rPr>
          <w:spacing w:val="-2"/>
        </w:rPr>
        <w:t xml:space="preserve"> </w:t>
      </w:r>
      <w:r>
        <w:t>cuyo</w:t>
      </w:r>
      <w:r>
        <w:rPr>
          <w:spacing w:val="-2"/>
        </w:rPr>
        <w:t xml:space="preserve"> </w:t>
      </w:r>
      <w:r>
        <w:t>objetivo</w:t>
      </w:r>
      <w:r>
        <w:rPr>
          <w:spacing w:val="-1"/>
        </w:rPr>
        <w:t xml:space="preserve"> </w:t>
      </w:r>
      <w:r>
        <w:t>es</w:t>
      </w:r>
      <w:r>
        <w:rPr>
          <w:spacing w:val="-1"/>
        </w:rPr>
        <w:t xml:space="preserve"> </w:t>
      </w:r>
      <w:r>
        <w:t>determinar</w:t>
      </w:r>
      <w:r>
        <w:rPr>
          <w:spacing w:val="-2"/>
        </w:rPr>
        <w:t xml:space="preserve"> </w:t>
      </w:r>
      <w:r>
        <w:t>la</w:t>
      </w:r>
      <w:r>
        <w:rPr>
          <w:spacing w:val="-1"/>
        </w:rPr>
        <w:t xml:space="preserve"> </w:t>
      </w:r>
      <w:r>
        <w:t>posición</w:t>
      </w:r>
      <w:r>
        <w:rPr>
          <w:spacing w:val="-2"/>
        </w:rPr>
        <w:t xml:space="preserve"> </w:t>
      </w:r>
      <w:r>
        <w:t>final</w:t>
      </w:r>
      <w:r>
        <w:rPr>
          <w:spacing w:val="-2"/>
        </w:rPr>
        <w:t xml:space="preserve"> </w:t>
      </w:r>
      <w:r>
        <w:t>del</w:t>
      </w:r>
      <w:r>
        <w:rPr>
          <w:spacing w:val="-2"/>
        </w:rPr>
        <w:t xml:space="preserve"> </w:t>
      </w:r>
      <w:r>
        <w:t>dispositivo</w:t>
      </w:r>
      <w:r>
        <w:rPr>
          <w:spacing w:val="-1"/>
        </w:rPr>
        <w:t xml:space="preserve"> </w:t>
      </w:r>
      <w:r>
        <w:t>y</w:t>
      </w:r>
      <w:r>
        <w:rPr>
          <w:spacing w:val="-3"/>
        </w:rPr>
        <w:t xml:space="preserve"> </w:t>
      </w:r>
      <w:r>
        <w:t>descartar complicaciones</w:t>
      </w:r>
      <w:r>
        <w:rPr>
          <w:spacing w:val="-3"/>
        </w:rPr>
        <w:t xml:space="preserve"> </w:t>
      </w:r>
      <w:r>
        <w:t>torácicas</w:t>
      </w:r>
      <w:r>
        <w:rPr>
          <w:spacing w:val="-3"/>
        </w:rPr>
        <w:t xml:space="preserve"> </w:t>
      </w:r>
      <w:r>
        <w:t>derivadas</w:t>
      </w:r>
      <w:r>
        <w:rPr>
          <w:spacing w:val="-3"/>
        </w:rPr>
        <w:t xml:space="preserve"> </w:t>
      </w:r>
      <w:r>
        <w:t>del</w:t>
      </w:r>
      <w:r>
        <w:rPr>
          <w:spacing w:val="-4"/>
        </w:rPr>
        <w:t xml:space="preserve"> </w:t>
      </w:r>
      <w:r>
        <w:t>procedimiento.</w:t>
      </w:r>
      <w:r>
        <w:rPr>
          <w:spacing w:val="-3"/>
        </w:rPr>
        <w:t xml:space="preserve"> </w:t>
      </w:r>
      <w:r>
        <w:t>El</w:t>
      </w:r>
      <w:r>
        <w:rPr>
          <w:spacing w:val="-3"/>
        </w:rPr>
        <w:t xml:space="preserve"> </w:t>
      </w:r>
      <w:r>
        <w:t>objetivo</w:t>
      </w:r>
      <w:r>
        <w:rPr>
          <w:spacing w:val="-3"/>
        </w:rPr>
        <w:t xml:space="preserve"> </w:t>
      </w:r>
      <w:r>
        <w:t>de</w:t>
      </w:r>
      <w:r>
        <w:rPr>
          <w:spacing w:val="-3"/>
        </w:rPr>
        <w:t xml:space="preserve"> </w:t>
      </w:r>
      <w:r>
        <w:t>este</w:t>
      </w:r>
      <w:r>
        <w:rPr>
          <w:spacing w:val="-3"/>
        </w:rPr>
        <w:t xml:space="preserve"> </w:t>
      </w:r>
      <w:r>
        <w:t>estudio</w:t>
      </w:r>
      <w:r>
        <w:rPr>
          <w:spacing w:val="-3"/>
        </w:rPr>
        <w:t xml:space="preserve"> </w:t>
      </w:r>
      <w:r>
        <w:t>es</w:t>
      </w:r>
      <w:r>
        <w:rPr>
          <w:spacing w:val="-3"/>
        </w:rPr>
        <w:t xml:space="preserve"> </w:t>
      </w:r>
      <w:r>
        <w:t>analizar</w:t>
      </w:r>
      <w:r>
        <w:rPr>
          <w:spacing w:val="-4"/>
        </w:rPr>
        <w:t xml:space="preserve"> </w:t>
      </w:r>
      <w:r>
        <w:t>la</w:t>
      </w:r>
      <w:r>
        <w:rPr>
          <w:spacing w:val="-3"/>
        </w:rPr>
        <w:t xml:space="preserve"> </w:t>
      </w:r>
      <w:r>
        <w:t>utilidad de</w:t>
      </w:r>
      <w:r>
        <w:rPr>
          <w:spacing w:val="-1"/>
        </w:rPr>
        <w:t xml:space="preserve"> </w:t>
      </w:r>
      <w:r>
        <w:t>la</w:t>
      </w:r>
      <w:r>
        <w:rPr>
          <w:spacing w:val="-1"/>
        </w:rPr>
        <w:t xml:space="preserve"> </w:t>
      </w:r>
      <w:r>
        <w:t>radiografía</w:t>
      </w:r>
      <w:r>
        <w:rPr>
          <w:spacing w:val="-1"/>
        </w:rPr>
        <w:t xml:space="preserve"> </w:t>
      </w:r>
      <w:r>
        <w:t>de</w:t>
      </w:r>
      <w:r>
        <w:rPr>
          <w:spacing w:val="-1"/>
        </w:rPr>
        <w:t xml:space="preserve"> </w:t>
      </w:r>
      <w:r>
        <w:t>tórax</w:t>
      </w:r>
      <w:r>
        <w:rPr>
          <w:spacing w:val="-1"/>
        </w:rPr>
        <w:t xml:space="preserve"> </w:t>
      </w:r>
      <w:r>
        <w:t>en</w:t>
      </w:r>
      <w:r>
        <w:rPr>
          <w:spacing w:val="-2"/>
        </w:rPr>
        <w:t xml:space="preserve"> </w:t>
      </w:r>
      <w:r>
        <w:t>la</w:t>
      </w:r>
      <w:r>
        <w:rPr>
          <w:spacing w:val="-1"/>
        </w:rPr>
        <w:t xml:space="preserve"> </w:t>
      </w:r>
      <w:r>
        <w:t>detección</w:t>
      </w:r>
      <w:r>
        <w:rPr>
          <w:spacing w:val="-3"/>
        </w:rPr>
        <w:t xml:space="preserve"> </w:t>
      </w:r>
      <w:r>
        <w:t>y</w:t>
      </w:r>
      <w:r>
        <w:rPr>
          <w:spacing w:val="-2"/>
        </w:rPr>
        <w:t xml:space="preserve"> </w:t>
      </w:r>
      <w:r>
        <w:t>tratamiento</w:t>
      </w:r>
      <w:r>
        <w:rPr>
          <w:spacing w:val="-1"/>
        </w:rPr>
        <w:t xml:space="preserve"> </w:t>
      </w:r>
      <w:r>
        <w:t>de</w:t>
      </w:r>
      <w:r>
        <w:rPr>
          <w:spacing w:val="-1"/>
        </w:rPr>
        <w:t xml:space="preserve"> </w:t>
      </w:r>
      <w:r>
        <w:t>estas</w:t>
      </w:r>
      <w:r>
        <w:rPr>
          <w:spacing w:val="-1"/>
        </w:rPr>
        <w:t xml:space="preserve"> </w:t>
      </w:r>
      <w:r>
        <w:t>complicaciones.</w:t>
      </w:r>
      <w:r>
        <w:rPr>
          <w:spacing w:val="-3"/>
        </w:rPr>
        <w:t xml:space="preserve"> </w:t>
      </w:r>
      <w:r>
        <w:rPr>
          <w:b/>
        </w:rPr>
        <w:t>Materiales</w:t>
      </w:r>
      <w:r>
        <w:rPr>
          <w:b/>
          <w:spacing w:val="-1"/>
        </w:rPr>
        <w:t xml:space="preserve"> </w:t>
      </w:r>
      <w:r>
        <w:rPr>
          <w:b/>
        </w:rPr>
        <w:t>y</w:t>
      </w:r>
      <w:r>
        <w:rPr>
          <w:b/>
          <w:spacing w:val="-1"/>
        </w:rPr>
        <w:t xml:space="preserve"> </w:t>
      </w:r>
      <w:r>
        <w:rPr>
          <w:b/>
        </w:rPr>
        <w:t>méto- dos</w:t>
      </w:r>
      <w:r>
        <w:t>:</w:t>
      </w:r>
      <w:r>
        <w:rPr>
          <w:spacing w:val="-4"/>
        </w:rPr>
        <w:t xml:space="preserve"> </w:t>
      </w:r>
      <w:r>
        <w:t>Se</w:t>
      </w:r>
      <w:r>
        <w:rPr>
          <w:spacing w:val="-4"/>
        </w:rPr>
        <w:t xml:space="preserve"> </w:t>
      </w:r>
      <w:r>
        <w:t>analizaron</w:t>
      </w:r>
      <w:r>
        <w:rPr>
          <w:spacing w:val="-4"/>
        </w:rPr>
        <w:t xml:space="preserve"> </w:t>
      </w:r>
      <w:r>
        <w:t>todos</w:t>
      </w:r>
      <w:r>
        <w:rPr>
          <w:spacing w:val="-3"/>
        </w:rPr>
        <w:t xml:space="preserve"> </w:t>
      </w:r>
      <w:r>
        <w:t>los</w:t>
      </w:r>
      <w:r>
        <w:rPr>
          <w:spacing w:val="-3"/>
        </w:rPr>
        <w:t xml:space="preserve"> </w:t>
      </w:r>
      <w:r>
        <w:t>pacientes</w:t>
      </w:r>
      <w:r>
        <w:rPr>
          <w:spacing w:val="-4"/>
        </w:rPr>
        <w:t xml:space="preserve"> </w:t>
      </w:r>
      <w:r>
        <w:t>que</w:t>
      </w:r>
      <w:r>
        <w:rPr>
          <w:spacing w:val="-4"/>
        </w:rPr>
        <w:t xml:space="preserve"> </w:t>
      </w:r>
      <w:r>
        <w:t>se</w:t>
      </w:r>
      <w:r>
        <w:rPr>
          <w:spacing w:val="-4"/>
        </w:rPr>
        <w:t xml:space="preserve"> </w:t>
      </w:r>
      <w:r>
        <w:t>colocaron</w:t>
      </w:r>
      <w:r>
        <w:rPr>
          <w:spacing w:val="-4"/>
        </w:rPr>
        <w:t xml:space="preserve"> </w:t>
      </w:r>
      <w:r>
        <w:t>un</w:t>
      </w:r>
      <w:r>
        <w:rPr>
          <w:spacing w:val="-4"/>
        </w:rPr>
        <w:t xml:space="preserve"> </w:t>
      </w:r>
      <w:r>
        <w:t>acceso</w:t>
      </w:r>
      <w:r>
        <w:rPr>
          <w:spacing w:val="-3"/>
        </w:rPr>
        <w:t xml:space="preserve"> </w:t>
      </w:r>
      <w:r>
        <w:t>venoso</w:t>
      </w:r>
      <w:r>
        <w:rPr>
          <w:spacing w:val="-3"/>
        </w:rPr>
        <w:t xml:space="preserve"> </w:t>
      </w:r>
      <w:r>
        <w:t>central</w:t>
      </w:r>
      <w:r>
        <w:rPr>
          <w:spacing w:val="-4"/>
        </w:rPr>
        <w:t xml:space="preserve"> </w:t>
      </w:r>
      <w:r>
        <w:t>en</w:t>
      </w:r>
      <w:r>
        <w:rPr>
          <w:spacing w:val="-4"/>
        </w:rPr>
        <w:t xml:space="preserve"> </w:t>
      </w:r>
      <w:r>
        <w:t>el</w:t>
      </w:r>
      <w:r>
        <w:rPr>
          <w:spacing w:val="-4"/>
        </w:rPr>
        <w:t xml:space="preserve"> </w:t>
      </w:r>
      <w:r>
        <w:t>quirófano</w:t>
      </w:r>
      <w:r>
        <w:rPr>
          <w:spacing w:val="-3"/>
        </w:rPr>
        <w:t xml:space="preserve"> </w:t>
      </w:r>
      <w:r>
        <w:t>bajo guía radioscópica entre octubre de 2021 y julio</w:t>
      </w:r>
      <w:r>
        <w:rPr>
          <w:spacing w:val="-2"/>
        </w:rPr>
        <w:t xml:space="preserve"> </w:t>
      </w:r>
      <w:r>
        <w:t>de 2023. Se excluyeron aquellos pacientes que se re- cambiaron un acceso venoso bajo cuerda y los que presentaron complicaciones intra quirúrgicas.</w:t>
      </w:r>
      <w:r>
        <w:rPr>
          <w:spacing w:val="-2"/>
        </w:rPr>
        <w:t xml:space="preserve"> </w:t>
      </w:r>
      <w:r>
        <w:rPr>
          <w:b/>
        </w:rPr>
        <w:t>Re- sultados</w:t>
      </w:r>
      <w:r>
        <w:t>:</w:t>
      </w:r>
      <w:r>
        <w:rPr>
          <w:spacing w:val="-16"/>
        </w:rPr>
        <w:t xml:space="preserve"> </w:t>
      </w:r>
      <w:r>
        <w:t>Se</w:t>
      </w:r>
      <w:r>
        <w:rPr>
          <w:spacing w:val="-16"/>
        </w:rPr>
        <w:t xml:space="preserve"> </w:t>
      </w:r>
      <w:r>
        <w:t>incluyeron</w:t>
      </w:r>
      <w:r>
        <w:rPr>
          <w:spacing w:val="-15"/>
        </w:rPr>
        <w:t xml:space="preserve"> </w:t>
      </w:r>
      <w:r>
        <w:t>800</w:t>
      </w:r>
      <w:r>
        <w:rPr>
          <w:spacing w:val="-16"/>
        </w:rPr>
        <w:t xml:space="preserve"> </w:t>
      </w:r>
      <w:r>
        <w:t>pacientes</w:t>
      </w:r>
      <w:r>
        <w:rPr>
          <w:spacing w:val="-16"/>
        </w:rPr>
        <w:t xml:space="preserve"> </w:t>
      </w:r>
      <w:r>
        <w:t>entre</w:t>
      </w:r>
      <w:r>
        <w:rPr>
          <w:spacing w:val="-15"/>
        </w:rPr>
        <w:t xml:space="preserve"> </w:t>
      </w:r>
      <w:r>
        <w:t>los</w:t>
      </w:r>
      <w:r>
        <w:rPr>
          <w:spacing w:val="-16"/>
        </w:rPr>
        <w:t xml:space="preserve"> </w:t>
      </w:r>
      <w:r>
        <w:t>cuales</w:t>
      </w:r>
      <w:r>
        <w:rPr>
          <w:spacing w:val="-15"/>
        </w:rPr>
        <w:t xml:space="preserve"> </w:t>
      </w:r>
      <w:r>
        <w:t>se</w:t>
      </w:r>
      <w:r>
        <w:rPr>
          <w:spacing w:val="-16"/>
        </w:rPr>
        <w:t xml:space="preserve"> </w:t>
      </w:r>
      <w:r>
        <w:t>detectaron</w:t>
      </w:r>
      <w:r>
        <w:rPr>
          <w:spacing w:val="-16"/>
        </w:rPr>
        <w:t xml:space="preserve"> </w:t>
      </w:r>
      <w:r>
        <w:t>8</w:t>
      </w:r>
      <w:r>
        <w:rPr>
          <w:spacing w:val="-15"/>
        </w:rPr>
        <w:t xml:space="preserve"> </w:t>
      </w:r>
      <w:r>
        <w:t>complicaciones</w:t>
      </w:r>
      <w:r>
        <w:rPr>
          <w:spacing w:val="-16"/>
        </w:rPr>
        <w:t xml:space="preserve"> </w:t>
      </w:r>
      <w:r>
        <w:t>(1%):</w:t>
      </w:r>
      <w:r>
        <w:rPr>
          <w:spacing w:val="-16"/>
        </w:rPr>
        <w:t xml:space="preserve"> </w:t>
      </w:r>
      <w:r>
        <w:t>1</w:t>
      </w:r>
      <w:r>
        <w:rPr>
          <w:spacing w:val="-15"/>
        </w:rPr>
        <w:t xml:space="preserve"> </w:t>
      </w:r>
      <w:r>
        <w:t>derrame pleural asintomático sin conducta quirúrgica, 6 neumotórax de los cuales 5 requirieron drenaje por presentar</w:t>
      </w:r>
      <w:r>
        <w:rPr>
          <w:spacing w:val="-12"/>
        </w:rPr>
        <w:t xml:space="preserve"> </w:t>
      </w:r>
      <w:r>
        <w:t>síntomas</w:t>
      </w:r>
      <w:r>
        <w:rPr>
          <w:spacing w:val="-11"/>
        </w:rPr>
        <w:t xml:space="preserve"> </w:t>
      </w:r>
      <w:r>
        <w:t>respiratorios</w:t>
      </w:r>
      <w:r>
        <w:rPr>
          <w:spacing w:val="-11"/>
        </w:rPr>
        <w:t xml:space="preserve"> </w:t>
      </w:r>
      <w:r>
        <w:t>y</w:t>
      </w:r>
      <w:r>
        <w:rPr>
          <w:spacing w:val="-12"/>
        </w:rPr>
        <w:t xml:space="preserve"> </w:t>
      </w:r>
      <w:r>
        <w:t>1</w:t>
      </w:r>
      <w:r>
        <w:rPr>
          <w:spacing w:val="-12"/>
        </w:rPr>
        <w:t xml:space="preserve"> </w:t>
      </w:r>
      <w:r>
        <w:t>hemotórax</w:t>
      </w:r>
      <w:r>
        <w:rPr>
          <w:spacing w:val="-12"/>
        </w:rPr>
        <w:t xml:space="preserve"> </w:t>
      </w:r>
      <w:r>
        <w:t>masivo</w:t>
      </w:r>
      <w:r>
        <w:rPr>
          <w:spacing w:val="-12"/>
        </w:rPr>
        <w:t xml:space="preserve"> </w:t>
      </w:r>
      <w:r>
        <w:t>con</w:t>
      </w:r>
      <w:r>
        <w:rPr>
          <w:spacing w:val="-12"/>
        </w:rPr>
        <w:t xml:space="preserve"> </w:t>
      </w:r>
      <w:r>
        <w:t>descompensación</w:t>
      </w:r>
      <w:r>
        <w:rPr>
          <w:spacing w:val="-12"/>
        </w:rPr>
        <w:t xml:space="preserve"> </w:t>
      </w:r>
      <w:r>
        <w:t>hemodinámica</w:t>
      </w:r>
      <w:r>
        <w:rPr>
          <w:spacing w:val="-12"/>
        </w:rPr>
        <w:t xml:space="preserve"> </w:t>
      </w:r>
      <w:r>
        <w:t>que</w:t>
      </w:r>
      <w:r>
        <w:rPr>
          <w:spacing w:val="-12"/>
        </w:rPr>
        <w:t xml:space="preserve"> </w:t>
      </w:r>
      <w:r>
        <w:t>requi- rió</w:t>
      </w:r>
      <w:r>
        <w:rPr>
          <w:spacing w:val="-12"/>
        </w:rPr>
        <w:t xml:space="preserve"> </w:t>
      </w:r>
      <w:r>
        <w:t>dos</w:t>
      </w:r>
      <w:r>
        <w:rPr>
          <w:spacing w:val="-12"/>
        </w:rPr>
        <w:t xml:space="preserve"> </w:t>
      </w:r>
      <w:r>
        <w:t>intervenciones</w:t>
      </w:r>
      <w:r>
        <w:rPr>
          <w:spacing w:val="-12"/>
        </w:rPr>
        <w:t xml:space="preserve"> </w:t>
      </w:r>
      <w:r>
        <w:t>quirúrgicas.</w:t>
      </w:r>
      <w:r>
        <w:rPr>
          <w:spacing w:val="-12"/>
        </w:rPr>
        <w:t xml:space="preserve"> </w:t>
      </w:r>
      <w:r>
        <w:t>En</w:t>
      </w:r>
      <w:r>
        <w:rPr>
          <w:spacing w:val="-12"/>
        </w:rPr>
        <w:t xml:space="preserve"> </w:t>
      </w:r>
      <w:r>
        <w:t>todos</w:t>
      </w:r>
      <w:r>
        <w:rPr>
          <w:spacing w:val="-12"/>
        </w:rPr>
        <w:t xml:space="preserve"> </w:t>
      </w:r>
      <w:r>
        <w:t>los</w:t>
      </w:r>
      <w:r>
        <w:rPr>
          <w:spacing w:val="-12"/>
        </w:rPr>
        <w:t xml:space="preserve"> </w:t>
      </w:r>
      <w:r>
        <w:t>casos</w:t>
      </w:r>
      <w:r>
        <w:rPr>
          <w:spacing w:val="-13"/>
        </w:rPr>
        <w:t xml:space="preserve"> </w:t>
      </w:r>
      <w:r>
        <w:t>la</w:t>
      </w:r>
      <w:r>
        <w:rPr>
          <w:spacing w:val="-12"/>
        </w:rPr>
        <w:t xml:space="preserve"> </w:t>
      </w:r>
      <w:r>
        <w:t>conducta</w:t>
      </w:r>
      <w:r>
        <w:rPr>
          <w:spacing w:val="-12"/>
        </w:rPr>
        <w:t xml:space="preserve"> </w:t>
      </w:r>
      <w:r>
        <w:t>fue</w:t>
      </w:r>
      <w:r>
        <w:rPr>
          <w:spacing w:val="-12"/>
        </w:rPr>
        <w:t xml:space="preserve"> </w:t>
      </w:r>
      <w:r>
        <w:t>determinada</w:t>
      </w:r>
      <w:r>
        <w:rPr>
          <w:spacing w:val="-12"/>
        </w:rPr>
        <w:t xml:space="preserve"> </w:t>
      </w:r>
      <w:r>
        <w:t>por</w:t>
      </w:r>
      <w:r>
        <w:rPr>
          <w:spacing w:val="-12"/>
        </w:rPr>
        <w:t xml:space="preserve"> </w:t>
      </w:r>
      <w:r>
        <w:t>la</w:t>
      </w:r>
      <w:r>
        <w:rPr>
          <w:spacing w:val="-13"/>
        </w:rPr>
        <w:t xml:space="preserve"> </w:t>
      </w:r>
      <w:r>
        <w:t>sintomatología del</w:t>
      </w:r>
      <w:r>
        <w:rPr>
          <w:spacing w:val="-10"/>
        </w:rPr>
        <w:t xml:space="preserve"> </w:t>
      </w:r>
      <w:r>
        <w:t>paciente</w:t>
      </w:r>
      <w:r>
        <w:rPr>
          <w:spacing w:val="-9"/>
        </w:rPr>
        <w:t xml:space="preserve"> </w:t>
      </w:r>
      <w:r>
        <w:t>independientemente</w:t>
      </w:r>
      <w:r>
        <w:rPr>
          <w:spacing w:val="-9"/>
        </w:rPr>
        <w:t xml:space="preserve"> </w:t>
      </w:r>
      <w:r>
        <w:t>de</w:t>
      </w:r>
      <w:r>
        <w:rPr>
          <w:spacing w:val="-9"/>
        </w:rPr>
        <w:t xml:space="preserve"> </w:t>
      </w:r>
      <w:r>
        <w:t>los</w:t>
      </w:r>
      <w:r>
        <w:rPr>
          <w:spacing w:val="-10"/>
        </w:rPr>
        <w:t xml:space="preserve"> </w:t>
      </w:r>
      <w:r>
        <w:t>hallazgos</w:t>
      </w:r>
      <w:r>
        <w:rPr>
          <w:spacing w:val="-9"/>
        </w:rPr>
        <w:t xml:space="preserve"> </w:t>
      </w:r>
      <w:r>
        <w:t>radiográficos.</w:t>
      </w:r>
      <w:r>
        <w:rPr>
          <w:spacing w:val="-5"/>
        </w:rPr>
        <w:t xml:space="preserve"> </w:t>
      </w:r>
      <w:r>
        <w:rPr>
          <w:b/>
        </w:rPr>
        <w:t>Discusión</w:t>
      </w:r>
      <w:r>
        <w:t>:</w:t>
      </w:r>
      <w:r>
        <w:rPr>
          <w:spacing w:val="-5"/>
        </w:rPr>
        <w:t xml:space="preserve"> </w:t>
      </w:r>
      <w:r>
        <w:t>La</w:t>
      </w:r>
      <w:r>
        <w:rPr>
          <w:spacing w:val="-9"/>
        </w:rPr>
        <w:t xml:space="preserve"> </w:t>
      </w:r>
      <w:r>
        <w:t>radioscopía</w:t>
      </w:r>
      <w:r>
        <w:rPr>
          <w:spacing w:val="-9"/>
        </w:rPr>
        <w:t xml:space="preserve"> </w:t>
      </w:r>
      <w:r>
        <w:t>intraquirúr- gica permite evaluar la posición final del dispositivo y detectar complicaciones derivadas del procedi- miento. La realización de una radiografía adicional luego del procedimiento es una práctica antigua y sin</w:t>
      </w:r>
      <w:r>
        <w:rPr>
          <w:spacing w:val="-7"/>
        </w:rPr>
        <w:t xml:space="preserve"> </w:t>
      </w:r>
      <w:r>
        <w:t>fundamento</w:t>
      </w:r>
      <w:r>
        <w:rPr>
          <w:spacing w:val="-7"/>
        </w:rPr>
        <w:t xml:space="preserve"> </w:t>
      </w:r>
      <w:r>
        <w:t>bibliográfico.</w:t>
      </w:r>
      <w:r>
        <w:rPr>
          <w:spacing w:val="-8"/>
        </w:rPr>
        <w:t xml:space="preserve"> </w:t>
      </w:r>
      <w:r>
        <w:t>En</w:t>
      </w:r>
      <w:r>
        <w:rPr>
          <w:spacing w:val="-8"/>
        </w:rPr>
        <w:t xml:space="preserve"> </w:t>
      </w:r>
      <w:r>
        <w:t>nuestro</w:t>
      </w:r>
      <w:r>
        <w:rPr>
          <w:spacing w:val="-8"/>
        </w:rPr>
        <w:t xml:space="preserve"> </w:t>
      </w:r>
      <w:r>
        <w:t>análisis</w:t>
      </w:r>
      <w:r>
        <w:rPr>
          <w:spacing w:val="-7"/>
        </w:rPr>
        <w:t xml:space="preserve"> </w:t>
      </w:r>
      <w:r>
        <w:t>registramos</w:t>
      </w:r>
      <w:r>
        <w:rPr>
          <w:spacing w:val="-7"/>
        </w:rPr>
        <w:t xml:space="preserve"> </w:t>
      </w:r>
      <w:r>
        <w:t>una</w:t>
      </w:r>
      <w:r>
        <w:rPr>
          <w:spacing w:val="-7"/>
        </w:rPr>
        <w:t xml:space="preserve"> </w:t>
      </w:r>
      <w:r>
        <w:t>tasa</w:t>
      </w:r>
      <w:r>
        <w:rPr>
          <w:spacing w:val="-7"/>
        </w:rPr>
        <w:t xml:space="preserve"> </w:t>
      </w:r>
      <w:r>
        <w:t>de</w:t>
      </w:r>
      <w:r>
        <w:rPr>
          <w:spacing w:val="-8"/>
        </w:rPr>
        <w:t xml:space="preserve"> </w:t>
      </w:r>
      <w:r>
        <w:t>complicaciones</w:t>
      </w:r>
      <w:r>
        <w:rPr>
          <w:spacing w:val="-8"/>
        </w:rPr>
        <w:t xml:space="preserve"> </w:t>
      </w:r>
      <w:r>
        <w:t>similar</w:t>
      </w:r>
      <w:r>
        <w:rPr>
          <w:spacing w:val="-8"/>
        </w:rPr>
        <w:t xml:space="preserve"> </w:t>
      </w:r>
      <w:r>
        <w:t>a</w:t>
      </w:r>
      <w:r>
        <w:rPr>
          <w:spacing w:val="-7"/>
        </w:rPr>
        <w:t xml:space="preserve"> </w:t>
      </w:r>
      <w:r>
        <w:t>la</w:t>
      </w:r>
      <w:r>
        <w:rPr>
          <w:spacing w:val="-7"/>
        </w:rPr>
        <w:t xml:space="preserve"> </w:t>
      </w:r>
      <w:r>
        <w:t>de la bibliografía registrada. En ninguno de los casos analizados fue de utilidad la radiografía de control. Los</w:t>
      </w:r>
      <w:r>
        <w:rPr>
          <w:spacing w:val="-5"/>
        </w:rPr>
        <w:t xml:space="preserve"> </w:t>
      </w:r>
      <w:r>
        <w:t>pacientes</w:t>
      </w:r>
      <w:r>
        <w:rPr>
          <w:spacing w:val="-7"/>
        </w:rPr>
        <w:t xml:space="preserve"> </w:t>
      </w:r>
      <w:r>
        <w:t>con</w:t>
      </w:r>
      <w:r>
        <w:rPr>
          <w:spacing w:val="-6"/>
        </w:rPr>
        <w:t xml:space="preserve"> </w:t>
      </w:r>
      <w:r>
        <w:t>radiografías</w:t>
      </w:r>
      <w:r>
        <w:rPr>
          <w:spacing w:val="-5"/>
        </w:rPr>
        <w:t xml:space="preserve"> </w:t>
      </w:r>
      <w:r>
        <w:t>patológicas</w:t>
      </w:r>
      <w:r>
        <w:rPr>
          <w:spacing w:val="-5"/>
        </w:rPr>
        <w:t xml:space="preserve"> </w:t>
      </w:r>
      <w:r>
        <w:t>que</w:t>
      </w:r>
      <w:r>
        <w:rPr>
          <w:spacing w:val="-7"/>
        </w:rPr>
        <w:t xml:space="preserve"> </w:t>
      </w:r>
      <w:r>
        <w:t>se</w:t>
      </w:r>
      <w:r>
        <w:rPr>
          <w:spacing w:val="-6"/>
        </w:rPr>
        <w:t xml:space="preserve"> </w:t>
      </w:r>
      <w:r>
        <w:t>encontraban</w:t>
      </w:r>
      <w:r>
        <w:rPr>
          <w:spacing w:val="-7"/>
        </w:rPr>
        <w:t xml:space="preserve"> </w:t>
      </w:r>
      <w:r>
        <w:t>asintomáticos</w:t>
      </w:r>
      <w:r>
        <w:rPr>
          <w:spacing w:val="-7"/>
        </w:rPr>
        <w:t xml:space="preserve"> </w:t>
      </w:r>
      <w:r>
        <w:t>o</w:t>
      </w:r>
      <w:r>
        <w:rPr>
          <w:spacing w:val="-6"/>
        </w:rPr>
        <w:t xml:space="preserve"> </w:t>
      </w:r>
      <w:r>
        <w:t>con</w:t>
      </w:r>
      <w:r>
        <w:rPr>
          <w:spacing w:val="-6"/>
        </w:rPr>
        <w:t xml:space="preserve"> </w:t>
      </w:r>
      <w:r>
        <w:t>síntomas</w:t>
      </w:r>
      <w:r>
        <w:rPr>
          <w:spacing w:val="-5"/>
        </w:rPr>
        <w:t xml:space="preserve"> </w:t>
      </w:r>
      <w:r>
        <w:t>leves</w:t>
      </w:r>
      <w:r>
        <w:rPr>
          <w:spacing w:val="-5"/>
        </w:rPr>
        <w:t xml:space="preserve"> </w:t>
      </w:r>
      <w:r>
        <w:t>fue- ron manejados de forma expectante. Sólo se tomó conducta quirúrgica en aquellos pacientes con sin- tomatología</w:t>
      </w:r>
      <w:r>
        <w:rPr>
          <w:spacing w:val="-16"/>
        </w:rPr>
        <w:t xml:space="preserve"> </w:t>
      </w:r>
      <w:r>
        <w:t>respiratoria</w:t>
      </w:r>
      <w:r>
        <w:rPr>
          <w:spacing w:val="-16"/>
        </w:rPr>
        <w:t xml:space="preserve"> </w:t>
      </w:r>
      <w:r>
        <w:t>o</w:t>
      </w:r>
      <w:r>
        <w:rPr>
          <w:spacing w:val="-15"/>
        </w:rPr>
        <w:t xml:space="preserve"> </w:t>
      </w:r>
      <w:r>
        <w:t>cardiovascular</w:t>
      </w:r>
      <w:r>
        <w:rPr>
          <w:spacing w:val="-16"/>
        </w:rPr>
        <w:t xml:space="preserve"> </w:t>
      </w:r>
      <w:r>
        <w:t>descompensados.</w:t>
      </w:r>
      <w:r>
        <w:rPr>
          <w:spacing w:val="-16"/>
        </w:rPr>
        <w:t xml:space="preserve"> </w:t>
      </w:r>
      <w:r>
        <w:t>A</w:t>
      </w:r>
      <w:r>
        <w:rPr>
          <w:spacing w:val="-15"/>
        </w:rPr>
        <w:t xml:space="preserve"> </w:t>
      </w:r>
      <w:r>
        <w:t>destacar,</w:t>
      </w:r>
      <w:r>
        <w:rPr>
          <w:spacing w:val="-16"/>
        </w:rPr>
        <w:t xml:space="preserve"> </w:t>
      </w:r>
      <w:r>
        <w:t>uno</w:t>
      </w:r>
      <w:r>
        <w:rPr>
          <w:spacing w:val="-15"/>
        </w:rPr>
        <w:t xml:space="preserve"> </w:t>
      </w:r>
      <w:r>
        <w:t>de</w:t>
      </w:r>
      <w:r>
        <w:rPr>
          <w:spacing w:val="-16"/>
        </w:rPr>
        <w:t xml:space="preserve"> </w:t>
      </w:r>
      <w:r>
        <w:t>los</w:t>
      </w:r>
      <w:r>
        <w:rPr>
          <w:spacing w:val="-16"/>
        </w:rPr>
        <w:t xml:space="preserve"> </w:t>
      </w:r>
      <w:r>
        <w:t>pacientes</w:t>
      </w:r>
      <w:r>
        <w:rPr>
          <w:spacing w:val="-15"/>
        </w:rPr>
        <w:t xml:space="preserve"> </w:t>
      </w:r>
      <w:r>
        <w:t>re</w:t>
      </w:r>
      <w:r>
        <w:rPr>
          <w:spacing w:val="-16"/>
        </w:rPr>
        <w:t xml:space="preserve"> </w:t>
      </w:r>
      <w:r>
        <w:t>operados tenía una radiografía normal en el postoperatorio inmediato.</w:t>
      </w:r>
      <w:r>
        <w:rPr>
          <w:spacing w:val="-3"/>
        </w:rPr>
        <w:t xml:space="preserve"> </w:t>
      </w:r>
      <w:r>
        <w:rPr>
          <w:b/>
        </w:rPr>
        <w:t>Conclusiones</w:t>
      </w:r>
      <w:r>
        <w:t>:</w:t>
      </w:r>
      <w:r>
        <w:rPr>
          <w:spacing w:val="-3"/>
        </w:rPr>
        <w:t xml:space="preserve"> </w:t>
      </w:r>
      <w:r>
        <w:t>La radiografía de tórax carece de utilidad y fundamento científico para la detección de complicaciones por la colocación de accesos venosos centrales y la posición final del dispositivo es evaluada durante el procedimiento. El control clínico del paciente es el único elemento fundamental para la detección y tratamiento de las complicaciones, por lo que recomendamos realizar radiografía de tórax sólo en pacientes sintomáticos que lo requieran.</w:t>
      </w:r>
    </w:p>
    <w:p w14:paraId="3BA6FF93" w14:textId="77777777" w:rsidR="005E01D1" w:rsidRDefault="00000000">
      <w:pPr>
        <w:pStyle w:val="Ttulo1"/>
        <w:spacing w:before="239" w:line="360" w:lineRule="auto"/>
        <w:jc w:val="left"/>
      </w:pPr>
      <w:r>
        <w:t>O-121.</w:t>
      </w:r>
      <w:r>
        <w:rPr>
          <w:spacing w:val="-8"/>
        </w:rPr>
        <w:t xml:space="preserve"> </w:t>
      </w:r>
      <w:r>
        <w:t>Implementación</w:t>
      </w:r>
      <w:r>
        <w:rPr>
          <w:spacing w:val="-8"/>
        </w:rPr>
        <w:t xml:space="preserve"> </w:t>
      </w:r>
      <w:r>
        <w:t>de</w:t>
      </w:r>
      <w:r>
        <w:rPr>
          <w:spacing w:val="-7"/>
        </w:rPr>
        <w:t xml:space="preserve"> </w:t>
      </w:r>
      <w:r>
        <w:t>los</w:t>
      </w:r>
      <w:r>
        <w:rPr>
          <w:spacing w:val="-8"/>
        </w:rPr>
        <w:t xml:space="preserve"> </w:t>
      </w:r>
      <w:r>
        <w:t>principios</w:t>
      </w:r>
      <w:r>
        <w:rPr>
          <w:spacing w:val="-8"/>
        </w:rPr>
        <w:t xml:space="preserve"> </w:t>
      </w:r>
      <w:r>
        <w:t>de</w:t>
      </w:r>
      <w:r>
        <w:rPr>
          <w:spacing w:val="-7"/>
        </w:rPr>
        <w:t xml:space="preserve"> </w:t>
      </w:r>
      <w:r>
        <w:t>las</w:t>
      </w:r>
      <w:r>
        <w:rPr>
          <w:spacing w:val="-8"/>
        </w:rPr>
        <w:t xml:space="preserve"> </w:t>
      </w:r>
      <w:r>
        <w:t>guías</w:t>
      </w:r>
      <w:r>
        <w:rPr>
          <w:spacing w:val="-8"/>
        </w:rPr>
        <w:t xml:space="preserve"> </w:t>
      </w:r>
      <w:r>
        <w:t>ERAS</w:t>
      </w:r>
      <w:r>
        <w:rPr>
          <w:spacing w:val="-8"/>
        </w:rPr>
        <w:t xml:space="preserve"> </w:t>
      </w:r>
      <w:r>
        <w:t>en</w:t>
      </w:r>
      <w:r>
        <w:rPr>
          <w:spacing w:val="-8"/>
        </w:rPr>
        <w:t xml:space="preserve"> </w:t>
      </w:r>
      <w:r>
        <w:t>pacientes</w:t>
      </w:r>
      <w:r>
        <w:rPr>
          <w:spacing w:val="-8"/>
        </w:rPr>
        <w:t xml:space="preserve"> </w:t>
      </w:r>
      <w:r>
        <w:t>con</w:t>
      </w:r>
      <w:r>
        <w:rPr>
          <w:spacing w:val="-8"/>
        </w:rPr>
        <w:t xml:space="preserve"> </w:t>
      </w:r>
      <w:r>
        <w:t>apen- dicitis aguda</w:t>
      </w:r>
    </w:p>
    <w:p w14:paraId="10A77FE6" w14:textId="77777777" w:rsidR="005E01D1" w:rsidRDefault="00000000">
      <w:pPr>
        <w:spacing w:before="1"/>
        <w:ind w:left="143"/>
        <w:rPr>
          <w:sz w:val="20"/>
        </w:rPr>
      </w:pPr>
      <w:r>
        <w:rPr>
          <w:noProof/>
          <w:sz w:val="20"/>
        </w:rPr>
        <mc:AlternateContent>
          <mc:Choice Requires="wps">
            <w:drawing>
              <wp:anchor distT="0" distB="0" distL="0" distR="0" simplePos="0" relativeHeight="15747584" behindDoc="0" locked="0" layoutInCell="1" allowOverlap="1" wp14:anchorId="49ED5028" wp14:editId="3028E7EC">
                <wp:simplePos x="0" y="0"/>
                <wp:positionH relativeFrom="page">
                  <wp:posOffset>900683</wp:posOffset>
                </wp:positionH>
                <wp:positionV relativeFrom="paragraph">
                  <wp:posOffset>138766</wp:posOffset>
                </wp:positionV>
                <wp:extent cx="660400" cy="889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400" cy="8890"/>
                        </a:xfrm>
                        <a:custGeom>
                          <a:avLst/>
                          <a:gdLst/>
                          <a:ahLst/>
                          <a:cxnLst/>
                          <a:rect l="l" t="t" r="r" b="b"/>
                          <a:pathLst>
                            <a:path w="660400" h="8890">
                              <a:moveTo>
                                <a:pt x="659891" y="0"/>
                              </a:moveTo>
                              <a:lnTo>
                                <a:pt x="0" y="0"/>
                              </a:lnTo>
                              <a:lnTo>
                                <a:pt x="0" y="8382"/>
                              </a:lnTo>
                              <a:lnTo>
                                <a:pt x="659891" y="8382"/>
                              </a:lnTo>
                              <a:lnTo>
                                <a:pt x="6598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A4EA35" id="Graphic 121" o:spid="_x0000_s1026" style="position:absolute;margin-left:70.9pt;margin-top:10.95pt;width:52pt;height:.7pt;z-index:15747584;visibility:visible;mso-wrap-style:square;mso-wrap-distance-left:0;mso-wrap-distance-top:0;mso-wrap-distance-right:0;mso-wrap-distance-bottom:0;mso-position-horizontal:absolute;mso-position-horizontal-relative:page;mso-position-vertical:absolute;mso-position-vertical-relative:text;v-text-anchor:top" coordsize="6604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" path="m659891,l,,,8382r659891,l659891,xe" fillcolor="black" stroked="f">
                <v:path arrowok="t"/>
                <w10:wrap anchorx="page"/>
              </v:shape>
            </w:pict>
          </mc:Fallback>
        </mc:AlternateContent>
      </w:r>
      <w:r>
        <w:rPr>
          <w:sz w:val="20"/>
        </w:rPr>
        <w:t>Marino</w:t>
      </w:r>
      <w:r>
        <w:rPr>
          <w:spacing w:val="-5"/>
          <w:sz w:val="20"/>
        </w:rPr>
        <w:t xml:space="preserve"> </w:t>
      </w:r>
      <w:r>
        <w:rPr>
          <w:sz w:val="20"/>
        </w:rPr>
        <w:t>PL</w:t>
      </w:r>
      <w:r>
        <w:rPr>
          <w:position w:val="7"/>
          <w:sz w:val="13"/>
        </w:rPr>
        <w:t>(1)</w:t>
      </w:r>
      <w:r>
        <w:rPr>
          <w:sz w:val="20"/>
        </w:rPr>
        <w:t>,</w:t>
      </w:r>
      <w:r>
        <w:rPr>
          <w:spacing w:val="-4"/>
          <w:sz w:val="20"/>
        </w:rPr>
        <w:t xml:space="preserve"> </w:t>
      </w:r>
      <w:r>
        <w:rPr>
          <w:sz w:val="20"/>
        </w:rPr>
        <w:t>Santangelo</w:t>
      </w:r>
      <w:r>
        <w:rPr>
          <w:spacing w:val="-4"/>
          <w:sz w:val="20"/>
        </w:rPr>
        <w:t xml:space="preserve"> </w:t>
      </w:r>
      <w:r>
        <w:rPr>
          <w:sz w:val="20"/>
        </w:rPr>
        <w:t>A</w:t>
      </w:r>
      <w:r>
        <w:rPr>
          <w:position w:val="7"/>
          <w:sz w:val="13"/>
        </w:rPr>
        <w:t>(1)</w:t>
      </w:r>
      <w:r>
        <w:rPr>
          <w:sz w:val="20"/>
        </w:rPr>
        <w:t>,</w:t>
      </w:r>
      <w:r>
        <w:rPr>
          <w:spacing w:val="-4"/>
          <w:sz w:val="20"/>
        </w:rPr>
        <w:t xml:space="preserve"> </w:t>
      </w:r>
      <w:r>
        <w:rPr>
          <w:sz w:val="20"/>
        </w:rPr>
        <w:t>Imaz</w:t>
      </w:r>
      <w:r>
        <w:rPr>
          <w:spacing w:val="-6"/>
          <w:sz w:val="20"/>
        </w:rPr>
        <w:t xml:space="preserve"> </w:t>
      </w:r>
      <w:r>
        <w:rPr>
          <w:sz w:val="20"/>
        </w:rPr>
        <w:t>F</w:t>
      </w:r>
      <w:r>
        <w:rPr>
          <w:position w:val="7"/>
          <w:sz w:val="13"/>
        </w:rPr>
        <w:t>(1)</w:t>
      </w:r>
      <w:r>
        <w:rPr>
          <w:sz w:val="20"/>
        </w:rPr>
        <w:t>,</w:t>
      </w:r>
      <w:r>
        <w:rPr>
          <w:spacing w:val="-4"/>
          <w:sz w:val="20"/>
        </w:rPr>
        <w:t xml:space="preserve"> </w:t>
      </w:r>
      <w:r>
        <w:rPr>
          <w:sz w:val="20"/>
        </w:rPr>
        <w:t>Godoy</w:t>
      </w:r>
      <w:r>
        <w:rPr>
          <w:spacing w:val="-5"/>
          <w:sz w:val="20"/>
        </w:rPr>
        <w:t xml:space="preserve"> </w:t>
      </w:r>
      <w:r>
        <w:rPr>
          <w:sz w:val="20"/>
        </w:rPr>
        <w:t>R</w:t>
      </w:r>
      <w:r>
        <w:rPr>
          <w:position w:val="7"/>
          <w:sz w:val="13"/>
        </w:rPr>
        <w:t>(1)</w:t>
      </w:r>
      <w:r>
        <w:rPr>
          <w:sz w:val="20"/>
        </w:rPr>
        <w:t>,</w:t>
      </w:r>
      <w:r>
        <w:rPr>
          <w:spacing w:val="-4"/>
          <w:sz w:val="20"/>
        </w:rPr>
        <w:t xml:space="preserve"> </w:t>
      </w:r>
      <w:r>
        <w:rPr>
          <w:sz w:val="20"/>
        </w:rPr>
        <w:t>Elías</w:t>
      </w:r>
      <w:r>
        <w:rPr>
          <w:spacing w:val="-5"/>
          <w:sz w:val="20"/>
        </w:rPr>
        <w:t xml:space="preserve"> </w:t>
      </w:r>
      <w:r>
        <w:rPr>
          <w:spacing w:val="-2"/>
          <w:sz w:val="20"/>
        </w:rPr>
        <w:t>ME</w:t>
      </w:r>
      <w:r>
        <w:rPr>
          <w:spacing w:val="-2"/>
          <w:position w:val="7"/>
          <w:sz w:val="13"/>
        </w:rPr>
        <w:t>(1)</w:t>
      </w:r>
      <w:r>
        <w:rPr>
          <w:spacing w:val="-2"/>
          <w:sz w:val="20"/>
        </w:rPr>
        <w:t>.</w:t>
      </w:r>
    </w:p>
    <w:p w14:paraId="04E257B3" w14:textId="77777777" w:rsidR="005E01D1" w:rsidRDefault="00000000">
      <w:pPr>
        <w:pStyle w:val="Textoindependiente"/>
        <w:spacing w:before="36"/>
      </w:pPr>
      <w:r>
        <w:rPr>
          <w:position w:val="7"/>
          <w:sz w:val="13"/>
        </w:rPr>
        <w:t>(1)</w:t>
      </w:r>
      <w:r>
        <w:t>Cirugía</w:t>
      </w:r>
      <w:r>
        <w:rPr>
          <w:spacing w:val="-5"/>
        </w:rPr>
        <w:t xml:space="preserve"> </w:t>
      </w:r>
      <w:r>
        <w:t>General,</w:t>
      </w:r>
      <w:r>
        <w:rPr>
          <w:spacing w:val="-5"/>
        </w:rPr>
        <w:t xml:space="preserve"> </w:t>
      </w:r>
      <w:r>
        <w:t>Hospital</w:t>
      </w:r>
      <w:r>
        <w:rPr>
          <w:spacing w:val="-6"/>
        </w:rPr>
        <w:t xml:space="preserve"> </w:t>
      </w:r>
      <w:r>
        <w:t>de</w:t>
      </w:r>
      <w:r>
        <w:rPr>
          <w:spacing w:val="-5"/>
        </w:rPr>
        <w:t xml:space="preserve"> </w:t>
      </w:r>
      <w:r>
        <w:t>Niños</w:t>
      </w:r>
      <w:r>
        <w:rPr>
          <w:spacing w:val="-4"/>
        </w:rPr>
        <w:t xml:space="preserve"> </w:t>
      </w:r>
      <w:r>
        <w:t>Ricardo</w:t>
      </w:r>
      <w:r>
        <w:rPr>
          <w:spacing w:val="-4"/>
        </w:rPr>
        <w:t xml:space="preserve"> </w:t>
      </w:r>
      <w:r>
        <w:t>Gutiérrez.</w:t>
      </w:r>
      <w:r>
        <w:rPr>
          <w:spacing w:val="-6"/>
        </w:rPr>
        <w:t xml:space="preserve"> </w:t>
      </w:r>
      <w:r>
        <w:t>Ciudad</w:t>
      </w:r>
      <w:r>
        <w:rPr>
          <w:spacing w:val="-5"/>
        </w:rPr>
        <w:t xml:space="preserve"> </w:t>
      </w:r>
      <w:r>
        <w:t>Autónoma</w:t>
      </w:r>
      <w:r>
        <w:rPr>
          <w:spacing w:val="-4"/>
        </w:rPr>
        <w:t xml:space="preserve"> </w:t>
      </w:r>
      <w:r>
        <w:t>de</w:t>
      </w:r>
      <w:r>
        <w:rPr>
          <w:spacing w:val="-5"/>
        </w:rPr>
        <w:t xml:space="preserve"> </w:t>
      </w:r>
      <w:r>
        <w:t>Buenos</w:t>
      </w:r>
      <w:r>
        <w:rPr>
          <w:spacing w:val="-4"/>
        </w:rPr>
        <w:t xml:space="preserve"> </w:t>
      </w:r>
      <w:r>
        <w:t>Aires,</w:t>
      </w:r>
      <w:r>
        <w:rPr>
          <w:spacing w:val="-4"/>
        </w:rPr>
        <w:t xml:space="preserve"> </w:t>
      </w:r>
      <w:r>
        <w:rPr>
          <w:spacing w:val="-2"/>
        </w:rPr>
        <w:t>Argentina.</w:t>
      </w:r>
    </w:p>
    <w:p w14:paraId="7A4B29E4" w14:textId="77777777" w:rsidR="005E01D1" w:rsidRDefault="005E01D1">
      <w:pPr>
        <w:pStyle w:val="Textoindependiente"/>
        <w:sectPr w:rsidR="005E01D1">
          <w:pgSz w:w="11910" w:h="16840"/>
          <w:pgMar w:top="1300" w:right="1133" w:bottom="1660" w:left="1275" w:header="568" w:footer="1476" w:gutter="0"/>
          <w:cols w:space="720"/>
        </w:sectPr>
      </w:pPr>
    </w:p>
    <w:p w14:paraId="3093150D" w14:textId="77777777" w:rsidR="005E01D1" w:rsidRDefault="00000000">
      <w:pPr>
        <w:pStyle w:val="Textoindependiente"/>
        <w:spacing w:after="1"/>
        <w:ind w:left="0"/>
        <w:rPr>
          <w:sz w:val="14"/>
        </w:rPr>
      </w:pPr>
      <w:r>
        <w:rPr>
          <w:noProof/>
          <w:sz w:val="14"/>
        </w:rPr>
        <w:lastRenderedPageBreak/>
        <w:drawing>
          <wp:anchor distT="0" distB="0" distL="0" distR="0" simplePos="0" relativeHeight="487097856" behindDoc="1" locked="0" layoutInCell="1" allowOverlap="1" wp14:anchorId="2C5616F6" wp14:editId="7DBBA71E">
            <wp:simplePos x="0" y="0"/>
            <wp:positionH relativeFrom="page">
              <wp:posOffset>0</wp:posOffset>
            </wp:positionH>
            <wp:positionV relativeFrom="page">
              <wp:posOffset>1516704</wp:posOffset>
            </wp:positionV>
            <wp:extent cx="7487842" cy="7430303"/>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6" cstate="print"/>
                    <a:stretch>
                      <a:fillRect/>
                    </a:stretch>
                  </pic:blipFill>
                  <pic:spPr>
                    <a:xfrm>
                      <a:off x="0" y="0"/>
                      <a:ext cx="7487842" cy="7430303"/>
                    </a:xfrm>
                    <a:prstGeom prst="rect">
                      <a:avLst/>
                    </a:prstGeom>
                  </pic:spPr>
                </pic:pic>
              </a:graphicData>
            </a:graphic>
          </wp:anchor>
        </w:drawing>
      </w:r>
    </w:p>
    <w:p w14:paraId="159B6C11" w14:textId="77777777" w:rsidR="005E01D1" w:rsidRDefault="00000000">
      <w:pPr>
        <w:pStyle w:val="Textoindependiente"/>
        <w:spacing w:line="30" w:lineRule="exact"/>
        <w:rPr>
          <w:sz w:val="3"/>
        </w:rPr>
      </w:pPr>
      <w:r>
        <w:rPr>
          <w:noProof/>
          <w:sz w:val="3"/>
        </w:rPr>
        <mc:AlternateContent>
          <mc:Choice Requires="wpg">
            <w:drawing>
              <wp:inline distT="0" distB="0" distL="0" distR="0" wp14:anchorId="23071C3E" wp14:editId="62D33131">
                <wp:extent cx="5759450" cy="19050"/>
                <wp:effectExtent l="0" t="0" r="0" b="9525"/>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24" name="Graphic 12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28" name="Graphic 128"/>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F7B0682" id="Group 123"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">
                <v:shape id="Graphic 12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" path="m5759450,r-3061,l3302,,254,,,,,19050r5759450,l5759450,xe" fillcolor="#9f9f9f" stroked="f">
                  <v:path arrowok="t"/>
                </v:shape>
                <v:shape id="Graphic 12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" path="m3048,l,,,3048r3048,l3048,xe" fillcolor="#e2e2e2" stroked="f">
                  <v:path arrowok="t"/>
                </v:shape>
                <v:shape id="Graphic 12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" path="m3048,3048l,3048,,16002r3048,l3048,3048xem5759196,r-3061,l5756135,3048r3061,l5759196,xe" fillcolor="#9f9f9f" stroked="f">
                  <v:path arrowok="t"/>
                </v:shape>
                <v:shape id="Graphic 12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" path="m3048,l,,,12953r3048,l3048,xe" fillcolor="#e2e2e2" stroked="f">
                  <v:path arrowok="t"/>
                </v:shape>
                <v:shape id="Graphic 12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" path="m3047,l,,,3048r3047,l3047,xe" fillcolor="#9f9f9f" stroked="f">
                  <v:path arrowok="t"/>
                </v:shape>
                <v:shape id="Graphic 12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" path="m5759196,r-3061,l3048,,,,,3048r3048,l5756135,3048r3061,l5759196,xe" fillcolor="#e2e2e2" stroked="f">
                  <v:path arrowok="t"/>
                </v:shape>
                <w10:anchorlock/>
              </v:group>
            </w:pict>
          </mc:Fallback>
        </mc:AlternateContent>
      </w:r>
    </w:p>
    <w:p w14:paraId="068D8193" w14:textId="77777777" w:rsidR="005E01D1" w:rsidRDefault="00000000">
      <w:pPr>
        <w:pStyle w:val="Textoindependiente"/>
        <w:spacing w:before="50" w:line="276" w:lineRule="auto"/>
        <w:ind w:left="142" w:right="281"/>
        <w:jc w:val="both"/>
      </w:pPr>
      <w:r>
        <w:rPr>
          <w:b/>
        </w:rPr>
        <w:t>Introducción:</w:t>
      </w:r>
      <w:r>
        <w:rPr>
          <w:b/>
          <w:spacing w:val="-3"/>
        </w:rPr>
        <w:t xml:space="preserve"> </w:t>
      </w:r>
      <w:r>
        <w:t>Los</w:t>
      </w:r>
      <w:r>
        <w:rPr>
          <w:spacing w:val="-11"/>
        </w:rPr>
        <w:t xml:space="preserve"> </w:t>
      </w:r>
      <w:r>
        <w:t>protocolos</w:t>
      </w:r>
      <w:r>
        <w:rPr>
          <w:spacing w:val="-10"/>
        </w:rPr>
        <w:t xml:space="preserve"> </w:t>
      </w:r>
      <w:r>
        <w:t>ERAS</w:t>
      </w:r>
      <w:r>
        <w:rPr>
          <w:spacing w:val="-12"/>
        </w:rPr>
        <w:t xml:space="preserve"> </w:t>
      </w:r>
      <w:r>
        <w:t>(Enhanced</w:t>
      </w:r>
      <w:r>
        <w:rPr>
          <w:spacing w:val="-12"/>
        </w:rPr>
        <w:t xml:space="preserve"> </w:t>
      </w:r>
      <w:r>
        <w:t>Recovery</w:t>
      </w:r>
      <w:r>
        <w:rPr>
          <w:spacing w:val="-11"/>
        </w:rPr>
        <w:t xml:space="preserve"> </w:t>
      </w:r>
      <w:r>
        <w:t>After</w:t>
      </w:r>
      <w:r>
        <w:rPr>
          <w:spacing w:val="-11"/>
        </w:rPr>
        <w:t xml:space="preserve"> </w:t>
      </w:r>
      <w:r>
        <w:t>Surgery)</w:t>
      </w:r>
      <w:r>
        <w:rPr>
          <w:spacing w:val="-11"/>
        </w:rPr>
        <w:t xml:space="preserve"> </w:t>
      </w:r>
      <w:r>
        <w:t>sugieren</w:t>
      </w:r>
      <w:r>
        <w:rPr>
          <w:spacing w:val="-11"/>
        </w:rPr>
        <w:t xml:space="preserve"> </w:t>
      </w:r>
      <w:r>
        <w:t>conductas</w:t>
      </w:r>
      <w:r>
        <w:rPr>
          <w:spacing w:val="-10"/>
        </w:rPr>
        <w:t xml:space="preserve"> </w:t>
      </w:r>
      <w:r>
        <w:t>tanto</w:t>
      </w:r>
      <w:r>
        <w:rPr>
          <w:spacing w:val="-10"/>
        </w:rPr>
        <w:t xml:space="preserve"> </w:t>
      </w:r>
      <w:r>
        <w:t>para el periodo preoperatorio como para el posoperatorio con el fin de reducir el estrés relacionado con la cirugía tanto en el paciente como en su entorno. El objetivo de nuestro estudio fue implementar los principios de las guías ERAS en pacientes operados de apendicitis aguda.</w:t>
      </w:r>
      <w:r>
        <w:rPr>
          <w:spacing w:val="-2"/>
        </w:rPr>
        <w:t xml:space="preserve"> </w:t>
      </w:r>
      <w:r>
        <w:rPr>
          <w:b/>
        </w:rPr>
        <w:t xml:space="preserve">Materiales y métodos: </w:t>
      </w:r>
      <w:r>
        <w:t xml:space="preserve">Se realizó un estudio observacional descriptivo retrospectivo en el que se incluyeron todos los pacientes sometidos a una apendicectomía por apendicitis aguda en nuestro centro entre el 1 abril de 2024 y el 31 de julio de 2024. Se excluyeron los pacientes con diagnóstico de plastrón apendicular. </w:t>
      </w:r>
      <w:r>
        <w:rPr>
          <w:b/>
        </w:rPr>
        <w:t>Resulta- dos</w:t>
      </w:r>
      <w:r>
        <w:t>:</w:t>
      </w:r>
      <w:r>
        <w:rPr>
          <w:spacing w:val="-2"/>
        </w:rPr>
        <w:t xml:space="preserve"> </w:t>
      </w:r>
      <w:r>
        <w:t>En el periodo que abarcó desde el 1 abril de 2024 y el 31 de julio de 2024 se incluyeron 81 pacientes</w:t>
      </w:r>
      <w:r>
        <w:rPr>
          <w:spacing w:val="-3"/>
        </w:rPr>
        <w:t xml:space="preserve"> </w:t>
      </w:r>
      <w:r>
        <w:t>con</w:t>
      </w:r>
      <w:r>
        <w:rPr>
          <w:spacing w:val="-5"/>
        </w:rPr>
        <w:t xml:space="preserve"> </w:t>
      </w:r>
      <w:r>
        <w:t>apendicitis</w:t>
      </w:r>
      <w:r>
        <w:rPr>
          <w:spacing w:val="-3"/>
        </w:rPr>
        <w:t xml:space="preserve"> </w:t>
      </w:r>
      <w:r>
        <w:t>aguda.</w:t>
      </w:r>
      <w:r>
        <w:rPr>
          <w:spacing w:val="-3"/>
        </w:rPr>
        <w:t xml:space="preserve"> </w:t>
      </w:r>
      <w:r>
        <w:t>Todos</w:t>
      </w:r>
      <w:r>
        <w:rPr>
          <w:spacing w:val="-3"/>
        </w:rPr>
        <w:t xml:space="preserve"> </w:t>
      </w:r>
      <w:r>
        <w:t>los</w:t>
      </w:r>
      <w:r>
        <w:rPr>
          <w:spacing w:val="-3"/>
        </w:rPr>
        <w:t xml:space="preserve"> </w:t>
      </w:r>
      <w:r>
        <w:t>pacientes</w:t>
      </w:r>
      <w:r>
        <w:rPr>
          <w:spacing w:val="-3"/>
        </w:rPr>
        <w:t xml:space="preserve"> </w:t>
      </w:r>
      <w:r>
        <w:t>recibieron</w:t>
      </w:r>
      <w:r>
        <w:rPr>
          <w:spacing w:val="-4"/>
        </w:rPr>
        <w:t xml:space="preserve"> </w:t>
      </w:r>
      <w:r>
        <w:t>información</w:t>
      </w:r>
      <w:r>
        <w:rPr>
          <w:spacing w:val="-4"/>
        </w:rPr>
        <w:t xml:space="preserve"> </w:t>
      </w:r>
      <w:r>
        <w:t>acerca</w:t>
      </w:r>
      <w:r>
        <w:rPr>
          <w:spacing w:val="-3"/>
        </w:rPr>
        <w:t xml:space="preserve"> </w:t>
      </w:r>
      <w:r>
        <w:t>de</w:t>
      </w:r>
      <w:r>
        <w:rPr>
          <w:spacing w:val="-4"/>
        </w:rPr>
        <w:t xml:space="preserve"> </w:t>
      </w:r>
      <w:r>
        <w:t>su</w:t>
      </w:r>
      <w:r>
        <w:rPr>
          <w:spacing w:val="-4"/>
        </w:rPr>
        <w:t xml:space="preserve"> </w:t>
      </w:r>
      <w:r>
        <w:t>diagnóstico</w:t>
      </w:r>
      <w:r>
        <w:rPr>
          <w:spacing w:val="-3"/>
        </w:rPr>
        <w:t xml:space="preserve"> </w:t>
      </w:r>
      <w:r>
        <w:t>y el plan terapéutico. Siguiendo los principios de las guías ERAS, se minimizó la utilización de sondas nasogástricas,</w:t>
      </w:r>
      <w:r>
        <w:rPr>
          <w:spacing w:val="-13"/>
        </w:rPr>
        <w:t xml:space="preserve"> </w:t>
      </w:r>
      <w:r>
        <w:t>drenajes</w:t>
      </w:r>
      <w:r>
        <w:rPr>
          <w:spacing w:val="-13"/>
        </w:rPr>
        <w:t xml:space="preserve"> </w:t>
      </w:r>
      <w:r>
        <w:t>y</w:t>
      </w:r>
      <w:r>
        <w:rPr>
          <w:spacing w:val="-15"/>
        </w:rPr>
        <w:t xml:space="preserve"> </w:t>
      </w:r>
      <w:r>
        <w:t>sondas</w:t>
      </w:r>
      <w:r>
        <w:rPr>
          <w:spacing w:val="-13"/>
        </w:rPr>
        <w:t xml:space="preserve"> </w:t>
      </w:r>
      <w:r>
        <w:t>vesicales.</w:t>
      </w:r>
      <w:r>
        <w:rPr>
          <w:spacing w:val="-14"/>
        </w:rPr>
        <w:t xml:space="preserve"> </w:t>
      </w:r>
      <w:r>
        <w:t>A</w:t>
      </w:r>
      <w:r>
        <w:rPr>
          <w:spacing w:val="-14"/>
        </w:rPr>
        <w:t xml:space="preserve"> </w:t>
      </w:r>
      <w:r>
        <w:t>todos</w:t>
      </w:r>
      <w:r>
        <w:rPr>
          <w:spacing w:val="-13"/>
        </w:rPr>
        <w:t xml:space="preserve"> </w:t>
      </w:r>
      <w:r>
        <w:t>los</w:t>
      </w:r>
      <w:r>
        <w:rPr>
          <w:spacing w:val="-13"/>
        </w:rPr>
        <w:t xml:space="preserve"> </w:t>
      </w:r>
      <w:r>
        <w:t>pacientes</w:t>
      </w:r>
      <w:r>
        <w:rPr>
          <w:spacing w:val="-13"/>
        </w:rPr>
        <w:t xml:space="preserve"> </w:t>
      </w:r>
      <w:r>
        <w:t>se</w:t>
      </w:r>
      <w:r>
        <w:rPr>
          <w:spacing w:val="-14"/>
        </w:rPr>
        <w:t xml:space="preserve"> </w:t>
      </w:r>
      <w:r>
        <w:t>los</w:t>
      </w:r>
      <w:r>
        <w:rPr>
          <w:spacing w:val="-13"/>
        </w:rPr>
        <w:t xml:space="preserve"> </w:t>
      </w:r>
      <w:r>
        <w:t>incentivó</w:t>
      </w:r>
      <w:r>
        <w:rPr>
          <w:spacing w:val="-15"/>
        </w:rPr>
        <w:t xml:space="preserve"> </w:t>
      </w:r>
      <w:r>
        <w:t>a</w:t>
      </w:r>
      <w:r>
        <w:rPr>
          <w:spacing w:val="-13"/>
        </w:rPr>
        <w:t xml:space="preserve"> </w:t>
      </w:r>
      <w:r>
        <w:t>deambular</w:t>
      </w:r>
      <w:r>
        <w:rPr>
          <w:spacing w:val="-15"/>
        </w:rPr>
        <w:t xml:space="preserve"> </w:t>
      </w:r>
      <w:r>
        <w:t>y</w:t>
      </w:r>
      <w:r>
        <w:rPr>
          <w:spacing w:val="-14"/>
        </w:rPr>
        <w:t xml:space="preserve"> </w:t>
      </w:r>
      <w:r>
        <w:t>retomar la alimentación al recuperarse de la anestesia. El 92,8% (2) de los pacientes con apendicitis no perfo- radas</w:t>
      </w:r>
      <w:r>
        <w:rPr>
          <w:spacing w:val="-4"/>
        </w:rPr>
        <w:t xml:space="preserve"> </w:t>
      </w:r>
      <w:r>
        <w:t>se</w:t>
      </w:r>
      <w:r>
        <w:rPr>
          <w:spacing w:val="-4"/>
        </w:rPr>
        <w:t xml:space="preserve"> </w:t>
      </w:r>
      <w:r>
        <w:t>fueron</w:t>
      </w:r>
      <w:r>
        <w:rPr>
          <w:spacing w:val="-4"/>
        </w:rPr>
        <w:t xml:space="preserve"> </w:t>
      </w:r>
      <w:r>
        <w:t>de</w:t>
      </w:r>
      <w:r>
        <w:rPr>
          <w:spacing w:val="-4"/>
        </w:rPr>
        <w:t xml:space="preserve"> </w:t>
      </w:r>
      <w:r>
        <w:t>alta</w:t>
      </w:r>
      <w:r>
        <w:rPr>
          <w:spacing w:val="-3"/>
        </w:rPr>
        <w:t xml:space="preserve"> </w:t>
      </w:r>
      <w:r>
        <w:t>al</w:t>
      </w:r>
      <w:r>
        <w:rPr>
          <w:spacing w:val="-5"/>
        </w:rPr>
        <w:t xml:space="preserve"> </w:t>
      </w:r>
      <w:r>
        <w:t>1°</w:t>
      </w:r>
      <w:r>
        <w:rPr>
          <w:spacing w:val="-3"/>
        </w:rPr>
        <w:t xml:space="preserve"> </w:t>
      </w:r>
      <w:r>
        <w:t>día</w:t>
      </w:r>
      <w:r>
        <w:rPr>
          <w:spacing w:val="-3"/>
        </w:rPr>
        <w:t xml:space="preserve"> </w:t>
      </w:r>
      <w:r>
        <w:t>posoperatorio</w:t>
      </w:r>
      <w:r>
        <w:rPr>
          <w:spacing w:val="-3"/>
        </w:rPr>
        <w:t xml:space="preserve"> </w:t>
      </w:r>
      <w:r>
        <w:t>mientras</w:t>
      </w:r>
      <w:r>
        <w:rPr>
          <w:spacing w:val="-3"/>
        </w:rPr>
        <w:t xml:space="preserve"> </w:t>
      </w:r>
      <w:r>
        <w:t>que</w:t>
      </w:r>
      <w:r>
        <w:rPr>
          <w:spacing w:val="-4"/>
        </w:rPr>
        <w:t xml:space="preserve"> </w:t>
      </w:r>
      <w:r>
        <w:t>el</w:t>
      </w:r>
      <w:r>
        <w:rPr>
          <w:spacing w:val="-4"/>
        </w:rPr>
        <w:t xml:space="preserve"> </w:t>
      </w:r>
      <w:r>
        <w:t>81,6%</w:t>
      </w:r>
      <w:r>
        <w:rPr>
          <w:spacing w:val="-4"/>
        </w:rPr>
        <w:t xml:space="preserve"> </w:t>
      </w:r>
      <w:r>
        <w:t>(9)</w:t>
      </w:r>
      <w:r>
        <w:rPr>
          <w:spacing w:val="-4"/>
        </w:rPr>
        <w:t xml:space="preserve"> </w:t>
      </w:r>
      <w:r>
        <w:t>de</w:t>
      </w:r>
      <w:r>
        <w:rPr>
          <w:spacing w:val="-4"/>
        </w:rPr>
        <w:t xml:space="preserve"> </w:t>
      </w:r>
      <w:r>
        <w:t>los</w:t>
      </w:r>
      <w:r>
        <w:rPr>
          <w:spacing w:val="-4"/>
        </w:rPr>
        <w:t xml:space="preserve"> </w:t>
      </w:r>
      <w:r>
        <w:t>pacientes</w:t>
      </w:r>
      <w:r>
        <w:rPr>
          <w:spacing w:val="-3"/>
        </w:rPr>
        <w:t xml:space="preserve"> </w:t>
      </w:r>
      <w:r>
        <w:t>con</w:t>
      </w:r>
      <w:r>
        <w:rPr>
          <w:spacing w:val="-4"/>
        </w:rPr>
        <w:t xml:space="preserve"> </w:t>
      </w:r>
      <w:r>
        <w:t>apendi- citis</w:t>
      </w:r>
      <w:r>
        <w:rPr>
          <w:spacing w:val="-8"/>
        </w:rPr>
        <w:t xml:space="preserve"> </w:t>
      </w:r>
      <w:r>
        <w:t>perforadas</w:t>
      </w:r>
      <w:r>
        <w:rPr>
          <w:spacing w:val="-8"/>
        </w:rPr>
        <w:t xml:space="preserve"> </w:t>
      </w:r>
      <w:r>
        <w:t>recibieron</w:t>
      </w:r>
      <w:r>
        <w:rPr>
          <w:spacing w:val="-9"/>
        </w:rPr>
        <w:t xml:space="preserve"> </w:t>
      </w:r>
      <w:r>
        <w:t>el</w:t>
      </w:r>
      <w:r>
        <w:rPr>
          <w:spacing w:val="-9"/>
        </w:rPr>
        <w:t xml:space="preserve"> </w:t>
      </w:r>
      <w:r>
        <w:t>alta</w:t>
      </w:r>
      <w:r>
        <w:rPr>
          <w:spacing w:val="-8"/>
        </w:rPr>
        <w:t xml:space="preserve"> </w:t>
      </w:r>
      <w:r>
        <w:t>a</w:t>
      </w:r>
      <w:r>
        <w:rPr>
          <w:spacing w:val="-8"/>
        </w:rPr>
        <w:t xml:space="preserve"> </w:t>
      </w:r>
      <w:r>
        <w:t>los</w:t>
      </w:r>
      <w:r>
        <w:rPr>
          <w:spacing w:val="-8"/>
        </w:rPr>
        <w:t xml:space="preserve"> </w:t>
      </w:r>
      <w:r>
        <w:t>5</w:t>
      </w:r>
      <w:r>
        <w:rPr>
          <w:spacing w:val="-9"/>
        </w:rPr>
        <w:t xml:space="preserve"> </w:t>
      </w:r>
      <w:r>
        <w:t>días</w:t>
      </w:r>
      <w:r>
        <w:rPr>
          <w:spacing w:val="-8"/>
        </w:rPr>
        <w:t xml:space="preserve"> </w:t>
      </w:r>
      <w:r>
        <w:t>posoperatorios</w:t>
      </w:r>
      <w:r>
        <w:rPr>
          <w:spacing w:val="-8"/>
        </w:rPr>
        <w:t xml:space="preserve"> </w:t>
      </w:r>
      <w:r>
        <w:t>una</w:t>
      </w:r>
      <w:r>
        <w:rPr>
          <w:spacing w:val="-8"/>
        </w:rPr>
        <w:t xml:space="preserve"> </w:t>
      </w:r>
      <w:r>
        <w:t>vez</w:t>
      </w:r>
      <w:r>
        <w:rPr>
          <w:spacing w:val="-10"/>
        </w:rPr>
        <w:t xml:space="preserve"> </w:t>
      </w:r>
      <w:r>
        <w:t>completado</w:t>
      </w:r>
      <w:r>
        <w:rPr>
          <w:spacing w:val="-9"/>
        </w:rPr>
        <w:t xml:space="preserve"> </w:t>
      </w:r>
      <w:r>
        <w:t>el</w:t>
      </w:r>
      <w:r>
        <w:rPr>
          <w:spacing w:val="-9"/>
        </w:rPr>
        <w:t xml:space="preserve"> </w:t>
      </w:r>
      <w:r>
        <w:t>tratamiento</w:t>
      </w:r>
      <w:r>
        <w:rPr>
          <w:spacing w:val="-8"/>
        </w:rPr>
        <w:t xml:space="preserve"> </w:t>
      </w:r>
      <w:r>
        <w:t>antibió- tico endovenoso protocolizado en nuestro hospital.</w:t>
      </w:r>
      <w:r>
        <w:rPr>
          <w:spacing w:val="-3"/>
        </w:rPr>
        <w:t xml:space="preserve"> </w:t>
      </w:r>
      <w:r>
        <w:t>No observamos diferencias</w:t>
      </w:r>
      <w:r>
        <w:rPr>
          <w:spacing w:val="-1"/>
        </w:rPr>
        <w:t xml:space="preserve"> </w:t>
      </w:r>
      <w:r>
        <w:t>en la tasa de complica- ciones</w:t>
      </w:r>
      <w:r>
        <w:rPr>
          <w:spacing w:val="-7"/>
        </w:rPr>
        <w:t xml:space="preserve"> </w:t>
      </w:r>
      <w:r>
        <w:t>comparado</w:t>
      </w:r>
      <w:r>
        <w:rPr>
          <w:spacing w:val="-6"/>
        </w:rPr>
        <w:t xml:space="preserve"> </w:t>
      </w:r>
      <w:r>
        <w:t>con</w:t>
      </w:r>
      <w:r>
        <w:rPr>
          <w:spacing w:val="-6"/>
        </w:rPr>
        <w:t xml:space="preserve"> </w:t>
      </w:r>
      <w:r>
        <w:t>el</w:t>
      </w:r>
      <w:r>
        <w:rPr>
          <w:spacing w:val="-6"/>
        </w:rPr>
        <w:t xml:space="preserve"> </w:t>
      </w:r>
      <w:r>
        <w:t>período</w:t>
      </w:r>
      <w:r>
        <w:rPr>
          <w:spacing w:val="-6"/>
        </w:rPr>
        <w:t xml:space="preserve"> </w:t>
      </w:r>
      <w:r>
        <w:t>previo</w:t>
      </w:r>
      <w:r>
        <w:rPr>
          <w:spacing w:val="-7"/>
        </w:rPr>
        <w:t xml:space="preserve"> </w:t>
      </w:r>
      <w:r>
        <w:t>a</w:t>
      </w:r>
      <w:r>
        <w:rPr>
          <w:spacing w:val="-6"/>
        </w:rPr>
        <w:t xml:space="preserve"> </w:t>
      </w:r>
      <w:r>
        <w:t>la</w:t>
      </w:r>
      <w:r>
        <w:rPr>
          <w:spacing w:val="-6"/>
        </w:rPr>
        <w:t xml:space="preserve"> </w:t>
      </w:r>
      <w:r>
        <w:t>implementación</w:t>
      </w:r>
      <w:r>
        <w:rPr>
          <w:spacing w:val="-8"/>
        </w:rPr>
        <w:t xml:space="preserve"> </w:t>
      </w:r>
      <w:r>
        <w:t>del</w:t>
      </w:r>
      <w:r>
        <w:rPr>
          <w:spacing w:val="-6"/>
        </w:rPr>
        <w:t xml:space="preserve"> </w:t>
      </w:r>
      <w:r>
        <w:t>protocolo.</w:t>
      </w:r>
      <w:r>
        <w:rPr>
          <w:spacing w:val="-7"/>
        </w:rPr>
        <w:t xml:space="preserve"> </w:t>
      </w:r>
      <w:r>
        <w:rPr>
          <w:b/>
        </w:rPr>
        <w:t>Discusión:</w:t>
      </w:r>
      <w:r>
        <w:rPr>
          <w:b/>
          <w:spacing w:val="-2"/>
        </w:rPr>
        <w:t xml:space="preserve"> </w:t>
      </w:r>
      <w:r>
        <w:t>Las</w:t>
      </w:r>
      <w:r>
        <w:rPr>
          <w:spacing w:val="-6"/>
        </w:rPr>
        <w:t xml:space="preserve"> </w:t>
      </w:r>
      <w:r>
        <w:t>guías</w:t>
      </w:r>
      <w:r>
        <w:rPr>
          <w:spacing w:val="-7"/>
        </w:rPr>
        <w:t xml:space="preserve"> </w:t>
      </w:r>
      <w:r>
        <w:t>ERAS tienen</w:t>
      </w:r>
      <w:r>
        <w:rPr>
          <w:spacing w:val="-6"/>
        </w:rPr>
        <w:t xml:space="preserve"> </w:t>
      </w:r>
      <w:r>
        <w:t>como</w:t>
      </w:r>
      <w:r>
        <w:rPr>
          <w:spacing w:val="-7"/>
        </w:rPr>
        <w:t xml:space="preserve"> </w:t>
      </w:r>
      <w:r>
        <w:t>objetivo</w:t>
      </w:r>
      <w:r>
        <w:rPr>
          <w:spacing w:val="-7"/>
        </w:rPr>
        <w:t xml:space="preserve"> </w:t>
      </w:r>
      <w:r>
        <w:t>implementar</w:t>
      </w:r>
      <w:r>
        <w:rPr>
          <w:spacing w:val="-8"/>
        </w:rPr>
        <w:t xml:space="preserve"> </w:t>
      </w:r>
      <w:r>
        <w:t>prácticas</w:t>
      </w:r>
      <w:r>
        <w:rPr>
          <w:spacing w:val="-7"/>
        </w:rPr>
        <w:t xml:space="preserve"> </w:t>
      </w:r>
      <w:r>
        <w:t>basadas</w:t>
      </w:r>
      <w:r>
        <w:rPr>
          <w:spacing w:val="-7"/>
        </w:rPr>
        <w:t xml:space="preserve"> </w:t>
      </w:r>
      <w:r>
        <w:t>en</w:t>
      </w:r>
      <w:r>
        <w:rPr>
          <w:spacing w:val="-6"/>
        </w:rPr>
        <w:t xml:space="preserve"> </w:t>
      </w:r>
      <w:r>
        <w:t>la</w:t>
      </w:r>
      <w:r>
        <w:rPr>
          <w:spacing w:val="-7"/>
        </w:rPr>
        <w:t xml:space="preserve"> </w:t>
      </w:r>
      <w:r>
        <w:t>evidencia</w:t>
      </w:r>
      <w:r>
        <w:rPr>
          <w:spacing w:val="-6"/>
        </w:rPr>
        <w:t xml:space="preserve"> </w:t>
      </w:r>
      <w:r>
        <w:t>que</w:t>
      </w:r>
      <w:r>
        <w:rPr>
          <w:spacing w:val="-6"/>
        </w:rPr>
        <w:t xml:space="preserve"> </w:t>
      </w:r>
      <w:r>
        <w:t>reducen</w:t>
      </w:r>
      <w:r>
        <w:rPr>
          <w:spacing w:val="-6"/>
        </w:rPr>
        <w:t xml:space="preserve"> </w:t>
      </w:r>
      <w:r>
        <w:t>el</w:t>
      </w:r>
      <w:r>
        <w:rPr>
          <w:spacing w:val="-6"/>
        </w:rPr>
        <w:t xml:space="preserve"> </w:t>
      </w:r>
      <w:r>
        <w:t>estrés</w:t>
      </w:r>
      <w:r>
        <w:rPr>
          <w:spacing w:val="-6"/>
        </w:rPr>
        <w:t xml:space="preserve"> </w:t>
      </w:r>
      <w:r>
        <w:t>perioperato- rio mejorando la recuperación con el fin de permitir que el paciente retome rápidamente su estilo de vida.</w:t>
      </w:r>
      <w:r>
        <w:rPr>
          <w:spacing w:val="-7"/>
        </w:rPr>
        <w:t xml:space="preserve"> </w:t>
      </w:r>
      <w:r>
        <w:t>En</w:t>
      </w:r>
      <w:r>
        <w:rPr>
          <w:spacing w:val="-7"/>
        </w:rPr>
        <w:t xml:space="preserve"> </w:t>
      </w:r>
      <w:r>
        <w:t>nuestro</w:t>
      </w:r>
      <w:r>
        <w:rPr>
          <w:spacing w:val="-7"/>
        </w:rPr>
        <w:t xml:space="preserve"> </w:t>
      </w:r>
      <w:r>
        <w:t>estudio,</w:t>
      </w:r>
      <w:r>
        <w:rPr>
          <w:spacing w:val="-7"/>
        </w:rPr>
        <w:t xml:space="preserve"> </w:t>
      </w:r>
      <w:r>
        <w:t>logramos</w:t>
      </w:r>
      <w:r>
        <w:rPr>
          <w:spacing w:val="-7"/>
        </w:rPr>
        <w:t xml:space="preserve"> </w:t>
      </w:r>
      <w:r>
        <w:t>implementar</w:t>
      </w:r>
      <w:r>
        <w:rPr>
          <w:spacing w:val="-8"/>
        </w:rPr>
        <w:t xml:space="preserve"> </w:t>
      </w:r>
      <w:r>
        <w:t>los</w:t>
      </w:r>
      <w:r>
        <w:rPr>
          <w:spacing w:val="-7"/>
        </w:rPr>
        <w:t xml:space="preserve"> </w:t>
      </w:r>
      <w:r>
        <w:t>principios</w:t>
      </w:r>
      <w:r>
        <w:rPr>
          <w:spacing w:val="-7"/>
        </w:rPr>
        <w:t xml:space="preserve"> </w:t>
      </w:r>
      <w:r>
        <w:t>de</w:t>
      </w:r>
      <w:r>
        <w:rPr>
          <w:spacing w:val="-7"/>
        </w:rPr>
        <w:t xml:space="preserve"> </w:t>
      </w:r>
      <w:r>
        <w:t>estas</w:t>
      </w:r>
      <w:r>
        <w:rPr>
          <w:spacing w:val="-7"/>
        </w:rPr>
        <w:t xml:space="preserve"> </w:t>
      </w:r>
      <w:r>
        <w:t>guías</w:t>
      </w:r>
      <w:r>
        <w:rPr>
          <w:spacing w:val="-7"/>
        </w:rPr>
        <w:t xml:space="preserve"> </w:t>
      </w:r>
      <w:r>
        <w:t>de</w:t>
      </w:r>
      <w:r>
        <w:rPr>
          <w:spacing w:val="-7"/>
        </w:rPr>
        <w:t xml:space="preserve"> </w:t>
      </w:r>
      <w:r>
        <w:t>forma</w:t>
      </w:r>
      <w:r>
        <w:rPr>
          <w:spacing w:val="-7"/>
        </w:rPr>
        <w:t xml:space="preserve"> </w:t>
      </w:r>
      <w:r>
        <w:t>sencilla</w:t>
      </w:r>
      <w:r>
        <w:rPr>
          <w:spacing w:val="-7"/>
        </w:rPr>
        <w:t xml:space="preserve"> </w:t>
      </w:r>
      <w:r>
        <w:t>y</w:t>
      </w:r>
      <w:r>
        <w:rPr>
          <w:spacing w:val="-9"/>
        </w:rPr>
        <w:t xml:space="preserve"> </w:t>
      </w:r>
      <w:r>
        <w:t>segura sin diferencias en las tasas de complicaciones, reinternaciones o reintervenciones.</w:t>
      </w:r>
      <w:r>
        <w:rPr>
          <w:spacing w:val="-2"/>
        </w:rPr>
        <w:t xml:space="preserve"> </w:t>
      </w:r>
      <w:r>
        <w:rPr>
          <w:b/>
        </w:rPr>
        <w:t xml:space="preserve">Conclusiones: </w:t>
      </w:r>
      <w:r>
        <w:t>La implementación</w:t>
      </w:r>
      <w:r>
        <w:rPr>
          <w:spacing w:val="-6"/>
        </w:rPr>
        <w:t xml:space="preserve"> </w:t>
      </w:r>
      <w:r>
        <w:t>de</w:t>
      </w:r>
      <w:r>
        <w:rPr>
          <w:spacing w:val="-6"/>
        </w:rPr>
        <w:t xml:space="preserve"> </w:t>
      </w:r>
      <w:r>
        <w:t>las</w:t>
      </w:r>
      <w:r>
        <w:rPr>
          <w:spacing w:val="-7"/>
        </w:rPr>
        <w:t xml:space="preserve"> </w:t>
      </w:r>
      <w:r>
        <w:t>guías</w:t>
      </w:r>
      <w:r>
        <w:rPr>
          <w:spacing w:val="-6"/>
        </w:rPr>
        <w:t xml:space="preserve"> </w:t>
      </w:r>
      <w:r>
        <w:t>ERAS</w:t>
      </w:r>
      <w:r>
        <w:rPr>
          <w:spacing w:val="-6"/>
        </w:rPr>
        <w:t xml:space="preserve"> </w:t>
      </w:r>
      <w:r>
        <w:t>resulta</w:t>
      </w:r>
      <w:r>
        <w:rPr>
          <w:spacing w:val="-6"/>
        </w:rPr>
        <w:t xml:space="preserve"> </w:t>
      </w:r>
      <w:r>
        <w:t>en</w:t>
      </w:r>
      <w:r>
        <w:rPr>
          <w:spacing w:val="-6"/>
        </w:rPr>
        <w:t xml:space="preserve"> </w:t>
      </w:r>
      <w:r>
        <w:t>una</w:t>
      </w:r>
      <w:r>
        <w:rPr>
          <w:spacing w:val="-6"/>
        </w:rPr>
        <w:t xml:space="preserve"> </w:t>
      </w:r>
      <w:r>
        <w:t>medida</w:t>
      </w:r>
      <w:r>
        <w:rPr>
          <w:spacing w:val="-6"/>
        </w:rPr>
        <w:t xml:space="preserve"> </w:t>
      </w:r>
      <w:r>
        <w:t>segura</w:t>
      </w:r>
      <w:r>
        <w:rPr>
          <w:spacing w:val="-6"/>
        </w:rPr>
        <w:t xml:space="preserve"> </w:t>
      </w:r>
      <w:r>
        <w:t>y</w:t>
      </w:r>
      <w:r>
        <w:rPr>
          <w:spacing w:val="-8"/>
        </w:rPr>
        <w:t xml:space="preserve"> </w:t>
      </w:r>
      <w:r>
        <w:t>efectiva</w:t>
      </w:r>
      <w:r>
        <w:rPr>
          <w:spacing w:val="-7"/>
        </w:rPr>
        <w:t xml:space="preserve"> </w:t>
      </w:r>
      <w:r>
        <w:t>para</w:t>
      </w:r>
      <w:r>
        <w:rPr>
          <w:spacing w:val="-8"/>
        </w:rPr>
        <w:t xml:space="preserve"> </w:t>
      </w:r>
      <w:r>
        <w:t>reducir</w:t>
      </w:r>
      <w:r>
        <w:rPr>
          <w:spacing w:val="-6"/>
        </w:rPr>
        <w:t xml:space="preserve"> </w:t>
      </w:r>
      <w:r>
        <w:t>el</w:t>
      </w:r>
      <w:r>
        <w:rPr>
          <w:spacing w:val="-6"/>
        </w:rPr>
        <w:t xml:space="preserve"> </w:t>
      </w:r>
      <w:r>
        <w:t>estrés</w:t>
      </w:r>
      <w:r>
        <w:rPr>
          <w:spacing w:val="-6"/>
        </w:rPr>
        <w:t xml:space="preserve"> </w:t>
      </w:r>
      <w:r>
        <w:t>perio- peratorio y fomentar la recuperación rápida sin incrementar las tasas de complicaciones.</w:t>
      </w:r>
    </w:p>
    <w:p w14:paraId="7DB09D1F" w14:textId="77777777" w:rsidR="005E01D1" w:rsidRDefault="00000000">
      <w:pPr>
        <w:pStyle w:val="Ttulo1"/>
        <w:spacing w:line="360" w:lineRule="auto"/>
        <w:ind w:right="285"/>
      </w:pPr>
      <w:r>
        <w:t>O-138. Deficiencia selectiva de IgA: valoración y seguimiento de una cohorte de pacientes pediátricos en el Hospital de Niños Ricardo Gutiérrez</w:t>
      </w:r>
    </w:p>
    <w:p w14:paraId="7B889B5B" w14:textId="77777777" w:rsidR="005E01D1" w:rsidRDefault="00000000">
      <w:pPr>
        <w:pStyle w:val="Textoindependiente"/>
        <w:spacing w:before="1"/>
        <w:jc w:val="both"/>
        <w:rPr>
          <w:position w:val="7"/>
          <w:sz w:val="13"/>
        </w:rPr>
      </w:pPr>
      <w:r>
        <w:rPr>
          <w:noProof/>
          <w:position w:val="7"/>
          <w:sz w:val="13"/>
        </w:rPr>
        <mc:AlternateContent>
          <mc:Choice Requires="wps">
            <w:drawing>
              <wp:anchor distT="0" distB="0" distL="0" distR="0" simplePos="0" relativeHeight="15749120" behindDoc="0" locked="0" layoutInCell="1" allowOverlap="1" wp14:anchorId="5B130741" wp14:editId="040A3C62">
                <wp:simplePos x="0" y="0"/>
                <wp:positionH relativeFrom="page">
                  <wp:posOffset>900683</wp:posOffset>
                </wp:positionH>
                <wp:positionV relativeFrom="paragraph">
                  <wp:posOffset>138545</wp:posOffset>
                </wp:positionV>
                <wp:extent cx="891540" cy="889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8890"/>
                        </a:xfrm>
                        <a:custGeom>
                          <a:avLst/>
                          <a:gdLst/>
                          <a:ahLst/>
                          <a:cxnLst/>
                          <a:rect l="l" t="t" r="r" b="b"/>
                          <a:pathLst>
                            <a:path w="891540" h="8890">
                              <a:moveTo>
                                <a:pt x="891540" y="0"/>
                              </a:moveTo>
                              <a:lnTo>
                                <a:pt x="0" y="0"/>
                              </a:lnTo>
                              <a:lnTo>
                                <a:pt x="0" y="8382"/>
                              </a:lnTo>
                              <a:lnTo>
                                <a:pt x="891540" y="8382"/>
                              </a:lnTo>
                              <a:lnTo>
                                <a:pt x="8915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C0F870" id="Graphic 130" o:spid="_x0000_s1026" style="position:absolute;margin-left:70.9pt;margin-top:10.9pt;width:70.2pt;height:.7pt;z-index:15749120;visibility:visible;mso-wrap-style:square;mso-wrap-distance-left:0;mso-wrap-distance-top:0;mso-wrap-distance-right:0;mso-wrap-distance-bottom:0;mso-position-horizontal:absolute;mso-position-horizontal-relative:page;mso-position-vertical:absolute;mso-position-vertical-relative:text;v-text-anchor:top" coordsize="89154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" path="m891540,l,,,8382r891540,l891540,xe" fillcolor="black" stroked="f">
                <v:path arrowok="t"/>
                <w10:wrap anchorx="page"/>
              </v:shape>
            </w:pict>
          </mc:Fallback>
        </mc:AlternateContent>
      </w:r>
      <w:r>
        <w:t>Espantoso</w:t>
      </w:r>
      <w:r>
        <w:rPr>
          <w:spacing w:val="-5"/>
        </w:rPr>
        <w:t xml:space="preserve"> </w:t>
      </w:r>
      <w:r>
        <w:t>DN</w:t>
      </w:r>
      <w:r>
        <w:rPr>
          <w:position w:val="7"/>
          <w:sz w:val="13"/>
        </w:rPr>
        <w:t>(1)</w:t>
      </w:r>
      <w:r>
        <w:t>,</w:t>
      </w:r>
      <w:r>
        <w:rPr>
          <w:spacing w:val="-4"/>
        </w:rPr>
        <w:t xml:space="preserve"> </w:t>
      </w:r>
      <w:r>
        <w:t>Natoli</w:t>
      </w:r>
      <w:r>
        <w:rPr>
          <w:spacing w:val="-5"/>
        </w:rPr>
        <w:t xml:space="preserve"> </w:t>
      </w:r>
      <w:r>
        <w:t>V</w:t>
      </w:r>
      <w:r>
        <w:rPr>
          <w:position w:val="7"/>
          <w:sz w:val="13"/>
        </w:rPr>
        <w:t>(1)</w:t>
      </w:r>
      <w:r>
        <w:t>,</w:t>
      </w:r>
      <w:r>
        <w:rPr>
          <w:spacing w:val="-4"/>
        </w:rPr>
        <w:t xml:space="preserve"> </w:t>
      </w:r>
      <w:r>
        <w:t>Gaillard</w:t>
      </w:r>
      <w:r>
        <w:rPr>
          <w:spacing w:val="-6"/>
        </w:rPr>
        <w:t xml:space="preserve"> </w:t>
      </w:r>
      <w:r>
        <w:t>MI</w:t>
      </w:r>
      <w:r>
        <w:rPr>
          <w:position w:val="7"/>
          <w:sz w:val="13"/>
        </w:rPr>
        <w:t>(1)</w:t>
      </w:r>
      <w:r>
        <w:t>,</w:t>
      </w:r>
      <w:r>
        <w:rPr>
          <w:spacing w:val="-4"/>
        </w:rPr>
        <w:t xml:space="preserve"> </w:t>
      </w:r>
      <w:r>
        <w:t>Di</w:t>
      </w:r>
      <w:r>
        <w:rPr>
          <w:spacing w:val="-5"/>
        </w:rPr>
        <w:t xml:space="preserve"> </w:t>
      </w:r>
      <w:r>
        <w:t>Giovanni</w:t>
      </w:r>
      <w:r>
        <w:rPr>
          <w:spacing w:val="-5"/>
        </w:rPr>
        <w:t xml:space="preserve"> </w:t>
      </w:r>
      <w:r>
        <w:rPr>
          <w:spacing w:val="-4"/>
        </w:rPr>
        <w:t>D</w:t>
      </w:r>
      <w:r>
        <w:rPr>
          <w:spacing w:val="-4"/>
          <w:position w:val="7"/>
          <w:sz w:val="13"/>
        </w:rPr>
        <w:t>(1)</w:t>
      </w:r>
    </w:p>
    <w:p w14:paraId="42BCDDE1" w14:textId="77777777" w:rsidR="005E01D1" w:rsidRDefault="00000000">
      <w:pPr>
        <w:pStyle w:val="Textoindependiente"/>
        <w:spacing w:before="36" w:line="276" w:lineRule="auto"/>
        <w:ind w:right="284"/>
        <w:jc w:val="both"/>
      </w:pPr>
      <w:r>
        <w:rPr>
          <w:position w:val="7"/>
          <w:sz w:val="13"/>
        </w:rPr>
        <w:t>(1)</w:t>
      </w:r>
      <w:r>
        <w:rPr>
          <w:spacing w:val="-6"/>
          <w:position w:val="7"/>
          <w:sz w:val="13"/>
        </w:rPr>
        <w:t xml:space="preserve"> </w:t>
      </w:r>
      <w:r>
        <w:t>Servicio</w:t>
      </w:r>
      <w:r>
        <w:rPr>
          <w:spacing w:val="-8"/>
        </w:rPr>
        <w:t xml:space="preserve"> </w:t>
      </w:r>
      <w:r>
        <w:t>de</w:t>
      </w:r>
      <w:r>
        <w:rPr>
          <w:spacing w:val="-8"/>
        </w:rPr>
        <w:t xml:space="preserve"> </w:t>
      </w:r>
      <w:r>
        <w:t>inmunología</w:t>
      </w:r>
      <w:r>
        <w:rPr>
          <w:spacing w:val="-9"/>
        </w:rPr>
        <w:t xml:space="preserve"> </w:t>
      </w:r>
      <w:r>
        <w:t>Pediátrica,</w:t>
      </w:r>
      <w:r>
        <w:rPr>
          <w:spacing w:val="-8"/>
        </w:rPr>
        <w:t xml:space="preserve"> </w:t>
      </w:r>
      <w:r>
        <w:t>Hospital</w:t>
      </w:r>
      <w:r>
        <w:rPr>
          <w:spacing w:val="-9"/>
        </w:rPr>
        <w:t xml:space="preserve"> </w:t>
      </w:r>
      <w:r>
        <w:t>de</w:t>
      </w:r>
      <w:r>
        <w:rPr>
          <w:spacing w:val="-10"/>
        </w:rPr>
        <w:t xml:space="preserve"> </w:t>
      </w:r>
      <w:r>
        <w:t>Niños</w:t>
      </w:r>
      <w:r>
        <w:rPr>
          <w:spacing w:val="-8"/>
        </w:rPr>
        <w:t xml:space="preserve"> </w:t>
      </w:r>
      <w:r>
        <w:t>Ricardo</w:t>
      </w:r>
      <w:r>
        <w:rPr>
          <w:spacing w:val="-8"/>
        </w:rPr>
        <w:t xml:space="preserve"> </w:t>
      </w:r>
      <w:r>
        <w:t>Gutiérrez.</w:t>
      </w:r>
      <w:r>
        <w:rPr>
          <w:spacing w:val="-8"/>
        </w:rPr>
        <w:t xml:space="preserve"> </w:t>
      </w:r>
      <w:r>
        <w:t>Ciudad</w:t>
      </w:r>
      <w:r>
        <w:rPr>
          <w:spacing w:val="-10"/>
        </w:rPr>
        <w:t xml:space="preserve"> </w:t>
      </w:r>
      <w:r>
        <w:t>Autónoma</w:t>
      </w:r>
      <w:r>
        <w:rPr>
          <w:spacing w:val="-8"/>
        </w:rPr>
        <w:t xml:space="preserve"> </w:t>
      </w:r>
      <w:r>
        <w:t>de</w:t>
      </w:r>
      <w:r>
        <w:rPr>
          <w:spacing w:val="-10"/>
        </w:rPr>
        <w:t xml:space="preserve"> </w:t>
      </w:r>
      <w:r>
        <w:t>Buenos Aires, Argentina.</w:t>
      </w:r>
    </w:p>
    <w:p w14:paraId="6298E943" w14:textId="77777777" w:rsidR="005E01D1" w:rsidRDefault="00000000">
      <w:pPr>
        <w:pStyle w:val="Textoindependiente"/>
        <w:spacing w:before="120" w:line="276" w:lineRule="auto"/>
        <w:ind w:right="281"/>
        <w:jc w:val="both"/>
      </w:pPr>
      <w:r>
        <w:rPr>
          <w:b/>
        </w:rPr>
        <w:t xml:space="preserve">Introducción: </w:t>
      </w:r>
      <w:r>
        <w:t>La deficiencia selectiva de IgA (DSA) es el error innato de la inmunidad (EII) más frecuente.</w:t>
      </w:r>
      <w:r>
        <w:rPr>
          <w:spacing w:val="-15"/>
        </w:rPr>
        <w:t xml:space="preserve"> </w:t>
      </w:r>
      <w:r>
        <w:t>Según</w:t>
      </w:r>
      <w:r>
        <w:rPr>
          <w:spacing w:val="-16"/>
        </w:rPr>
        <w:t xml:space="preserve"> </w:t>
      </w:r>
      <w:r>
        <w:t>los</w:t>
      </w:r>
      <w:r>
        <w:rPr>
          <w:spacing w:val="-14"/>
        </w:rPr>
        <w:t xml:space="preserve"> </w:t>
      </w:r>
      <w:r>
        <w:t>criterios</w:t>
      </w:r>
      <w:r>
        <w:rPr>
          <w:spacing w:val="-15"/>
        </w:rPr>
        <w:t xml:space="preserve"> </w:t>
      </w:r>
      <w:r>
        <w:t>de</w:t>
      </w:r>
      <w:r>
        <w:rPr>
          <w:spacing w:val="-15"/>
        </w:rPr>
        <w:t xml:space="preserve"> </w:t>
      </w:r>
      <w:r>
        <w:t>la</w:t>
      </w:r>
      <w:r>
        <w:rPr>
          <w:spacing w:val="-15"/>
        </w:rPr>
        <w:t xml:space="preserve"> </w:t>
      </w:r>
      <w:r>
        <w:t>Sociedad</w:t>
      </w:r>
      <w:r>
        <w:rPr>
          <w:spacing w:val="-16"/>
        </w:rPr>
        <w:t xml:space="preserve"> </w:t>
      </w:r>
      <w:r>
        <w:t>Europea</w:t>
      </w:r>
      <w:r>
        <w:rPr>
          <w:spacing w:val="-15"/>
        </w:rPr>
        <w:t xml:space="preserve"> </w:t>
      </w:r>
      <w:r>
        <w:t>de</w:t>
      </w:r>
      <w:r>
        <w:rPr>
          <w:spacing w:val="-15"/>
        </w:rPr>
        <w:t xml:space="preserve"> </w:t>
      </w:r>
      <w:r>
        <w:t>Inmunodeficiencias</w:t>
      </w:r>
      <w:r>
        <w:rPr>
          <w:spacing w:val="-16"/>
        </w:rPr>
        <w:t xml:space="preserve"> </w:t>
      </w:r>
      <w:r>
        <w:t>se</w:t>
      </w:r>
      <w:r>
        <w:rPr>
          <w:spacing w:val="-14"/>
        </w:rPr>
        <w:t xml:space="preserve"> </w:t>
      </w:r>
      <w:r>
        <w:t>diagnostica</w:t>
      </w:r>
      <w:r>
        <w:rPr>
          <w:spacing w:val="-16"/>
        </w:rPr>
        <w:t xml:space="preserve"> </w:t>
      </w:r>
      <w:r>
        <w:t>en</w:t>
      </w:r>
      <w:r>
        <w:rPr>
          <w:spacing w:val="-16"/>
        </w:rPr>
        <w:t xml:space="preserve"> </w:t>
      </w:r>
      <w:r>
        <w:t>pacientes mayores de 4 años (A) con dos dosajes de IgA &lt;7 mg/dl e IgG/IgM y respuesta anticorpórea normal para</w:t>
      </w:r>
      <w:r>
        <w:rPr>
          <w:spacing w:val="-8"/>
        </w:rPr>
        <w:t xml:space="preserve"> </w:t>
      </w:r>
      <w:r>
        <w:t>la</w:t>
      </w:r>
      <w:r>
        <w:rPr>
          <w:spacing w:val="-9"/>
        </w:rPr>
        <w:t xml:space="preserve"> </w:t>
      </w:r>
      <w:r>
        <w:t>edad,</w:t>
      </w:r>
      <w:r>
        <w:rPr>
          <w:spacing w:val="-9"/>
        </w:rPr>
        <w:t xml:space="preserve"> </w:t>
      </w:r>
      <w:r>
        <w:t>descartado</w:t>
      </w:r>
      <w:r>
        <w:rPr>
          <w:spacing w:val="-8"/>
        </w:rPr>
        <w:t xml:space="preserve"> </w:t>
      </w:r>
      <w:r>
        <w:t>otras</w:t>
      </w:r>
      <w:r>
        <w:rPr>
          <w:spacing w:val="-8"/>
        </w:rPr>
        <w:t xml:space="preserve"> </w:t>
      </w:r>
      <w:r>
        <w:t>causas</w:t>
      </w:r>
      <w:r>
        <w:rPr>
          <w:spacing w:val="-8"/>
        </w:rPr>
        <w:t xml:space="preserve"> </w:t>
      </w:r>
      <w:r>
        <w:t>de</w:t>
      </w:r>
      <w:r>
        <w:rPr>
          <w:spacing w:val="-9"/>
        </w:rPr>
        <w:t xml:space="preserve"> </w:t>
      </w:r>
      <w:r>
        <w:t>hipogammaglobulinemia.</w:t>
      </w:r>
      <w:r>
        <w:rPr>
          <w:spacing w:val="-8"/>
        </w:rPr>
        <w:t xml:space="preserve"> </w:t>
      </w:r>
      <w:r>
        <w:t>Los</w:t>
      </w:r>
      <w:r>
        <w:rPr>
          <w:spacing w:val="-8"/>
        </w:rPr>
        <w:t xml:space="preserve"> </w:t>
      </w:r>
      <w:r>
        <w:t>pacientes</w:t>
      </w:r>
      <w:r>
        <w:rPr>
          <w:spacing w:val="-9"/>
        </w:rPr>
        <w:t xml:space="preserve"> </w:t>
      </w:r>
      <w:r>
        <w:t>pueden</w:t>
      </w:r>
      <w:r>
        <w:rPr>
          <w:spacing w:val="-9"/>
        </w:rPr>
        <w:t xml:space="preserve"> </w:t>
      </w:r>
      <w:r>
        <w:t>ser</w:t>
      </w:r>
      <w:r>
        <w:rPr>
          <w:spacing w:val="-10"/>
        </w:rPr>
        <w:t xml:space="preserve"> </w:t>
      </w:r>
      <w:r>
        <w:t>asintomá- ticos</w:t>
      </w:r>
      <w:r>
        <w:rPr>
          <w:spacing w:val="-14"/>
        </w:rPr>
        <w:t xml:space="preserve"> </w:t>
      </w:r>
      <w:r>
        <w:t>o</w:t>
      </w:r>
      <w:r>
        <w:rPr>
          <w:spacing w:val="-13"/>
        </w:rPr>
        <w:t xml:space="preserve"> </w:t>
      </w:r>
      <w:r>
        <w:t>presentar</w:t>
      </w:r>
      <w:r>
        <w:rPr>
          <w:spacing w:val="-13"/>
        </w:rPr>
        <w:t xml:space="preserve"> </w:t>
      </w:r>
      <w:r>
        <w:t>aumento</w:t>
      </w:r>
      <w:r>
        <w:rPr>
          <w:spacing w:val="-15"/>
        </w:rPr>
        <w:t xml:space="preserve"> </w:t>
      </w:r>
      <w:r>
        <w:t>de</w:t>
      </w:r>
      <w:r>
        <w:rPr>
          <w:spacing w:val="-13"/>
        </w:rPr>
        <w:t xml:space="preserve"> </w:t>
      </w:r>
      <w:r>
        <w:t>infecciones</w:t>
      </w:r>
      <w:r>
        <w:rPr>
          <w:spacing w:val="-13"/>
        </w:rPr>
        <w:t xml:space="preserve"> </w:t>
      </w:r>
      <w:r>
        <w:t>respiratorias,</w:t>
      </w:r>
      <w:r>
        <w:rPr>
          <w:spacing w:val="-13"/>
        </w:rPr>
        <w:t xml:space="preserve"> </w:t>
      </w:r>
      <w:r>
        <w:t>gastrointestinales,</w:t>
      </w:r>
      <w:r>
        <w:rPr>
          <w:spacing w:val="-14"/>
        </w:rPr>
        <w:t xml:space="preserve"> </w:t>
      </w:r>
      <w:r>
        <w:t>alergia</w:t>
      </w:r>
      <w:r>
        <w:rPr>
          <w:spacing w:val="-13"/>
        </w:rPr>
        <w:t xml:space="preserve"> </w:t>
      </w:r>
      <w:r>
        <w:t>y</w:t>
      </w:r>
      <w:r>
        <w:rPr>
          <w:spacing w:val="-13"/>
        </w:rPr>
        <w:t xml:space="preserve"> </w:t>
      </w:r>
      <w:r>
        <w:t>autoinmunidad.</w:t>
      </w:r>
      <w:r>
        <w:rPr>
          <w:spacing w:val="-13"/>
        </w:rPr>
        <w:t xml:space="preserve"> </w:t>
      </w:r>
      <w:r>
        <w:rPr>
          <w:b/>
        </w:rPr>
        <w:t>Ob- jetivos:</w:t>
      </w:r>
      <w:r>
        <w:rPr>
          <w:b/>
          <w:spacing w:val="-14"/>
        </w:rPr>
        <w:t xml:space="preserve"> </w:t>
      </w:r>
      <w:r>
        <w:t>Describir</w:t>
      </w:r>
      <w:r>
        <w:rPr>
          <w:spacing w:val="-15"/>
        </w:rPr>
        <w:t xml:space="preserve"> </w:t>
      </w:r>
      <w:r>
        <w:t>características</w:t>
      </w:r>
      <w:r>
        <w:rPr>
          <w:spacing w:val="-14"/>
        </w:rPr>
        <w:t xml:space="preserve"> </w:t>
      </w:r>
      <w:r>
        <w:t>clínicas</w:t>
      </w:r>
      <w:r>
        <w:rPr>
          <w:spacing w:val="-14"/>
        </w:rPr>
        <w:t xml:space="preserve"> </w:t>
      </w:r>
      <w:r>
        <w:t>y</w:t>
      </w:r>
      <w:r>
        <w:rPr>
          <w:spacing w:val="-15"/>
        </w:rPr>
        <w:t xml:space="preserve"> </w:t>
      </w:r>
      <w:r>
        <w:t>bioquímicas</w:t>
      </w:r>
      <w:r>
        <w:rPr>
          <w:spacing w:val="-15"/>
        </w:rPr>
        <w:t xml:space="preserve"> </w:t>
      </w:r>
      <w:r>
        <w:t>de</w:t>
      </w:r>
      <w:r>
        <w:rPr>
          <w:spacing w:val="-14"/>
        </w:rPr>
        <w:t xml:space="preserve"> </w:t>
      </w:r>
      <w:r>
        <w:t>una</w:t>
      </w:r>
      <w:r>
        <w:rPr>
          <w:spacing w:val="-14"/>
        </w:rPr>
        <w:t xml:space="preserve"> </w:t>
      </w:r>
      <w:r>
        <w:t>cohorte</w:t>
      </w:r>
      <w:r>
        <w:rPr>
          <w:spacing w:val="-14"/>
        </w:rPr>
        <w:t xml:space="preserve"> </w:t>
      </w:r>
      <w:r>
        <w:t>de</w:t>
      </w:r>
      <w:r>
        <w:rPr>
          <w:spacing w:val="-14"/>
        </w:rPr>
        <w:t xml:space="preserve"> </w:t>
      </w:r>
      <w:r>
        <w:t>pacientes</w:t>
      </w:r>
      <w:r>
        <w:rPr>
          <w:spacing w:val="-14"/>
        </w:rPr>
        <w:t xml:space="preserve"> </w:t>
      </w:r>
      <w:r>
        <w:t>pediátricos</w:t>
      </w:r>
      <w:r>
        <w:rPr>
          <w:spacing w:val="-15"/>
        </w:rPr>
        <w:t xml:space="preserve"> </w:t>
      </w:r>
      <w:r>
        <w:t>con</w:t>
      </w:r>
      <w:r>
        <w:rPr>
          <w:spacing w:val="-15"/>
        </w:rPr>
        <w:t xml:space="preserve"> </w:t>
      </w:r>
      <w:r>
        <w:t>DSA al</w:t>
      </w:r>
      <w:r>
        <w:rPr>
          <w:spacing w:val="-4"/>
        </w:rPr>
        <w:t xml:space="preserve"> </w:t>
      </w:r>
      <w:r>
        <w:t>diagnóstico</w:t>
      </w:r>
      <w:r>
        <w:rPr>
          <w:spacing w:val="-5"/>
        </w:rPr>
        <w:t xml:space="preserve"> </w:t>
      </w:r>
      <w:r>
        <w:t>y</w:t>
      </w:r>
      <w:r>
        <w:rPr>
          <w:spacing w:val="-4"/>
        </w:rPr>
        <w:t xml:space="preserve"> </w:t>
      </w:r>
      <w:r>
        <w:t>durante</w:t>
      </w:r>
      <w:r>
        <w:rPr>
          <w:spacing w:val="-5"/>
        </w:rPr>
        <w:t xml:space="preserve"> </w:t>
      </w:r>
      <w:r>
        <w:t>su</w:t>
      </w:r>
      <w:r>
        <w:rPr>
          <w:spacing w:val="-5"/>
        </w:rPr>
        <w:t xml:space="preserve"> </w:t>
      </w:r>
      <w:r>
        <w:t>seguimiento</w:t>
      </w:r>
      <w:r>
        <w:rPr>
          <w:spacing w:val="-5"/>
        </w:rPr>
        <w:t xml:space="preserve"> </w:t>
      </w:r>
      <w:r>
        <w:t>de</w:t>
      </w:r>
      <w:r>
        <w:rPr>
          <w:spacing w:val="-4"/>
        </w:rPr>
        <w:t xml:space="preserve"> </w:t>
      </w:r>
      <w:r>
        <w:t>más</w:t>
      </w:r>
      <w:r>
        <w:rPr>
          <w:spacing w:val="-3"/>
        </w:rPr>
        <w:t xml:space="preserve"> </w:t>
      </w:r>
      <w:r>
        <w:t>de</w:t>
      </w:r>
      <w:r>
        <w:rPr>
          <w:spacing w:val="-4"/>
        </w:rPr>
        <w:t xml:space="preserve"> </w:t>
      </w:r>
      <w:r>
        <w:t>12</w:t>
      </w:r>
      <w:r>
        <w:rPr>
          <w:spacing w:val="-5"/>
        </w:rPr>
        <w:t xml:space="preserve"> </w:t>
      </w:r>
      <w:r>
        <w:t>meses.</w:t>
      </w:r>
      <w:r>
        <w:rPr>
          <w:spacing w:val="-3"/>
        </w:rPr>
        <w:t xml:space="preserve"> </w:t>
      </w:r>
      <w:r>
        <w:rPr>
          <w:b/>
        </w:rPr>
        <w:t>Materiales</w:t>
      </w:r>
      <w:r>
        <w:rPr>
          <w:b/>
          <w:spacing w:val="-3"/>
        </w:rPr>
        <w:t xml:space="preserve"> </w:t>
      </w:r>
      <w:r>
        <w:rPr>
          <w:b/>
        </w:rPr>
        <w:t>y</w:t>
      </w:r>
      <w:r>
        <w:rPr>
          <w:b/>
          <w:spacing w:val="-4"/>
        </w:rPr>
        <w:t xml:space="preserve"> </w:t>
      </w:r>
      <w:r>
        <w:rPr>
          <w:b/>
        </w:rPr>
        <w:t>métodos:</w:t>
      </w:r>
      <w:r>
        <w:rPr>
          <w:b/>
          <w:spacing w:val="-1"/>
        </w:rPr>
        <w:t xml:space="preserve"> </w:t>
      </w:r>
      <w:r>
        <w:t>Estudio</w:t>
      </w:r>
      <w:r>
        <w:rPr>
          <w:spacing w:val="-3"/>
        </w:rPr>
        <w:t xml:space="preserve"> </w:t>
      </w:r>
      <w:r>
        <w:t>retros- pectivo</w:t>
      </w:r>
      <w:r>
        <w:rPr>
          <w:spacing w:val="-9"/>
        </w:rPr>
        <w:t xml:space="preserve"> </w:t>
      </w:r>
      <w:r>
        <w:t>de</w:t>
      </w:r>
      <w:r>
        <w:rPr>
          <w:spacing w:val="-9"/>
        </w:rPr>
        <w:t xml:space="preserve"> </w:t>
      </w:r>
      <w:r>
        <w:t>historias</w:t>
      </w:r>
      <w:r>
        <w:rPr>
          <w:spacing w:val="-9"/>
        </w:rPr>
        <w:t xml:space="preserve"> </w:t>
      </w:r>
      <w:r>
        <w:t>clínicas</w:t>
      </w:r>
      <w:r>
        <w:rPr>
          <w:spacing w:val="-10"/>
        </w:rPr>
        <w:t xml:space="preserve"> </w:t>
      </w:r>
      <w:r>
        <w:t>de</w:t>
      </w:r>
      <w:r>
        <w:rPr>
          <w:spacing w:val="-9"/>
        </w:rPr>
        <w:t xml:space="preserve"> </w:t>
      </w:r>
      <w:r>
        <w:t>pacientes</w:t>
      </w:r>
      <w:r>
        <w:rPr>
          <w:spacing w:val="-10"/>
        </w:rPr>
        <w:t xml:space="preserve"> </w:t>
      </w:r>
      <w:r>
        <w:t>pediátricos</w:t>
      </w:r>
      <w:r>
        <w:rPr>
          <w:spacing w:val="-9"/>
        </w:rPr>
        <w:t xml:space="preserve"> </w:t>
      </w:r>
      <w:r>
        <w:t>atendidos</w:t>
      </w:r>
      <w:r>
        <w:rPr>
          <w:spacing w:val="-9"/>
        </w:rPr>
        <w:t xml:space="preserve"> </w:t>
      </w:r>
      <w:r>
        <w:t>en</w:t>
      </w:r>
      <w:r>
        <w:rPr>
          <w:spacing w:val="-10"/>
        </w:rPr>
        <w:t xml:space="preserve"> </w:t>
      </w:r>
      <w:r>
        <w:t>el</w:t>
      </w:r>
      <w:r>
        <w:rPr>
          <w:spacing w:val="-10"/>
        </w:rPr>
        <w:t xml:space="preserve"> </w:t>
      </w:r>
      <w:r>
        <w:t>ervicio</w:t>
      </w:r>
      <w:r>
        <w:rPr>
          <w:spacing w:val="-9"/>
        </w:rPr>
        <w:t xml:space="preserve"> </w:t>
      </w:r>
      <w:r>
        <w:t>de</w:t>
      </w:r>
      <w:r>
        <w:rPr>
          <w:spacing w:val="-9"/>
        </w:rPr>
        <w:t xml:space="preserve"> </w:t>
      </w:r>
      <w:r>
        <w:t>Inmunología</w:t>
      </w:r>
      <w:r>
        <w:rPr>
          <w:spacing w:val="-9"/>
        </w:rPr>
        <w:t xml:space="preserve"> </w:t>
      </w:r>
      <w:r>
        <w:t>del</w:t>
      </w:r>
      <w:r>
        <w:rPr>
          <w:spacing w:val="-10"/>
        </w:rPr>
        <w:t xml:space="preserve"> </w:t>
      </w:r>
      <w:r>
        <w:t xml:space="preserve">Hospital de Niños Ricardo Gutiérrez desde 1995 hasta enero 2022. </w:t>
      </w:r>
      <w:r>
        <w:rPr>
          <w:b/>
        </w:rPr>
        <w:t xml:space="preserve">Resultados: </w:t>
      </w:r>
      <w:r>
        <w:t>Se registraron 212 pacientes; 111 hombres y 101 mujeres, mediana de edad en la primera consulta 6.3 años (rango 0.9-24.5), me- diana de seguimiento 4 años (rango 1-16.7). 41/212 presentaron IgA &lt;7mg/dl antes de los 4 años y todos fueron diagnosticados posteriormente con DSA. 100% presentaban manifestaciones clínicas al momento de la primera consulta: 74% infecciones y 61% alergia, entre otros. Laboratorio humoral: 100% IgG/IgM normal o elevada, 67% IgE elevada. 16/183 falla de respuesta antígenos polisacáridos (SAD) y 5/112 deficiencia de subclases IgG (IgGSD). Citometría: poblaciones linfocitarias 1paciente linfopenia CD4 y otra disminución de NK; 39% de subpoblaciones B alteradas. Durante el seguimiento el 21% modificó su diagnóstico: 27 hipo IgA, 12 SAD, 1 IgG SD y 4 SAD+IgGSD. El 67% presentaron antecedentes familiares de alergia, autoinmunidad y malignidad. Se detectó IgA &lt; 2DE en 6% padres y</w:t>
      </w:r>
      <w:r>
        <w:rPr>
          <w:spacing w:val="28"/>
        </w:rPr>
        <w:t xml:space="preserve"> </w:t>
      </w:r>
      <w:r>
        <w:t>8%</w:t>
      </w:r>
      <w:r>
        <w:rPr>
          <w:spacing w:val="29"/>
        </w:rPr>
        <w:t xml:space="preserve"> </w:t>
      </w:r>
      <w:r>
        <w:t>hermanos.</w:t>
      </w:r>
      <w:r>
        <w:rPr>
          <w:spacing w:val="29"/>
        </w:rPr>
        <w:t xml:space="preserve"> </w:t>
      </w:r>
      <w:r>
        <w:rPr>
          <w:b/>
        </w:rPr>
        <w:t>Conclusión</w:t>
      </w:r>
      <w:r>
        <w:t>:</w:t>
      </w:r>
      <w:r>
        <w:rPr>
          <w:spacing w:val="29"/>
        </w:rPr>
        <w:t xml:space="preserve"> </w:t>
      </w:r>
      <w:r>
        <w:t>En</w:t>
      </w:r>
      <w:r>
        <w:rPr>
          <w:spacing w:val="28"/>
        </w:rPr>
        <w:t xml:space="preserve"> </w:t>
      </w:r>
      <w:r>
        <w:t>nuestra</w:t>
      </w:r>
      <w:r>
        <w:rPr>
          <w:spacing w:val="29"/>
        </w:rPr>
        <w:t xml:space="preserve"> </w:t>
      </w:r>
      <w:r>
        <w:t>cohorte</w:t>
      </w:r>
      <w:r>
        <w:rPr>
          <w:spacing w:val="29"/>
        </w:rPr>
        <w:t xml:space="preserve"> </w:t>
      </w:r>
      <w:r>
        <w:t>las</w:t>
      </w:r>
      <w:r>
        <w:rPr>
          <w:spacing w:val="29"/>
        </w:rPr>
        <w:t xml:space="preserve"> </w:t>
      </w:r>
      <w:r>
        <w:t>infecciones</w:t>
      </w:r>
      <w:r>
        <w:rPr>
          <w:spacing w:val="29"/>
        </w:rPr>
        <w:t xml:space="preserve"> </w:t>
      </w:r>
      <w:r>
        <w:t>fueron</w:t>
      </w:r>
      <w:r>
        <w:rPr>
          <w:spacing w:val="28"/>
        </w:rPr>
        <w:t xml:space="preserve"> </w:t>
      </w:r>
      <w:r>
        <w:t>la</w:t>
      </w:r>
      <w:r>
        <w:rPr>
          <w:spacing w:val="29"/>
        </w:rPr>
        <w:t xml:space="preserve"> </w:t>
      </w:r>
      <w:r>
        <w:t>principal</w:t>
      </w:r>
      <w:r>
        <w:rPr>
          <w:spacing w:val="29"/>
        </w:rPr>
        <w:t xml:space="preserve"> </w:t>
      </w:r>
      <w:r>
        <w:t>manifestación</w:t>
      </w:r>
    </w:p>
    <w:p w14:paraId="1F399818"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7F8C81A5" w14:textId="77777777" w:rsidR="005E01D1" w:rsidRDefault="00000000">
      <w:pPr>
        <w:pStyle w:val="Textoindependiente"/>
        <w:spacing w:after="1"/>
        <w:ind w:left="0"/>
        <w:rPr>
          <w:sz w:val="14"/>
        </w:rPr>
      </w:pPr>
      <w:r>
        <w:rPr>
          <w:noProof/>
          <w:sz w:val="14"/>
        </w:rPr>
        <w:lastRenderedPageBreak/>
        <w:drawing>
          <wp:anchor distT="0" distB="0" distL="0" distR="0" simplePos="0" relativeHeight="487099392" behindDoc="1" locked="0" layoutInCell="1" allowOverlap="1" wp14:anchorId="17BB2112" wp14:editId="00F05C20">
            <wp:simplePos x="0" y="0"/>
            <wp:positionH relativeFrom="page">
              <wp:posOffset>0</wp:posOffset>
            </wp:positionH>
            <wp:positionV relativeFrom="page">
              <wp:posOffset>1516704</wp:posOffset>
            </wp:positionV>
            <wp:extent cx="7487842" cy="7430303"/>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6" cstate="print"/>
                    <a:stretch>
                      <a:fillRect/>
                    </a:stretch>
                  </pic:blipFill>
                  <pic:spPr>
                    <a:xfrm>
                      <a:off x="0" y="0"/>
                      <a:ext cx="7487842" cy="7430303"/>
                    </a:xfrm>
                    <a:prstGeom prst="rect">
                      <a:avLst/>
                    </a:prstGeom>
                  </pic:spPr>
                </pic:pic>
              </a:graphicData>
            </a:graphic>
          </wp:anchor>
        </w:drawing>
      </w:r>
    </w:p>
    <w:p w14:paraId="4C56883C" w14:textId="77777777" w:rsidR="005E01D1" w:rsidRDefault="00000000">
      <w:pPr>
        <w:pStyle w:val="Textoindependiente"/>
        <w:spacing w:line="30" w:lineRule="exact"/>
        <w:rPr>
          <w:sz w:val="3"/>
        </w:rPr>
      </w:pPr>
      <w:r>
        <w:rPr>
          <w:noProof/>
          <w:sz w:val="3"/>
        </w:rPr>
        <mc:AlternateContent>
          <mc:Choice Requires="wpg">
            <w:drawing>
              <wp:inline distT="0" distB="0" distL="0" distR="0" wp14:anchorId="200AEE06" wp14:editId="5E5A3113">
                <wp:extent cx="5759450" cy="19050"/>
                <wp:effectExtent l="0" t="0" r="0" b="9525"/>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33" name="Graphic 133"/>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34" name="Graphic 13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35" name="Graphic 13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36" name="Graphic 13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37" name="Graphic 13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38" name="Graphic 13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75C100E" id="Group 132"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">
                <v:shape id="Graphic 13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" path="m5759450,r-3061,l3302,,254,,,,,19050r5759450,l5759450,xe" fillcolor="#9f9f9f" stroked="f">
                  <v:path arrowok="t"/>
                </v:shape>
                <v:shape id="Graphic 13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" path="m3048,l,,,3048r3048,l3048,xe" fillcolor="#e2e2e2" stroked="f">
                  <v:path arrowok="t"/>
                </v:shape>
                <v:shape id="Graphic 13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" path="m3048,3048l,3048,,16002r3048,l3048,3048xem5759196,r-3061,l5756135,3048r3061,l5759196,xe" fillcolor="#9f9f9f" stroked="f">
                  <v:path arrowok="t"/>
                </v:shape>
                <v:shape id="Graphic 13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" path="m3048,l,,,12953r3048,l3048,xe" fillcolor="#e2e2e2" stroked="f">
                  <v:path arrowok="t"/>
                </v:shape>
                <v:shape id="Graphic 13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" path="m3047,l,,,3048r3047,l3047,xe" fillcolor="#9f9f9f" stroked="f">
                  <v:path arrowok="t"/>
                </v:shape>
                <v:shape id="Graphic 13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" path="m5759196,r-3061,l3048,,,,,3048r3048,l5756135,3048r3061,l5759196,xe" fillcolor="#e2e2e2" stroked="f">
                  <v:path arrowok="t"/>
                </v:shape>
                <w10:anchorlock/>
              </v:group>
            </w:pict>
          </mc:Fallback>
        </mc:AlternateContent>
      </w:r>
    </w:p>
    <w:p w14:paraId="2EB531DA" w14:textId="77777777" w:rsidR="005E01D1" w:rsidRDefault="00000000">
      <w:pPr>
        <w:pStyle w:val="Textoindependiente"/>
        <w:spacing w:before="50" w:line="276" w:lineRule="auto"/>
        <w:ind w:right="282"/>
        <w:jc w:val="both"/>
      </w:pPr>
      <w:r>
        <w:t>clínica. El laboratorio no pudo correlacionarse con algún fenotipo clínico. Durante el seguimiento se detectaron</w:t>
      </w:r>
      <w:r>
        <w:rPr>
          <w:spacing w:val="-6"/>
        </w:rPr>
        <w:t xml:space="preserve"> </w:t>
      </w:r>
      <w:r>
        <w:t>otras</w:t>
      </w:r>
      <w:r>
        <w:rPr>
          <w:spacing w:val="-5"/>
        </w:rPr>
        <w:t xml:space="preserve"> </w:t>
      </w:r>
      <w:r>
        <w:t>alteraciones</w:t>
      </w:r>
      <w:r>
        <w:rPr>
          <w:spacing w:val="-5"/>
        </w:rPr>
        <w:t xml:space="preserve"> </w:t>
      </w:r>
      <w:r>
        <w:t>inmunológicas</w:t>
      </w:r>
      <w:r>
        <w:rPr>
          <w:spacing w:val="-5"/>
        </w:rPr>
        <w:t xml:space="preserve"> </w:t>
      </w:r>
      <w:r>
        <w:t>que</w:t>
      </w:r>
      <w:r>
        <w:rPr>
          <w:spacing w:val="-6"/>
        </w:rPr>
        <w:t xml:space="preserve"> </w:t>
      </w:r>
      <w:r>
        <w:t>permitió</w:t>
      </w:r>
      <w:r>
        <w:rPr>
          <w:spacing w:val="-6"/>
        </w:rPr>
        <w:t xml:space="preserve"> </w:t>
      </w:r>
      <w:r>
        <w:t>reclasificar</w:t>
      </w:r>
      <w:r>
        <w:rPr>
          <w:spacing w:val="-6"/>
        </w:rPr>
        <w:t xml:space="preserve"> </w:t>
      </w:r>
      <w:r>
        <w:t>al</w:t>
      </w:r>
      <w:r>
        <w:rPr>
          <w:spacing w:val="-6"/>
        </w:rPr>
        <w:t xml:space="preserve"> </w:t>
      </w:r>
      <w:r>
        <w:t>21%</w:t>
      </w:r>
      <w:r>
        <w:rPr>
          <w:spacing w:val="-6"/>
        </w:rPr>
        <w:t xml:space="preserve"> </w:t>
      </w:r>
      <w:r>
        <w:t>de</w:t>
      </w:r>
      <w:r>
        <w:rPr>
          <w:spacing w:val="-6"/>
        </w:rPr>
        <w:t xml:space="preserve"> </w:t>
      </w:r>
      <w:r>
        <w:t>los</w:t>
      </w:r>
      <w:r>
        <w:rPr>
          <w:spacing w:val="-5"/>
        </w:rPr>
        <w:t xml:space="preserve"> </w:t>
      </w:r>
      <w:r>
        <w:t>pacientes.</w:t>
      </w:r>
      <w:r>
        <w:rPr>
          <w:spacing w:val="-7"/>
        </w:rPr>
        <w:t xml:space="preserve"> </w:t>
      </w:r>
      <w:r>
        <w:t>El</w:t>
      </w:r>
      <w:r>
        <w:rPr>
          <w:spacing w:val="-6"/>
        </w:rPr>
        <w:t xml:space="preserve"> </w:t>
      </w:r>
      <w:r>
        <w:t>scree- ning familiar nos permitió detectar familiares con alteraciones inmunológicas.</w:t>
      </w:r>
    </w:p>
    <w:p w14:paraId="784639AE" w14:textId="77777777" w:rsidR="005E01D1" w:rsidRDefault="00000000">
      <w:pPr>
        <w:spacing w:before="230"/>
        <w:ind w:left="143"/>
        <w:jc w:val="both"/>
        <w:rPr>
          <w:b/>
          <w:i/>
          <w:sz w:val="23"/>
        </w:rPr>
      </w:pPr>
      <w:r>
        <w:rPr>
          <w:b/>
          <w:w w:val="95"/>
        </w:rPr>
        <w:t>P-036.</w:t>
      </w:r>
      <w:r>
        <w:rPr>
          <w:b/>
          <w:spacing w:val="-2"/>
          <w:w w:val="95"/>
        </w:rPr>
        <w:t xml:space="preserve"> </w:t>
      </w:r>
      <w:r>
        <w:rPr>
          <w:b/>
          <w:w w:val="95"/>
        </w:rPr>
        <w:t>Enfermedad</w:t>
      </w:r>
      <w:r>
        <w:rPr>
          <w:b/>
          <w:spacing w:val="-2"/>
          <w:w w:val="95"/>
        </w:rPr>
        <w:t xml:space="preserve"> </w:t>
      </w:r>
      <w:r>
        <w:rPr>
          <w:b/>
          <w:w w:val="95"/>
        </w:rPr>
        <w:t>toracopulmonar</w:t>
      </w:r>
      <w:r>
        <w:rPr>
          <w:b/>
          <w:spacing w:val="-2"/>
          <w:w w:val="95"/>
        </w:rPr>
        <w:t xml:space="preserve"> </w:t>
      </w:r>
      <w:r>
        <w:rPr>
          <w:b/>
          <w:w w:val="95"/>
        </w:rPr>
        <w:t>por</w:t>
      </w:r>
      <w:r>
        <w:rPr>
          <w:b/>
          <w:spacing w:val="-2"/>
          <w:w w:val="95"/>
        </w:rPr>
        <w:t xml:space="preserve"> </w:t>
      </w:r>
      <w:r>
        <w:rPr>
          <w:b/>
          <w:i/>
          <w:spacing w:val="15"/>
          <w:w w:val="95"/>
          <w:sz w:val="23"/>
        </w:rPr>
        <w:t>Aggregatibacter</w:t>
      </w:r>
      <w:r>
        <w:rPr>
          <w:b/>
          <w:i/>
          <w:spacing w:val="8"/>
          <w:w w:val="95"/>
          <w:sz w:val="23"/>
        </w:rPr>
        <w:t xml:space="preserve"> </w:t>
      </w:r>
      <w:r>
        <w:rPr>
          <w:b/>
          <w:i/>
          <w:spacing w:val="14"/>
          <w:w w:val="90"/>
          <w:sz w:val="23"/>
        </w:rPr>
        <w:t>actinomycetemcomitans</w:t>
      </w:r>
    </w:p>
    <w:p w14:paraId="391FBEF9" w14:textId="77777777" w:rsidR="005E01D1" w:rsidRDefault="00000000">
      <w:pPr>
        <w:pStyle w:val="Ttulo1"/>
        <w:spacing w:before="130"/>
      </w:pPr>
      <w:r>
        <w:t>en</w:t>
      </w:r>
      <w:r>
        <w:rPr>
          <w:spacing w:val="-8"/>
        </w:rPr>
        <w:t xml:space="preserve"> </w:t>
      </w:r>
      <w:r>
        <w:t>una</w:t>
      </w:r>
      <w:r>
        <w:rPr>
          <w:spacing w:val="-8"/>
        </w:rPr>
        <w:t xml:space="preserve"> </w:t>
      </w:r>
      <w:r>
        <w:t>paciente</w:t>
      </w:r>
      <w:r>
        <w:rPr>
          <w:spacing w:val="-8"/>
        </w:rPr>
        <w:t xml:space="preserve"> </w:t>
      </w:r>
      <w:r>
        <w:t>pediátrica:</w:t>
      </w:r>
      <w:r>
        <w:rPr>
          <w:spacing w:val="-8"/>
        </w:rPr>
        <w:t xml:space="preserve"> </w:t>
      </w:r>
      <w:r>
        <w:t>a</w:t>
      </w:r>
      <w:r>
        <w:rPr>
          <w:spacing w:val="-8"/>
        </w:rPr>
        <w:t xml:space="preserve"> </w:t>
      </w:r>
      <w:r>
        <w:t>propósito</w:t>
      </w:r>
      <w:r>
        <w:rPr>
          <w:spacing w:val="-8"/>
        </w:rPr>
        <w:t xml:space="preserve"> </w:t>
      </w:r>
      <w:r>
        <w:t>de</w:t>
      </w:r>
      <w:r>
        <w:rPr>
          <w:spacing w:val="-8"/>
        </w:rPr>
        <w:t xml:space="preserve"> </w:t>
      </w:r>
      <w:r>
        <w:t>un</w:t>
      </w:r>
      <w:r>
        <w:rPr>
          <w:spacing w:val="-8"/>
        </w:rPr>
        <w:t xml:space="preserve"> </w:t>
      </w:r>
      <w:r>
        <w:rPr>
          <w:spacing w:val="-4"/>
        </w:rPr>
        <w:t>caso</w:t>
      </w:r>
    </w:p>
    <w:p w14:paraId="11EE2C8E" w14:textId="77777777" w:rsidR="005E01D1" w:rsidRDefault="00000000">
      <w:pPr>
        <w:spacing w:before="134"/>
        <w:ind w:left="143"/>
        <w:jc w:val="both"/>
        <w:rPr>
          <w:position w:val="7"/>
          <w:sz w:val="13"/>
        </w:rPr>
      </w:pPr>
      <w:r>
        <w:rPr>
          <w:noProof/>
          <w:position w:val="7"/>
          <w:sz w:val="13"/>
        </w:rPr>
        <mc:AlternateContent>
          <mc:Choice Requires="wps">
            <w:drawing>
              <wp:anchor distT="0" distB="0" distL="0" distR="0" simplePos="0" relativeHeight="15750656" behindDoc="0" locked="0" layoutInCell="1" allowOverlap="1" wp14:anchorId="45198386" wp14:editId="7ED79720">
                <wp:simplePos x="0" y="0"/>
                <wp:positionH relativeFrom="page">
                  <wp:posOffset>2399538</wp:posOffset>
                </wp:positionH>
                <wp:positionV relativeFrom="paragraph">
                  <wp:posOffset>222989</wp:posOffset>
                </wp:positionV>
                <wp:extent cx="659130" cy="889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30" cy="8890"/>
                        </a:xfrm>
                        <a:custGeom>
                          <a:avLst/>
                          <a:gdLst/>
                          <a:ahLst/>
                          <a:cxnLst/>
                          <a:rect l="l" t="t" r="r" b="b"/>
                          <a:pathLst>
                            <a:path w="659130" h="8890">
                              <a:moveTo>
                                <a:pt x="659130" y="0"/>
                              </a:moveTo>
                              <a:lnTo>
                                <a:pt x="0" y="0"/>
                              </a:lnTo>
                              <a:lnTo>
                                <a:pt x="0" y="8394"/>
                              </a:lnTo>
                              <a:lnTo>
                                <a:pt x="659130" y="8394"/>
                              </a:lnTo>
                              <a:lnTo>
                                <a:pt x="65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91B014" id="Graphic 139" o:spid="_x0000_s1026" style="position:absolute;margin-left:188.95pt;margin-top:17.55pt;width:51.9pt;height:.7pt;z-index:15750656;visibility:visible;mso-wrap-style:square;mso-wrap-distance-left:0;mso-wrap-distance-top:0;mso-wrap-distance-right:0;mso-wrap-distance-bottom:0;mso-position-horizontal:absolute;mso-position-horizontal-relative:page;mso-position-vertical:absolute;mso-position-vertical-relative:text;v-text-anchor:top" coordsize="65913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" path="m659130,l,,,8394r659130,l659130,xe" fillcolor="black" stroked="f">
                <v:path arrowok="t"/>
                <w10:wrap anchorx="page"/>
              </v:shape>
            </w:pict>
          </mc:Fallback>
        </mc:AlternateContent>
      </w:r>
      <w:r>
        <w:rPr>
          <w:sz w:val="20"/>
        </w:rPr>
        <w:t>Zwirner</w:t>
      </w:r>
      <w:r>
        <w:rPr>
          <w:spacing w:val="-6"/>
          <w:sz w:val="20"/>
        </w:rPr>
        <w:t xml:space="preserve"> </w:t>
      </w:r>
      <w:r>
        <w:rPr>
          <w:sz w:val="20"/>
        </w:rPr>
        <w:t>A</w:t>
      </w:r>
      <w:r>
        <w:rPr>
          <w:position w:val="7"/>
          <w:sz w:val="13"/>
        </w:rPr>
        <w:t>(1)</w:t>
      </w:r>
      <w:r>
        <w:rPr>
          <w:sz w:val="20"/>
        </w:rPr>
        <w:t>,</w:t>
      </w:r>
      <w:r>
        <w:rPr>
          <w:spacing w:val="-5"/>
          <w:sz w:val="20"/>
        </w:rPr>
        <w:t xml:space="preserve"> </w:t>
      </w:r>
      <w:r>
        <w:rPr>
          <w:sz w:val="20"/>
        </w:rPr>
        <w:t>Samarro</w:t>
      </w:r>
      <w:r>
        <w:rPr>
          <w:spacing w:val="-4"/>
          <w:sz w:val="20"/>
        </w:rPr>
        <w:t xml:space="preserve"> </w:t>
      </w:r>
      <w:r>
        <w:rPr>
          <w:sz w:val="20"/>
        </w:rPr>
        <w:t>A</w:t>
      </w:r>
      <w:r>
        <w:rPr>
          <w:position w:val="7"/>
          <w:sz w:val="13"/>
        </w:rPr>
        <w:t>(1)</w:t>
      </w:r>
      <w:r>
        <w:rPr>
          <w:sz w:val="20"/>
        </w:rPr>
        <w:t>,</w:t>
      </w:r>
      <w:r>
        <w:rPr>
          <w:spacing w:val="-5"/>
          <w:sz w:val="20"/>
        </w:rPr>
        <w:t xml:space="preserve"> </w:t>
      </w:r>
      <w:r>
        <w:rPr>
          <w:sz w:val="20"/>
        </w:rPr>
        <w:t>Turiano</w:t>
      </w:r>
      <w:r>
        <w:rPr>
          <w:spacing w:val="-5"/>
          <w:sz w:val="20"/>
        </w:rPr>
        <w:t xml:space="preserve"> </w:t>
      </w:r>
      <w:r>
        <w:rPr>
          <w:sz w:val="20"/>
        </w:rPr>
        <w:t>N</w:t>
      </w:r>
      <w:r>
        <w:rPr>
          <w:position w:val="7"/>
          <w:sz w:val="13"/>
        </w:rPr>
        <w:t>(1)</w:t>
      </w:r>
      <w:r>
        <w:rPr>
          <w:sz w:val="20"/>
        </w:rPr>
        <w:t>,</w:t>
      </w:r>
      <w:r>
        <w:rPr>
          <w:spacing w:val="-5"/>
          <w:sz w:val="20"/>
        </w:rPr>
        <w:t xml:space="preserve"> </w:t>
      </w:r>
      <w:r>
        <w:rPr>
          <w:sz w:val="20"/>
        </w:rPr>
        <w:t>Karpinsky</w:t>
      </w:r>
      <w:r>
        <w:rPr>
          <w:spacing w:val="-6"/>
          <w:sz w:val="20"/>
        </w:rPr>
        <w:t xml:space="preserve"> </w:t>
      </w:r>
      <w:r>
        <w:rPr>
          <w:spacing w:val="-4"/>
          <w:sz w:val="20"/>
        </w:rPr>
        <w:t>O</w:t>
      </w:r>
      <w:r>
        <w:rPr>
          <w:spacing w:val="-4"/>
          <w:position w:val="7"/>
          <w:sz w:val="13"/>
        </w:rPr>
        <w:t>(1)</w:t>
      </w:r>
    </w:p>
    <w:p w14:paraId="792FEBBF" w14:textId="77777777" w:rsidR="005E01D1" w:rsidRDefault="00000000">
      <w:pPr>
        <w:pStyle w:val="Textoindependiente"/>
        <w:spacing w:before="36"/>
      </w:pPr>
      <w:r>
        <w:rPr>
          <w:position w:val="7"/>
          <w:sz w:val="13"/>
        </w:rPr>
        <w:t>(1)</w:t>
      </w:r>
      <w:r>
        <w:rPr>
          <w:spacing w:val="-4"/>
          <w:position w:val="7"/>
          <w:sz w:val="13"/>
        </w:rPr>
        <w:t xml:space="preserve"> </w:t>
      </w:r>
      <w:r>
        <w:t>Unidad</w:t>
      </w:r>
      <w:r>
        <w:rPr>
          <w:spacing w:val="-4"/>
        </w:rPr>
        <w:t xml:space="preserve"> </w:t>
      </w:r>
      <w:r>
        <w:t>7,</w:t>
      </w:r>
      <w:r>
        <w:rPr>
          <w:spacing w:val="-4"/>
        </w:rPr>
        <w:t xml:space="preserve"> </w:t>
      </w:r>
      <w:r>
        <w:t>Hospital</w:t>
      </w:r>
      <w:r>
        <w:rPr>
          <w:spacing w:val="-4"/>
        </w:rPr>
        <w:t xml:space="preserve"> </w:t>
      </w:r>
      <w:r>
        <w:t>de</w:t>
      </w:r>
      <w:r>
        <w:rPr>
          <w:spacing w:val="-6"/>
        </w:rPr>
        <w:t xml:space="preserve"> </w:t>
      </w:r>
      <w:r>
        <w:t>Niños</w:t>
      </w:r>
      <w:r>
        <w:rPr>
          <w:spacing w:val="-3"/>
        </w:rPr>
        <w:t xml:space="preserve"> </w:t>
      </w:r>
      <w:r>
        <w:t>Dr.</w:t>
      </w:r>
      <w:r>
        <w:rPr>
          <w:spacing w:val="-4"/>
        </w:rPr>
        <w:t xml:space="preserve"> </w:t>
      </w:r>
      <w:r>
        <w:t>Ricardo</w:t>
      </w:r>
      <w:r>
        <w:rPr>
          <w:spacing w:val="-3"/>
        </w:rPr>
        <w:t xml:space="preserve"> </w:t>
      </w:r>
      <w:r>
        <w:t>Gutiérrez.</w:t>
      </w:r>
      <w:r>
        <w:rPr>
          <w:spacing w:val="-5"/>
        </w:rPr>
        <w:t xml:space="preserve"> </w:t>
      </w:r>
      <w:r>
        <w:t>Ciudad</w:t>
      </w:r>
      <w:r>
        <w:rPr>
          <w:spacing w:val="-4"/>
        </w:rPr>
        <w:t xml:space="preserve"> </w:t>
      </w:r>
      <w:r>
        <w:t>Autónoma</w:t>
      </w:r>
      <w:r>
        <w:rPr>
          <w:spacing w:val="-4"/>
        </w:rPr>
        <w:t xml:space="preserve"> </w:t>
      </w:r>
      <w:r>
        <w:t>de</w:t>
      </w:r>
      <w:r>
        <w:rPr>
          <w:spacing w:val="-3"/>
        </w:rPr>
        <w:t xml:space="preserve"> </w:t>
      </w:r>
      <w:r>
        <w:t>Buenos</w:t>
      </w:r>
      <w:r>
        <w:rPr>
          <w:spacing w:val="-4"/>
        </w:rPr>
        <w:t xml:space="preserve"> </w:t>
      </w:r>
      <w:r>
        <w:t>Aires,</w:t>
      </w:r>
      <w:r>
        <w:rPr>
          <w:spacing w:val="-3"/>
        </w:rPr>
        <w:t xml:space="preserve"> </w:t>
      </w:r>
      <w:r>
        <w:rPr>
          <w:spacing w:val="-2"/>
        </w:rPr>
        <w:t>Argentina.</w:t>
      </w:r>
    </w:p>
    <w:p w14:paraId="3E73E603" w14:textId="77777777" w:rsidR="005E01D1" w:rsidRDefault="00000000">
      <w:pPr>
        <w:pStyle w:val="Textoindependiente"/>
        <w:spacing w:before="147" w:line="273" w:lineRule="auto"/>
        <w:ind w:right="281"/>
        <w:jc w:val="both"/>
      </w:pPr>
      <w:r>
        <w:rPr>
          <w:b/>
        </w:rPr>
        <w:t xml:space="preserve">Introducción: </w:t>
      </w:r>
      <w:r>
        <w:rPr>
          <w:i/>
          <w:sz w:val="21"/>
        </w:rPr>
        <w:t xml:space="preserve">Aggregatibacter actinomycetemcomitans </w:t>
      </w:r>
      <w:r>
        <w:t>es un cocobacilo gram negativo de creci- miento lento que forma parte de la microbiota oral. Frecuentemente ocasiona cuadros de periodontitis grave, pero hay casos descritos de enfermedad invasiva como endocarditis, osteomielitis y neumonía. Al</w:t>
      </w:r>
      <w:r>
        <w:rPr>
          <w:spacing w:val="-7"/>
        </w:rPr>
        <w:t xml:space="preserve"> </w:t>
      </w:r>
      <w:r>
        <w:t>tener</w:t>
      </w:r>
      <w:r>
        <w:rPr>
          <w:spacing w:val="-8"/>
        </w:rPr>
        <w:t xml:space="preserve"> </w:t>
      </w:r>
      <w:r>
        <w:t>manifestaciones</w:t>
      </w:r>
      <w:r>
        <w:rPr>
          <w:spacing w:val="-8"/>
        </w:rPr>
        <w:t xml:space="preserve"> </w:t>
      </w:r>
      <w:r>
        <w:t>clínicas</w:t>
      </w:r>
      <w:r>
        <w:rPr>
          <w:spacing w:val="-8"/>
        </w:rPr>
        <w:t xml:space="preserve"> </w:t>
      </w:r>
      <w:r>
        <w:t>inespecíficas</w:t>
      </w:r>
      <w:r>
        <w:rPr>
          <w:spacing w:val="-7"/>
        </w:rPr>
        <w:t xml:space="preserve"> </w:t>
      </w:r>
      <w:r>
        <w:t>y</w:t>
      </w:r>
      <w:r>
        <w:rPr>
          <w:spacing w:val="-9"/>
        </w:rPr>
        <w:t xml:space="preserve"> </w:t>
      </w:r>
      <w:r>
        <w:t>ser</w:t>
      </w:r>
      <w:r>
        <w:rPr>
          <w:spacing w:val="-8"/>
        </w:rPr>
        <w:t xml:space="preserve"> </w:t>
      </w:r>
      <w:r>
        <w:t>un</w:t>
      </w:r>
      <w:r>
        <w:rPr>
          <w:spacing w:val="-9"/>
        </w:rPr>
        <w:t xml:space="preserve"> </w:t>
      </w:r>
      <w:r>
        <w:t>germen</w:t>
      </w:r>
      <w:r>
        <w:rPr>
          <w:spacing w:val="-8"/>
        </w:rPr>
        <w:t xml:space="preserve"> </w:t>
      </w:r>
      <w:r>
        <w:t>fastidioso,</w:t>
      </w:r>
      <w:r>
        <w:rPr>
          <w:spacing w:val="-8"/>
        </w:rPr>
        <w:t xml:space="preserve"> </w:t>
      </w:r>
      <w:r>
        <w:t>es</w:t>
      </w:r>
      <w:r>
        <w:rPr>
          <w:spacing w:val="-8"/>
        </w:rPr>
        <w:t xml:space="preserve"> </w:t>
      </w:r>
      <w:r>
        <w:t>una</w:t>
      </w:r>
      <w:r>
        <w:rPr>
          <w:spacing w:val="-8"/>
        </w:rPr>
        <w:t xml:space="preserve"> </w:t>
      </w:r>
      <w:r>
        <w:t>entidad</w:t>
      </w:r>
      <w:r>
        <w:rPr>
          <w:spacing w:val="-8"/>
        </w:rPr>
        <w:t xml:space="preserve"> </w:t>
      </w:r>
      <w:r>
        <w:t>de</w:t>
      </w:r>
      <w:r>
        <w:rPr>
          <w:spacing w:val="-7"/>
        </w:rPr>
        <w:t xml:space="preserve"> </w:t>
      </w:r>
      <w:r>
        <w:t>difícil</w:t>
      </w:r>
      <w:r>
        <w:rPr>
          <w:spacing w:val="-8"/>
        </w:rPr>
        <w:t xml:space="preserve"> </w:t>
      </w:r>
      <w:r>
        <w:t>diag- nóstico.</w:t>
      </w:r>
      <w:r>
        <w:rPr>
          <w:spacing w:val="-1"/>
        </w:rPr>
        <w:t xml:space="preserve"> </w:t>
      </w:r>
      <w:r>
        <w:t>Generalmente</w:t>
      </w:r>
      <w:r>
        <w:rPr>
          <w:spacing w:val="-1"/>
        </w:rPr>
        <w:t xml:space="preserve"> </w:t>
      </w:r>
      <w:r>
        <w:t>tiene</w:t>
      </w:r>
      <w:r>
        <w:rPr>
          <w:spacing w:val="-1"/>
        </w:rPr>
        <w:t xml:space="preserve"> </w:t>
      </w:r>
      <w:r>
        <w:t>buena</w:t>
      </w:r>
      <w:r>
        <w:rPr>
          <w:spacing w:val="-1"/>
        </w:rPr>
        <w:t xml:space="preserve"> </w:t>
      </w:r>
      <w:r>
        <w:t>respuesta</w:t>
      </w:r>
      <w:r>
        <w:rPr>
          <w:spacing w:val="-1"/>
        </w:rPr>
        <w:t xml:space="preserve"> </w:t>
      </w:r>
      <w:r>
        <w:t>a</w:t>
      </w:r>
      <w:r>
        <w:rPr>
          <w:spacing w:val="-1"/>
        </w:rPr>
        <w:t xml:space="preserve"> </w:t>
      </w:r>
      <w:r>
        <w:t>las</w:t>
      </w:r>
      <w:r>
        <w:rPr>
          <w:spacing w:val="-1"/>
        </w:rPr>
        <w:t xml:space="preserve"> </w:t>
      </w:r>
      <w:r>
        <w:t>cefalosporinas</w:t>
      </w:r>
      <w:r>
        <w:rPr>
          <w:spacing w:val="-1"/>
        </w:rPr>
        <w:t xml:space="preserve"> </w:t>
      </w:r>
      <w:r>
        <w:t>de</w:t>
      </w:r>
      <w:r>
        <w:rPr>
          <w:spacing w:val="-1"/>
        </w:rPr>
        <w:t xml:space="preserve"> </w:t>
      </w:r>
      <w:r>
        <w:t>tercera</w:t>
      </w:r>
      <w:r>
        <w:rPr>
          <w:spacing w:val="-1"/>
        </w:rPr>
        <w:t xml:space="preserve"> </w:t>
      </w:r>
      <w:r>
        <w:t>generación,</w:t>
      </w:r>
      <w:r>
        <w:rPr>
          <w:spacing w:val="-1"/>
        </w:rPr>
        <w:t xml:space="preserve"> </w:t>
      </w:r>
      <w:r>
        <w:t>sin</w:t>
      </w:r>
      <w:r>
        <w:rPr>
          <w:spacing w:val="-3"/>
        </w:rPr>
        <w:t xml:space="preserve"> </w:t>
      </w:r>
      <w:r>
        <w:t>embargo, suele</w:t>
      </w:r>
      <w:r>
        <w:rPr>
          <w:spacing w:val="-16"/>
        </w:rPr>
        <w:t xml:space="preserve"> </w:t>
      </w:r>
      <w:r>
        <w:t>requerir</w:t>
      </w:r>
      <w:r>
        <w:rPr>
          <w:spacing w:val="-16"/>
        </w:rPr>
        <w:t xml:space="preserve"> </w:t>
      </w:r>
      <w:r>
        <w:t>un</w:t>
      </w:r>
      <w:r>
        <w:rPr>
          <w:spacing w:val="-15"/>
        </w:rPr>
        <w:t xml:space="preserve"> </w:t>
      </w:r>
      <w:r>
        <w:t>tratamiento</w:t>
      </w:r>
      <w:r>
        <w:rPr>
          <w:spacing w:val="-16"/>
        </w:rPr>
        <w:t xml:space="preserve"> </w:t>
      </w:r>
      <w:r>
        <w:t>prolongado.</w:t>
      </w:r>
      <w:r>
        <w:rPr>
          <w:spacing w:val="-3"/>
        </w:rPr>
        <w:t xml:space="preserve"> </w:t>
      </w:r>
      <w:r>
        <w:rPr>
          <w:b/>
        </w:rPr>
        <w:t>Objetivo:</w:t>
      </w:r>
      <w:r>
        <w:rPr>
          <w:b/>
          <w:spacing w:val="-11"/>
        </w:rPr>
        <w:t xml:space="preserve"> </w:t>
      </w:r>
      <w:r>
        <w:t>Presentar</w:t>
      </w:r>
      <w:r>
        <w:rPr>
          <w:spacing w:val="-16"/>
        </w:rPr>
        <w:t xml:space="preserve"> </w:t>
      </w:r>
      <w:r>
        <w:t>a</w:t>
      </w:r>
      <w:r>
        <w:rPr>
          <w:spacing w:val="-15"/>
        </w:rPr>
        <w:t xml:space="preserve"> </w:t>
      </w:r>
      <w:r>
        <w:t>una</w:t>
      </w:r>
      <w:r>
        <w:rPr>
          <w:spacing w:val="-15"/>
        </w:rPr>
        <w:t xml:space="preserve"> </w:t>
      </w:r>
      <w:r>
        <w:t>paciente</w:t>
      </w:r>
      <w:r>
        <w:rPr>
          <w:spacing w:val="-16"/>
        </w:rPr>
        <w:t xml:space="preserve"> </w:t>
      </w:r>
      <w:r>
        <w:t>con</w:t>
      </w:r>
      <w:r>
        <w:rPr>
          <w:spacing w:val="-16"/>
        </w:rPr>
        <w:t xml:space="preserve"> </w:t>
      </w:r>
      <w:r>
        <w:t>enfermedad</w:t>
      </w:r>
      <w:r>
        <w:rPr>
          <w:spacing w:val="-15"/>
        </w:rPr>
        <w:t xml:space="preserve"> </w:t>
      </w:r>
      <w:r>
        <w:t xml:space="preserve">invasiva tóraco pulmonar por </w:t>
      </w:r>
      <w:r>
        <w:rPr>
          <w:i/>
          <w:sz w:val="21"/>
        </w:rPr>
        <w:t>A. actinomycetemcomitans</w:t>
      </w:r>
      <w:r>
        <w:t>.</w:t>
      </w:r>
      <w:r>
        <w:rPr>
          <w:spacing w:val="-9"/>
        </w:rPr>
        <w:t xml:space="preserve"> </w:t>
      </w:r>
      <w:r>
        <w:rPr>
          <w:b/>
        </w:rPr>
        <w:t xml:space="preserve">Descripción: </w:t>
      </w:r>
      <w:r>
        <w:t>Paciente de 9 años que consultó a la guardia por nódulos subcutáneos dolorosos en hemitórax izquierdo de cuatro meses de evolución, re- fractarios</w:t>
      </w:r>
      <w:r>
        <w:rPr>
          <w:spacing w:val="-2"/>
        </w:rPr>
        <w:t xml:space="preserve"> </w:t>
      </w:r>
      <w:r>
        <w:t>al</w:t>
      </w:r>
      <w:r>
        <w:rPr>
          <w:spacing w:val="-3"/>
        </w:rPr>
        <w:t xml:space="preserve"> </w:t>
      </w:r>
      <w:r>
        <w:t>tratamiento</w:t>
      </w:r>
      <w:r>
        <w:rPr>
          <w:spacing w:val="-2"/>
        </w:rPr>
        <w:t xml:space="preserve"> </w:t>
      </w:r>
      <w:r>
        <w:t>antibiótico</w:t>
      </w:r>
      <w:r>
        <w:rPr>
          <w:spacing w:val="-2"/>
        </w:rPr>
        <w:t xml:space="preserve"> </w:t>
      </w:r>
      <w:r>
        <w:t>oral.</w:t>
      </w:r>
      <w:r>
        <w:rPr>
          <w:spacing w:val="-1"/>
        </w:rPr>
        <w:t xml:space="preserve"> </w:t>
      </w:r>
      <w:r>
        <w:t>Por</w:t>
      </w:r>
      <w:r>
        <w:rPr>
          <w:spacing w:val="-1"/>
        </w:rPr>
        <w:t xml:space="preserve"> </w:t>
      </w:r>
      <w:r>
        <w:t>constatar</w:t>
      </w:r>
      <w:r>
        <w:rPr>
          <w:spacing w:val="-1"/>
        </w:rPr>
        <w:t xml:space="preserve"> </w:t>
      </w:r>
      <w:r>
        <w:t>hipoventilación</w:t>
      </w:r>
      <w:r>
        <w:rPr>
          <w:spacing w:val="-1"/>
        </w:rPr>
        <w:t xml:space="preserve"> </w:t>
      </w:r>
      <w:r>
        <w:t>del</w:t>
      </w:r>
      <w:r>
        <w:rPr>
          <w:spacing w:val="-1"/>
        </w:rPr>
        <w:t xml:space="preserve"> </w:t>
      </w:r>
      <w:r>
        <w:t>campo</w:t>
      </w:r>
      <w:r>
        <w:rPr>
          <w:spacing w:val="-1"/>
        </w:rPr>
        <w:t xml:space="preserve"> </w:t>
      </w:r>
      <w:r>
        <w:t>pulmonar</w:t>
      </w:r>
      <w:r>
        <w:rPr>
          <w:spacing w:val="-1"/>
        </w:rPr>
        <w:t xml:space="preserve"> </w:t>
      </w:r>
      <w:r>
        <w:t>izquierdo</w:t>
      </w:r>
      <w:r>
        <w:rPr>
          <w:spacing w:val="-1"/>
        </w:rPr>
        <w:t xml:space="preserve"> </w:t>
      </w:r>
      <w:r>
        <w:t>a la auscultación, se realizó una radiografía de tórax que evidenció consolidación parenquimatosa, y se solicitaron ecografía de piel y partes blandas que informó imágenes heterogéneas que se extendían hacia planos profundos, y una tomografía de tórax donde se visualizaba la consolidación en lóbulo inferior</w:t>
      </w:r>
      <w:r>
        <w:rPr>
          <w:spacing w:val="-5"/>
        </w:rPr>
        <w:t xml:space="preserve"> </w:t>
      </w:r>
      <w:r>
        <w:t>izquierdo,</w:t>
      </w:r>
      <w:r>
        <w:rPr>
          <w:spacing w:val="-4"/>
        </w:rPr>
        <w:t xml:space="preserve"> </w:t>
      </w:r>
      <w:r>
        <w:t>con</w:t>
      </w:r>
      <w:r>
        <w:rPr>
          <w:spacing w:val="-5"/>
        </w:rPr>
        <w:t xml:space="preserve"> </w:t>
      </w:r>
      <w:r>
        <w:t>derrame</w:t>
      </w:r>
      <w:r>
        <w:rPr>
          <w:spacing w:val="-5"/>
        </w:rPr>
        <w:t xml:space="preserve"> </w:t>
      </w:r>
      <w:r>
        <w:t>pleural</w:t>
      </w:r>
      <w:r>
        <w:rPr>
          <w:spacing w:val="-5"/>
        </w:rPr>
        <w:t xml:space="preserve"> </w:t>
      </w:r>
      <w:r>
        <w:t>ipsilateral.</w:t>
      </w:r>
      <w:r>
        <w:rPr>
          <w:spacing w:val="-6"/>
        </w:rPr>
        <w:t xml:space="preserve"> </w:t>
      </w:r>
      <w:r>
        <w:t>En</w:t>
      </w:r>
      <w:r>
        <w:rPr>
          <w:spacing w:val="-6"/>
        </w:rPr>
        <w:t xml:space="preserve"> </w:t>
      </w:r>
      <w:r>
        <w:t>el</w:t>
      </w:r>
      <w:r>
        <w:rPr>
          <w:spacing w:val="-5"/>
        </w:rPr>
        <w:t xml:space="preserve"> </w:t>
      </w:r>
      <w:r>
        <w:t>laboratorio</w:t>
      </w:r>
      <w:r>
        <w:rPr>
          <w:spacing w:val="-6"/>
        </w:rPr>
        <w:t xml:space="preserve"> </w:t>
      </w:r>
      <w:r>
        <w:t>presentaba</w:t>
      </w:r>
      <w:r>
        <w:rPr>
          <w:spacing w:val="-5"/>
        </w:rPr>
        <w:t xml:space="preserve"> </w:t>
      </w:r>
      <w:r>
        <w:t>únicamente</w:t>
      </w:r>
      <w:r>
        <w:rPr>
          <w:spacing w:val="-5"/>
        </w:rPr>
        <w:t xml:space="preserve"> </w:t>
      </w:r>
      <w:r>
        <w:t>aumento</w:t>
      </w:r>
      <w:r>
        <w:rPr>
          <w:spacing w:val="-5"/>
        </w:rPr>
        <w:t xml:space="preserve"> </w:t>
      </w:r>
      <w:r>
        <w:t>de la PCR. Se plantearon como diagnósticos diferenciales: tuberculosis, infecciones infrecuentes (como actinomicosis, nocardiosis u hongos) y enfermedad pleuropulmonar maligna. Se ampliaron los exáme- nes complementarios, solicitando: muestras de esputo y lavado broncoalveolar para baciloscopía, cul- tivo,</w:t>
      </w:r>
      <w:r>
        <w:rPr>
          <w:spacing w:val="-16"/>
        </w:rPr>
        <w:t xml:space="preserve"> </w:t>
      </w:r>
      <w:r>
        <w:t>GeneXpert</w:t>
      </w:r>
      <w:r>
        <w:rPr>
          <w:spacing w:val="-16"/>
        </w:rPr>
        <w:t xml:space="preserve"> </w:t>
      </w:r>
      <w:r>
        <w:t>y</w:t>
      </w:r>
      <w:r>
        <w:rPr>
          <w:spacing w:val="-15"/>
        </w:rPr>
        <w:t xml:space="preserve"> </w:t>
      </w:r>
      <w:r>
        <w:t>PCR</w:t>
      </w:r>
      <w:r>
        <w:rPr>
          <w:spacing w:val="-15"/>
        </w:rPr>
        <w:t xml:space="preserve"> </w:t>
      </w:r>
      <w:r>
        <w:t>de</w:t>
      </w:r>
      <w:r>
        <w:rPr>
          <w:spacing w:val="-16"/>
        </w:rPr>
        <w:t xml:space="preserve"> </w:t>
      </w:r>
      <w:r>
        <w:t>tuberculosis,</w:t>
      </w:r>
      <w:r>
        <w:rPr>
          <w:spacing w:val="-16"/>
        </w:rPr>
        <w:t xml:space="preserve"> </w:t>
      </w:r>
      <w:r>
        <w:t>además</w:t>
      </w:r>
      <w:r>
        <w:rPr>
          <w:spacing w:val="-14"/>
        </w:rPr>
        <w:t xml:space="preserve"> </w:t>
      </w:r>
      <w:r>
        <w:t>de</w:t>
      </w:r>
      <w:r>
        <w:rPr>
          <w:spacing w:val="-16"/>
        </w:rPr>
        <w:t xml:space="preserve"> </w:t>
      </w:r>
      <w:r>
        <w:t>la</w:t>
      </w:r>
      <w:r>
        <w:rPr>
          <w:spacing w:val="-15"/>
        </w:rPr>
        <w:t xml:space="preserve"> </w:t>
      </w:r>
      <w:r>
        <w:t>aplicación</w:t>
      </w:r>
      <w:r>
        <w:rPr>
          <w:spacing w:val="-16"/>
        </w:rPr>
        <w:t xml:space="preserve"> </w:t>
      </w:r>
      <w:r>
        <w:t>de</w:t>
      </w:r>
      <w:r>
        <w:rPr>
          <w:spacing w:val="-15"/>
        </w:rPr>
        <w:t xml:space="preserve"> </w:t>
      </w:r>
      <w:r>
        <w:t>PPD,</w:t>
      </w:r>
      <w:r>
        <w:rPr>
          <w:spacing w:val="-15"/>
        </w:rPr>
        <w:t xml:space="preserve"> </w:t>
      </w:r>
      <w:r>
        <w:t>resultando</w:t>
      </w:r>
      <w:r>
        <w:rPr>
          <w:spacing w:val="-16"/>
        </w:rPr>
        <w:t xml:space="preserve"> </w:t>
      </w:r>
      <w:r>
        <w:t>todas</w:t>
      </w:r>
      <w:r>
        <w:rPr>
          <w:spacing w:val="-15"/>
        </w:rPr>
        <w:t xml:space="preserve"> </w:t>
      </w:r>
      <w:r>
        <w:t>ellas</w:t>
      </w:r>
      <w:r>
        <w:rPr>
          <w:spacing w:val="-14"/>
        </w:rPr>
        <w:t xml:space="preserve"> </w:t>
      </w:r>
      <w:r>
        <w:t>negativas. Se realizó biopsia de las lesiones, obteniendo cultivos negativos y anatomía patológica que informaba proceso</w:t>
      </w:r>
      <w:r>
        <w:rPr>
          <w:spacing w:val="-7"/>
        </w:rPr>
        <w:t xml:space="preserve"> </w:t>
      </w:r>
      <w:r>
        <w:t>inflamatorio</w:t>
      </w:r>
      <w:r>
        <w:rPr>
          <w:spacing w:val="-7"/>
        </w:rPr>
        <w:t xml:space="preserve"> </w:t>
      </w:r>
      <w:r>
        <w:t>crónico</w:t>
      </w:r>
      <w:r>
        <w:rPr>
          <w:spacing w:val="-7"/>
        </w:rPr>
        <w:t xml:space="preserve"> </w:t>
      </w:r>
      <w:r>
        <w:t>inespecífico.</w:t>
      </w:r>
      <w:r>
        <w:rPr>
          <w:spacing w:val="-7"/>
        </w:rPr>
        <w:t xml:space="preserve"> </w:t>
      </w:r>
      <w:r>
        <w:t>Ante</w:t>
      </w:r>
      <w:r>
        <w:rPr>
          <w:spacing w:val="-7"/>
        </w:rPr>
        <w:t xml:space="preserve"> </w:t>
      </w:r>
      <w:r>
        <w:t>la</w:t>
      </w:r>
      <w:r>
        <w:rPr>
          <w:spacing w:val="-7"/>
        </w:rPr>
        <w:t xml:space="preserve"> </w:t>
      </w:r>
      <w:r>
        <w:t>progresión</w:t>
      </w:r>
      <w:r>
        <w:rPr>
          <w:spacing w:val="-9"/>
        </w:rPr>
        <w:t xml:space="preserve"> </w:t>
      </w:r>
      <w:r>
        <w:t>de</w:t>
      </w:r>
      <w:r>
        <w:rPr>
          <w:spacing w:val="-7"/>
        </w:rPr>
        <w:t xml:space="preserve"> </w:t>
      </w:r>
      <w:r>
        <w:t>las</w:t>
      </w:r>
      <w:r>
        <w:rPr>
          <w:spacing w:val="-8"/>
        </w:rPr>
        <w:t xml:space="preserve"> </w:t>
      </w:r>
      <w:r>
        <w:t>lesiones</w:t>
      </w:r>
      <w:r>
        <w:rPr>
          <w:spacing w:val="-7"/>
        </w:rPr>
        <w:t xml:space="preserve"> </w:t>
      </w:r>
      <w:r>
        <w:t>en</w:t>
      </w:r>
      <w:r>
        <w:rPr>
          <w:spacing w:val="-8"/>
        </w:rPr>
        <w:t xml:space="preserve"> </w:t>
      </w:r>
      <w:r>
        <w:t>piel,</w:t>
      </w:r>
      <w:r>
        <w:rPr>
          <w:spacing w:val="-8"/>
        </w:rPr>
        <w:t xml:space="preserve"> </w:t>
      </w:r>
      <w:r>
        <w:t>se</w:t>
      </w:r>
      <w:r>
        <w:rPr>
          <w:spacing w:val="-7"/>
        </w:rPr>
        <w:t xml:space="preserve"> </w:t>
      </w:r>
      <w:r>
        <w:t>realizó</w:t>
      </w:r>
      <w:r>
        <w:rPr>
          <w:spacing w:val="-9"/>
        </w:rPr>
        <w:t xml:space="preserve"> </w:t>
      </w:r>
      <w:r>
        <w:t>una</w:t>
      </w:r>
      <w:r>
        <w:rPr>
          <w:spacing w:val="-7"/>
        </w:rPr>
        <w:t xml:space="preserve"> </w:t>
      </w:r>
      <w:r>
        <w:t xml:space="preserve">biop- sia profunda, obteniendo finalmente rescate de </w:t>
      </w:r>
      <w:r>
        <w:rPr>
          <w:i/>
          <w:sz w:val="21"/>
        </w:rPr>
        <w:t xml:space="preserve">A. actinomycetemcomitans </w:t>
      </w:r>
      <w:r>
        <w:t>en el cultivo. Con dicho resultado recibió antibioticoterapia endovenosa con cefotaxima por 28 días y se otorgó el egreso hos- pitalario con amoxicilina/ácido clavulánico. Actualmente continúa sus controles ambulatorios presen- tando</w:t>
      </w:r>
      <w:r>
        <w:rPr>
          <w:spacing w:val="-9"/>
        </w:rPr>
        <w:t xml:space="preserve"> </w:t>
      </w:r>
      <w:r>
        <w:t>mejoría</w:t>
      </w:r>
      <w:r>
        <w:rPr>
          <w:spacing w:val="-10"/>
        </w:rPr>
        <w:t xml:space="preserve"> </w:t>
      </w:r>
      <w:r>
        <w:t>clínica,</w:t>
      </w:r>
      <w:r>
        <w:rPr>
          <w:spacing w:val="-9"/>
        </w:rPr>
        <w:t xml:space="preserve"> </w:t>
      </w:r>
      <w:r>
        <w:t>radiológica</w:t>
      </w:r>
      <w:r>
        <w:rPr>
          <w:spacing w:val="-9"/>
        </w:rPr>
        <w:t xml:space="preserve"> </w:t>
      </w:r>
      <w:r>
        <w:t>y</w:t>
      </w:r>
      <w:r>
        <w:rPr>
          <w:spacing w:val="-10"/>
        </w:rPr>
        <w:t xml:space="preserve"> </w:t>
      </w:r>
      <w:r>
        <w:t>de</w:t>
      </w:r>
      <w:r>
        <w:rPr>
          <w:spacing w:val="-9"/>
        </w:rPr>
        <w:t xml:space="preserve"> </w:t>
      </w:r>
      <w:r>
        <w:t>laboratorio.</w:t>
      </w:r>
      <w:r>
        <w:rPr>
          <w:spacing w:val="40"/>
        </w:rPr>
        <w:t xml:space="preserve"> </w:t>
      </w:r>
      <w:r>
        <w:rPr>
          <w:b/>
        </w:rPr>
        <w:t>Conclusión:</w:t>
      </w:r>
      <w:r>
        <w:rPr>
          <w:b/>
          <w:spacing w:val="-6"/>
        </w:rPr>
        <w:t xml:space="preserve"> </w:t>
      </w:r>
      <w:r>
        <w:t>La</w:t>
      </w:r>
      <w:r>
        <w:rPr>
          <w:spacing w:val="-10"/>
        </w:rPr>
        <w:t xml:space="preserve"> </w:t>
      </w:r>
      <w:r>
        <w:t>infección</w:t>
      </w:r>
      <w:r>
        <w:rPr>
          <w:spacing w:val="-10"/>
        </w:rPr>
        <w:t xml:space="preserve"> </w:t>
      </w:r>
      <w:r>
        <w:t>por</w:t>
      </w:r>
      <w:r>
        <w:rPr>
          <w:spacing w:val="-11"/>
        </w:rPr>
        <w:t xml:space="preserve"> </w:t>
      </w:r>
      <w:r>
        <w:rPr>
          <w:i/>
          <w:sz w:val="21"/>
        </w:rPr>
        <w:t>Aggregatibacter</w:t>
      </w:r>
      <w:r>
        <w:rPr>
          <w:i/>
          <w:spacing w:val="-13"/>
          <w:sz w:val="21"/>
        </w:rPr>
        <w:t xml:space="preserve"> </w:t>
      </w:r>
      <w:r>
        <w:rPr>
          <w:i/>
          <w:sz w:val="21"/>
        </w:rPr>
        <w:t>acti- nomycetemcomitans</w:t>
      </w:r>
      <w:r>
        <w:rPr>
          <w:i/>
          <w:spacing w:val="-8"/>
          <w:sz w:val="21"/>
        </w:rPr>
        <w:t xml:space="preserve"> </w:t>
      </w:r>
      <w:r>
        <w:t>debe</w:t>
      </w:r>
      <w:r>
        <w:rPr>
          <w:spacing w:val="-6"/>
        </w:rPr>
        <w:t xml:space="preserve"> </w:t>
      </w:r>
      <w:r>
        <w:t>ser</w:t>
      </w:r>
      <w:r>
        <w:rPr>
          <w:spacing w:val="-6"/>
        </w:rPr>
        <w:t xml:space="preserve"> </w:t>
      </w:r>
      <w:r>
        <w:t>considerada</w:t>
      </w:r>
      <w:r>
        <w:rPr>
          <w:spacing w:val="-5"/>
        </w:rPr>
        <w:t xml:space="preserve"> </w:t>
      </w:r>
      <w:r>
        <w:t>como</w:t>
      </w:r>
      <w:r>
        <w:rPr>
          <w:spacing w:val="-5"/>
        </w:rPr>
        <w:t xml:space="preserve"> </w:t>
      </w:r>
      <w:r>
        <w:t>diagnóstico</w:t>
      </w:r>
      <w:r>
        <w:rPr>
          <w:spacing w:val="-5"/>
        </w:rPr>
        <w:t xml:space="preserve"> </w:t>
      </w:r>
      <w:r>
        <w:t>diferencial</w:t>
      </w:r>
      <w:r>
        <w:rPr>
          <w:spacing w:val="-6"/>
        </w:rPr>
        <w:t xml:space="preserve"> </w:t>
      </w:r>
      <w:r>
        <w:t>en</w:t>
      </w:r>
      <w:r>
        <w:rPr>
          <w:spacing w:val="-6"/>
        </w:rPr>
        <w:t xml:space="preserve"> </w:t>
      </w:r>
      <w:r>
        <w:t>pacientes</w:t>
      </w:r>
      <w:r>
        <w:rPr>
          <w:spacing w:val="-5"/>
        </w:rPr>
        <w:t xml:space="preserve"> </w:t>
      </w:r>
      <w:r>
        <w:t>con</w:t>
      </w:r>
      <w:r>
        <w:rPr>
          <w:spacing w:val="-6"/>
        </w:rPr>
        <w:t xml:space="preserve"> </w:t>
      </w:r>
      <w:r>
        <w:t>compromiso pulmonar y fistulización a la pared torácica. Como se trata de un germen fastidioso, es necesaria la toma</w:t>
      </w:r>
      <w:r>
        <w:rPr>
          <w:spacing w:val="-5"/>
        </w:rPr>
        <w:t xml:space="preserve"> </w:t>
      </w:r>
      <w:r>
        <w:t>de</w:t>
      </w:r>
      <w:r>
        <w:rPr>
          <w:spacing w:val="-5"/>
        </w:rPr>
        <w:t xml:space="preserve"> </w:t>
      </w:r>
      <w:r>
        <w:t>múltiples</w:t>
      </w:r>
      <w:r>
        <w:rPr>
          <w:spacing w:val="-4"/>
        </w:rPr>
        <w:t xml:space="preserve"> </w:t>
      </w:r>
      <w:r>
        <w:t>muestras</w:t>
      </w:r>
      <w:r>
        <w:rPr>
          <w:spacing w:val="-6"/>
        </w:rPr>
        <w:t xml:space="preserve"> </w:t>
      </w:r>
      <w:r>
        <w:t>frente</w:t>
      </w:r>
      <w:r>
        <w:rPr>
          <w:spacing w:val="-5"/>
        </w:rPr>
        <w:t xml:space="preserve"> </w:t>
      </w:r>
      <w:r>
        <w:t>a</w:t>
      </w:r>
      <w:r>
        <w:rPr>
          <w:spacing w:val="-5"/>
        </w:rPr>
        <w:t xml:space="preserve"> </w:t>
      </w:r>
      <w:r>
        <w:t>su</w:t>
      </w:r>
      <w:r>
        <w:rPr>
          <w:spacing w:val="-6"/>
        </w:rPr>
        <w:t xml:space="preserve"> </w:t>
      </w:r>
      <w:r>
        <w:t>sospecha,</w:t>
      </w:r>
      <w:r>
        <w:rPr>
          <w:spacing w:val="-4"/>
        </w:rPr>
        <w:t xml:space="preserve"> </w:t>
      </w:r>
      <w:r>
        <w:t>para</w:t>
      </w:r>
      <w:r>
        <w:rPr>
          <w:spacing w:val="-5"/>
        </w:rPr>
        <w:t xml:space="preserve"> </w:t>
      </w:r>
      <w:r>
        <w:t>así</w:t>
      </w:r>
      <w:r>
        <w:rPr>
          <w:spacing w:val="-5"/>
        </w:rPr>
        <w:t xml:space="preserve"> </w:t>
      </w:r>
      <w:r>
        <w:t>evitar</w:t>
      </w:r>
      <w:r>
        <w:rPr>
          <w:spacing w:val="-5"/>
        </w:rPr>
        <w:t xml:space="preserve"> </w:t>
      </w:r>
      <w:r>
        <w:t>el</w:t>
      </w:r>
      <w:r>
        <w:rPr>
          <w:spacing w:val="-6"/>
        </w:rPr>
        <w:t xml:space="preserve"> </w:t>
      </w:r>
      <w:r>
        <w:t>retraso</w:t>
      </w:r>
      <w:r>
        <w:rPr>
          <w:spacing w:val="-5"/>
        </w:rPr>
        <w:t xml:space="preserve"> </w:t>
      </w:r>
      <w:r>
        <w:t>del</w:t>
      </w:r>
      <w:r>
        <w:rPr>
          <w:spacing w:val="-5"/>
        </w:rPr>
        <w:t xml:space="preserve"> </w:t>
      </w:r>
      <w:r>
        <w:t>tratamiento</w:t>
      </w:r>
      <w:r>
        <w:rPr>
          <w:spacing w:val="-5"/>
        </w:rPr>
        <w:t xml:space="preserve"> </w:t>
      </w:r>
      <w:r>
        <w:t>y</w:t>
      </w:r>
      <w:r>
        <w:rPr>
          <w:spacing w:val="-5"/>
        </w:rPr>
        <w:t xml:space="preserve"> </w:t>
      </w:r>
      <w:r>
        <w:t>la</w:t>
      </w:r>
      <w:r>
        <w:rPr>
          <w:spacing w:val="-5"/>
        </w:rPr>
        <w:t xml:space="preserve"> </w:t>
      </w:r>
      <w:r>
        <w:t>progre- sión de la enfermedad.</w:t>
      </w:r>
    </w:p>
    <w:p w14:paraId="7F4BE305" w14:textId="77777777" w:rsidR="005E01D1" w:rsidRDefault="005E01D1">
      <w:pPr>
        <w:pStyle w:val="Textoindependiente"/>
        <w:spacing w:before="3"/>
        <w:ind w:left="0"/>
      </w:pPr>
    </w:p>
    <w:p w14:paraId="1D51202B" w14:textId="77777777" w:rsidR="005E01D1" w:rsidRDefault="00000000">
      <w:pPr>
        <w:pStyle w:val="Ttulo1"/>
        <w:spacing w:before="1" w:line="360" w:lineRule="auto"/>
        <w:ind w:right="284"/>
      </w:pPr>
      <w:r>
        <w:t xml:space="preserve">P-046. Curso internacional de microcirugía: 4 años de experiencias en Buenos Ai- </w:t>
      </w:r>
      <w:r>
        <w:rPr>
          <w:spacing w:val="-2"/>
        </w:rPr>
        <w:t>res-Argentina</w:t>
      </w:r>
    </w:p>
    <w:p w14:paraId="4C4BD415" w14:textId="77777777" w:rsidR="005E01D1" w:rsidRDefault="00000000">
      <w:pPr>
        <w:ind w:left="143"/>
        <w:jc w:val="both"/>
        <w:rPr>
          <w:position w:val="7"/>
          <w:sz w:val="13"/>
        </w:rPr>
      </w:pPr>
      <w:r>
        <w:rPr>
          <w:noProof/>
          <w:position w:val="7"/>
          <w:sz w:val="13"/>
        </w:rPr>
        <mc:AlternateContent>
          <mc:Choice Requires="wps">
            <w:drawing>
              <wp:anchor distT="0" distB="0" distL="0" distR="0" simplePos="0" relativeHeight="15751168" behindDoc="0" locked="0" layoutInCell="1" allowOverlap="1" wp14:anchorId="2FCD9299" wp14:editId="7C7DC7AD">
                <wp:simplePos x="0" y="0"/>
                <wp:positionH relativeFrom="page">
                  <wp:posOffset>1615439</wp:posOffset>
                </wp:positionH>
                <wp:positionV relativeFrom="paragraph">
                  <wp:posOffset>138201</wp:posOffset>
                </wp:positionV>
                <wp:extent cx="641350" cy="8890"/>
                <wp:effectExtent l="0" t="0" r="0" b="0"/>
                <wp:wrapNone/>
                <wp:docPr id="140" name="Graphic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0" cy="8890"/>
                        </a:xfrm>
                        <a:custGeom>
                          <a:avLst/>
                          <a:gdLst/>
                          <a:ahLst/>
                          <a:cxnLst/>
                          <a:rect l="l" t="t" r="r" b="b"/>
                          <a:pathLst>
                            <a:path w="641350" h="8890">
                              <a:moveTo>
                                <a:pt x="640841" y="0"/>
                              </a:moveTo>
                              <a:lnTo>
                                <a:pt x="0" y="0"/>
                              </a:lnTo>
                              <a:lnTo>
                                <a:pt x="0" y="8381"/>
                              </a:lnTo>
                              <a:lnTo>
                                <a:pt x="640841" y="8381"/>
                              </a:lnTo>
                              <a:lnTo>
                                <a:pt x="640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C58E47" id="Graphic 140" o:spid="_x0000_s1026" style="position:absolute;margin-left:127.2pt;margin-top:10.9pt;width:50.5pt;height:.7pt;z-index:15751168;visibility:visible;mso-wrap-style:square;mso-wrap-distance-left:0;mso-wrap-distance-top:0;mso-wrap-distance-right:0;mso-wrap-distance-bottom:0;mso-position-horizontal:absolute;mso-position-horizontal-relative:page;mso-position-vertical:absolute;mso-position-vertical-relative:text;v-text-anchor:top" coordsize="6413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" path="m640841,l,,,8381r640841,l640841,xe" fillcolor="black" stroked="f">
                <v:path arrowok="t"/>
                <w10:wrap anchorx="page"/>
              </v:shape>
            </w:pict>
          </mc:Fallback>
        </mc:AlternateContent>
      </w:r>
      <w:r>
        <w:rPr>
          <w:sz w:val="20"/>
        </w:rPr>
        <w:t>Cruz</w:t>
      </w:r>
      <w:r>
        <w:rPr>
          <w:spacing w:val="-6"/>
          <w:sz w:val="20"/>
        </w:rPr>
        <w:t xml:space="preserve"> </w:t>
      </w:r>
      <w:r>
        <w:rPr>
          <w:sz w:val="20"/>
        </w:rPr>
        <w:t>ME</w:t>
      </w:r>
      <w:r>
        <w:rPr>
          <w:position w:val="7"/>
          <w:sz w:val="13"/>
        </w:rPr>
        <w:t>(1,2)</w:t>
      </w:r>
      <w:r>
        <w:rPr>
          <w:sz w:val="20"/>
        </w:rPr>
        <w:t>,</w:t>
      </w:r>
      <w:r>
        <w:rPr>
          <w:spacing w:val="-4"/>
          <w:sz w:val="20"/>
        </w:rPr>
        <w:t xml:space="preserve"> </w:t>
      </w:r>
      <w:r>
        <w:rPr>
          <w:sz w:val="20"/>
        </w:rPr>
        <w:t>Zancolli</w:t>
      </w:r>
      <w:r>
        <w:rPr>
          <w:spacing w:val="-5"/>
          <w:sz w:val="20"/>
        </w:rPr>
        <w:t xml:space="preserve"> </w:t>
      </w:r>
      <w:r>
        <w:rPr>
          <w:sz w:val="20"/>
        </w:rPr>
        <w:t>P</w:t>
      </w:r>
      <w:r>
        <w:rPr>
          <w:position w:val="7"/>
          <w:sz w:val="13"/>
        </w:rPr>
        <w:t>(2)</w:t>
      </w:r>
      <w:r>
        <w:rPr>
          <w:sz w:val="20"/>
        </w:rPr>
        <w:t>,</w:t>
      </w:r>
      <w:r>
        <w:rPr>
          <w:spacing w:val="-5"/>
          <w:sz w:val="20"/>
        </w:rPr>
        <w:t xml:space="preserve"> </w:t>
      </w:r>
      <w:r>
        <w:rPr>
          <w:sz w:val="20"/>
        </w:rPr>
        <w:t>Varone</w:t>
      </w:r>
      <w:r>
        <w:rPr>
          <w:spacing w:val="-4"/>
          <w:sz w:val="20"/>
        </w:rPr>
        <w:t xml:space="preserve"> </w:t>
      </w:r>
      <w:r>
        <w:rPr>
          <w:sz w:val="20"/>
        </w:rPr>
        <w:t>E</w:t>
      </w:r>
      <w:r>
        <w:rPr>
          <w:position w:val="7"/>
          <w:sz w:val="13"/>
        </w:rPr>
        <w:t>(2)</w:t>
      </w:r>
      <w:r>
        <w:rPr>
          <w:sz w:val="20"/>
        </w:rPr>
        <w:t>,</w:t>
      </w:r>
      <w:r>
        <w:rPr>
          <w:spacing w:val="-4"/>
          <w:sz w:val="20"/>
        </w:rPr>
        <w:t xml:space="preserve"> </w:t>
      </w:r>
      <w:r>
        <w:rPr>
          <w:sz w:val="20"/>
        </w:rPr>
        <w:t>Blanco</w:t>
      </w:r>
      <w:r>
        <w:rPr>
          <w:spacing w:val="-6"/>
          <w:sz w:val="20"/>
        </w:rPr>
        <w:t xml:space="preserve"> </w:t>
      </w:r>
      <w:r>
        <w:rPr>
          <w:sz w:val="20"/>
        </w:rPr>
        <w:t>M</w:t>
      </w:r>
      <w:r>
        <w:rPr>
          <w:position w:val="7"/>
          <w:sz w:val="13"/>
        </w:rPr>
        <w:t>(2)</w:t>
      </w:r>
      <w:r>
        <w:rPr>
          <w:sz w:val="20"/>
        </w:rPr>
        <w:t>,</w:t>
      </w:r>
      <w:r>
        <w:rPr>
          <w:spacing w:val="-4"/>
          <w:sz w:val="20"/>
        </w:rPr>
        <w:t xml:space="preserve"> </w:t>
      </w:r>
      <w:r>
        <w:rPr>
          <w:sz w:val="20"/>
        </w:rPr>
        <w:t>Perez-Abadia</w:t>
      </w:r>
      <w:r>
        <w:rPr>
          <w:spacing w:val="-5"/>
          <w:sz w:val="20"/>
        </w:rPr>
        <w:t xml:space="preserve"> </w:t>
      </w:r>
      <w:r>
        <w:rPr>
          <w:spacing w:val="-4"/>
          <w:sz w:val="20"/>
        </w:rPr>
        <w:t>G</w:t>
      </w:r>
      <w:r>
        <w:rPr>
          <w:spacing w:val="-4"/>
          <w:position w:val="7"/>
          <w:sz w:val="13"/>
        </w:rPr>
        <w:t>(3)</w:t>
      </w:r>
    </w:p>
    <w:p w14:paraId="141407E4" w14:textId="77777777" w:rsidR="005E01D1" w:rsidRDefault="00000000">
      <w:pPr>
        <w:pStyle w:val="Textoindependiente"/>
        <w:spacing w:before="36"/>
        <w:jc w:val="both"/>
      </w:pPr>
      <w:r>
        <w:rPr>
          <w:position w:val="7"/>
          <w:sz w:val="13"/>
        </w:rPr>
        <w:t>(1)</w:t>
      </w:r>
      <w:r>
        <w:t>CONICET.</w:t>
      </w:r>
      <w:r>
        <w:rPr>
          <w:spacing w:val="-8"/>
        </w:rPr>
        <w:t xml:space="preserve"> </w:t>
      </w:r>
      <w:r>
        <w:rPr>
          <w:position w:val="7"/>
          <w:sz w:val="13"/>
        </w:rPr>
        <w:t>(2)</w:t>
      </w:r>
      <w:r>
        <w:t>Traumatología,</w:t>
      </w:r>
      <w:r>
        <w:rPr>
          <w:spacing w:val="-8"/>
        </w:rPr>
        <w:t xml:space="preserve"> </w:t>
      </w:r>
      <w:r>
        <w:t>Hospital</w:t>
      </w:r>
      <w:r>
        <w:rPr>
          <w:spacing w:val="-9"/>
        </w:rPr>
        <w:t xml:space="preserve"> </w:t>
      </w:r>
      <w:r>
        <w:t>de</w:t>
      </w:r>
      <w:r>
        <w:rPr>
          <w:spacing w:val="-8"/>
        </w:rPr>
        <w:t xml:space="preserve"> </w:t>
      </w:r>
      <w:r>
        <w:t>Niños</w:t>
      </w:r>
      <w:r>
        <w:rPr>
          <w:spacing w:val="-10"/>
        </w:rPr>
        <w:t xml:space="preserve"> </w:t>
      </w:r>
      <w:r>
        <w:t>Ricardo</w:t>
      </w:r>
      <w:r>
        <w:rPr>
          <w:spacing w:val="-8"/>
        </w:rPr>
        <w:t xml:space="preserve"> </w:t>
      </w:r>
      <w:r>
        <w:t>Gutiérrez.</w:t>
      </w:r>
      <w:r>
        <w:rPr>
          <w:spacing w:val="-9"/>
        </w:rPr>
        <w:t xml:space="preserve"> </w:t>
      </w:r>
      <w:r>
        <w:t>Buenos</w:t>
      </w:r>
      <w:r>
        <w:rPr>
          <w:spacing w:val="-9"/>
        </w:rPr>
        <w:t xml:space="preserve"> </w:t>
      </w:r>
      <w:r>
        <w:t>Aires,</w:t>
      </w:r>
      <w:r>
        <w:rPr>
          <w:spacing w:val="-7"/>
        </w:rPr>
        <w:t xml:space="preserve"> </w:t>
      </w:r>
      <w:r>
        <w:t>Argentina.</w:t>
      </w:r>
      <w:r>
        <w:rPr>
          <w:spacing w:val="-8"/>
        </w:rPr>
        <w:t xml:space="preserve"> </w:t>
      </w:r>
      <w:r>
        <w:rPr>
          <w:spacing w:val="-2"/>
          <w:position w:val="7"/>
          <w:sz w:val="13"/>
        </w:rPr>
        <w:t>(3)</w:t>
      </w:r>
      <w:r>
        <w:rPr>
          <w:spacing w:val="-2"/>
        </w:rPr>
        <w:t>Universi-</w:t>
      </w:r>
    </w:p>
    <w:p w14:paraId="5F7F7CA2" w14:textId="77777777" w:rsidR="005E01D1" w:rsidRDefault="00000000">
      <w:pPr>
        <w:pStyle w:val="Textoindependiente"/>
        <w:spacing w:before="37" w:line="276" w:lineRule="auto"/>
        <w:ind w:right="284"/>
        <w:jc w:val="both"/>
      </w:pPr>
      <w:r>
        <w:t>tätsklinikum Frankfurt Goethe-Universität, Universitätsklinikum Frankfurt Goethe-Universität. Frankfurt Am Main, Germany.</w:t>
      </w:r>
    </w:p>
    <w:p w14:paraId="38DD45A4" w14:textId="77777777" w:rsidR="005E01D1" w:rsidRDefault="00000000">
      <w:pPr>
        <w:pStyle w:val="Textoindependiente"/>
        <w:spacing w:before="119" w:line="276" w:lineRule="auto"/>
        <w:ind w:right="282"/>
        <w:jc w:val="both"/>
      </w:pPr>
      <w:r>
        <w:rPr>
          <w:b/>
        </w:rPr>
        <w:t xml:space="preserve">Introducción: </w:t>
      </w:r>
      <w:r>
        <w:t>La Microcirugía es una habilidad manual avanzada que requiere instrucción inicial en técnicas microquirúrgicas básicas y años de práctica en el quirófano para su dominio. El propósito de esta</w:t>
      </w:r>
      <w:r>
        <w:rPr>
          <w:spacing w:val="-2"/>
        </w:rPr>
        <w:t xml:space="preserve"> </w:t>
      </w:r>
      <w:r>
        <w:t>presentación</w:t>
      </w:r>
      <w:r>
        <w:rPr>
          <w:spacing w:val="-3"/>
        </w:rPr>
        <w:t xml:space="preserve"> </w:t>
      </w:r>
      <w:r>
        <w:t>es</w:t>
      </w:r>
      <w:r>
        <w:rPr>
          <w:spacing w:val="-3"/>
        </w:rPr>
        <w:t xml:space="preserve"> </w:t>
      </w:r>
      <w:r>
        <w:t>describir</w:t>
      </w:r>
      <w:r>
        <w:rPr>
          <w:spacing w:val="-3"/>
        </w:rPr>
        <w:t xml:space="preserve"> </w:t>
      </w:r>
      <w:r>
        <w:t>el</w:t>
      </w:r>
      <w:r>
        <w:rPr>
          <w:spacing w:val="-3"/>
        </w:rPr>
        <w:t xml:space="preserve"> </w:t>
      </w:r>
      <w:r>
        <w:t>curso</w:t>
      </w:r>
      <w:r>
        <w:rPr>
          <w:spacing w:val="-2"/>
        </w:rPr>
        <w:t xml:space="preserve"> </w:t>
      </w:r>
      <w:r>
        <w:t>y</w:t>
      </w:r>
      <w:r>
        <w:rPr>
          <w:spacing w:val="-4"/>
        </w:rPr>
        <w:t xml:space="preserve"> </w:t>
      </w:r>
      <w:r>
        <w:t>presentar</w:t>
      </w:r>
      <w:r>
        <w:rPr>
          <w:spacing w:val="-3"/>
        </w:rPr>
        <w:t xml:space="preserve"> </w:t>
      </w:r>
      <w:r>
        <w:t>los</w:t>
      </w:r>
      <w:r>
        <w:rPr>
          <w:spacing w:val="-3"/>
        </w:rPr>
        <w:t xml:space="preserve"> </w:t>
      </w:r>
      <w:r>
        <w:t>datos</w:t>
      </w:r>
      <w:r>
        <w:rPr>
          <w:spacing w:val="-2"/>
        </w:rPr>
        <w:t xml:space="preserve"> </w:t>
      </w:r>
      <w:r>
        <w:t>sobre</w:t>
      </w:r>
      <w:r>
        <w:rPr>
          <w:spacing w:val="-2"/>
        </w:rPr>
        <w:t xml:space="preserve"> </w:t>
      </w:r>
      <w:r>
        <w:t>los</w:t>
      </w:r>
      <w:r>
        <w:rPr>
          <w:spacing w:val="-2"/>
        </w:rPr>
        <w:t xml:space="preserve"> </w:t>
      </w:r>
      <w:r>
        <w:t>estudiantes</w:t>
      </w:r>
      <w:r>
        <w:rPr>
          <w:spacing w:val="-2"/>
        </w:rPr>
        <w:t xml:space="preserve"> </w:t>
      </w:r>
      <w:r>
        <w:t>y</w:t>
      </w:r>
      <w:r>
        <w:rPr>
          <w:spacing w:val="-3"/>
        </w:rPr>
        <w:t xml:space="preserve"> </w:t>
      </w:r>
      <w:r>
        <w:t>los</w:t>
      </w:r>
      <w:r>
        <w:rPr>
          <w:spacing w:val="-2"/>
        </w:rPr>
        <w:t xml:space="preserve"> </w:t>
      </w:r>
      <w:r>
        <w:t>procedimientos</w:t>
      </w:r>
    </w:p>
    <w:p w14:paraId="1BC588E9"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04220E71" w14:textId="77777777" w:rsidR="005E01D1" w:rsidRDefault="00000000">
      <w:pPr>
        <w:pStyle w:val="Textoindependiente"/>
        <w:spacing w:after="1"/>
        <w:ind w:left="0"/>
        <w:rPr>
          <w:sz w:val="14"/>
        </w:rPr>
      </w:pPr>
      <w:r>
        <w:rPr>
          <w:noProof/>
          <w:sz w:val="14"/>
        </w:rPr>
        <w:lastRenderedPageBreak/>
        <w:drawing>
          <wp:anchor distT="0" distB="0" distL="0" distR="0" simplePos="0" relativeHeight="487101440" behindDoc="1" locked="0" layoutInCell="1" allowOverlap="1" wp14:anchorId="00623EB9" wp14:editId="540CF0E2">
            <wp:simplePos x="0" y="0"/>
            <wp:positionH relativeFrom="page">
              <wp:posOffset>0</wp:posOffset>
            </wp:positionH>
            <wp:positionV relativeFrom="page">
              <wp:posOffset>1516704</wp:posOffset>
            </wp:positionV>
            <wp:extent cx="7487842" cy="7430303"/>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6" cstate="print"/>
                    <a:stretch>
                      <a:fillRect/>
                    </a:stretch>
                  </pic:blipFill>
                  <pic:spPr>
                    <a:xfrm>
                      <a:off x="0" y="0"/>
                      <a:ext cx="7487842" cy="7430303"/>
                    </a:xfrm>
                    <a:prstGeom prst="rect">
                      <a:avLst/>
                    </a:prstGeom>
                  </pic:spPr>
                </pic:pic>
              </a:graphicData>
            </a:graphic>
          </wp:anchor>
        </w:drawing>
      </w:r>
    </w:p>
    <w:p w14:paraId="2990B695" w14:textId="77777777" w:rsidR="005E01D1" w:rsidRDefault="00000000">
      <w:pPr>
        <w:pStyle w:val="Textoindependiente"/>
        <w:spacing w:line="30" w:lineRule="exact"/>
        <w:rPr>
          <w:sz w:val="3"/>
        </w:rPr>
      </w:pPr>
      <w:r>
        <w:rPr>
          <w:noProof/>
          <w:sz w:val="3"/>
        </w:rPr>
        <mc:AlternateContent>
          <mc:Choice Requires="wpg">
            <w:drawing>
              <wp:inline distT="0" distB="0" distL="0" distR="0" wp14:anchorId="0F81F85B" wp14:editId="08216C4A">
                <wp:extent cx="5759450" cy="19050"/>
                <wp:effectExtent l="0" t="0" r="0" b="9525"/>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43" name="Graphic 143"/>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44" name="Graphic 14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5" name="Graphic 14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46" name="Graphic 14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47" name="Graphic 14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8" name="Graphic 14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46EBB19" id="Group 142"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">
                <v:shape id="Graphic 14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" path="m5759450,r-3061,l3302,,254,,,,,19050r5759450,l5759450,xe" fillcolor="#9f9f9f" stroked="f">
                  <v:path arrowok="t"/>
                </v:shape>
                <v:shape id="Graphic 14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" path="m3048,l,,,3048r3048,l3048,xe" fillcolor="#e2e2e2" stroked="f">
                  <v:path arrowok="t"/>
                </v:shape>
                <v:shape id="Graphic 14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" path="m3048,3048l,3048,,16002r3048,l3048,3048xem5759196,r-3061,l5756135,3048r3061,l5759196,xe" fillcolor="#9f9f9f" stroked="f">
                  <v:path arrowok="t"/>
                </v:shape>
                <v:shape id="Graphic 14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" path="m3048,l,,,12953r3048,l3048,xe" fillcolor="#e2e2e2" stroked="f">
                  <v:path arrowok="t"/>
                </v:shape>
                <v:shape id="Graphic 14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" path="m3047,l,,,3048r3047,l3047,xe" fillcolor="#9f9f9f" stroked="f">
                  <v:path arrowok="t"/>
                </v:shape>
                <v:shape id="Graphic 14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" path="m5759196,r-3061,l3048,,,,,3048r3048,l5756135,3048r3061,l5759196,xe" fillcolor="#e2e2e2" stroked="f">
                  <v:path arrowok="t"/>
                </v:shape>
                <w10:anchorlock/>
              </v:group>
            </w:pict>
          </mc:Fallback>
        </mc:AlternateContent>
      </w:r>
    </w:p>
    <w:p w14:paraId="2FB92814" w14:textId="77777777" w:rsidR="005E01D1" w:rsidRDefault="00000000">
      <w:pPr>
        <w:pStyle w:val="Textoindependiente"/>
        <w:spacing w:before="50" w:line="276" w:lineRule="auto"/>
        <w:ind w:left="142" w:right="281"/>
        <w:jc w:val="both"/>
      </w:pPr>
      <w:r>
        <w:t>realizados durante cuatro años de funcionamiento en el Hospital Ricardo Gutiérrez, Buenos Aires, Ar- gentina.</w:t>
      </w:r>
      <w:r>
        <w:rPr>
          <w:spacing w:val="-10"/>
        </w:rPr>
        <w:t xml:space="preserve"> </w:t>
      </w:r>
      <w:r>
        <w:rPr>
          <w:b/>
        </w:rPr>
        <w:t>Materiales</w:t>
      </w:r>
      <w:r>
        <w:rPr>
          <w:b/>
          <w:spacing w:val="-11"/>
        </w:rPr>
        <w:t xml:space="preserve"> </w:t>
      </w:r>
      <w:r>
        <w:rPr>
          <w:b/>
        </w:rPr>
        <w:t>y</w:t>
      </w:r>
      <w:r>
        <w:rPr>
          <w:b/>
          <w:spacing w:val="-11"/>
        </w:rPr>
        <w:t xml:space="preserve"> </w:t>
      </w:r>
      <w:r>
        <w:rPr>
          <w:b/>
        </w:rPr>
        <w:t>métodos:</w:t>
      </w:r>
      <w:r>
        <w:rPr>
          <w:b/>
          <w:spacing w:val="-11"/>
        </w:rPr>
        <w:t xml:space="preserve"> </w:t>
      </w:r>
      <w:r>
        <w:t>entre</w:t>
      </w:r>
      <w:r>
        <w:rPr>
          <w:spacing w:val="-12"/>
        </w:rPr>
        <w:t xml:space="preserve"> </w:t>
      </w:r>
      <w:r>
        <w:t>2021</w:t>
      </w:r>
      <w:r>
        <w:rPr>
          <w:spacing w:val="-11"/>
        </w:rPr>
        <w:t xml:space="preserve"> </w:t>
      </w:r>
      <w:r>
        <w:t>y</w:t>
      </w:r>
      <w:r>
        <w:rPr>
          <w:spacing w:val="-11"/>
        </w:rPr>
        <w:t xml:space="preserve"> </w:t>
      </w:r>
      <w:r>
        <w:t>2024,</w:t>
      </w:r>
      <w:r>
        <w:rPr>
          <w:spacing w:val="-10"/>
        </w:rPr>
        <w:t xml:space="preserve"> </w:t>
      </w:r>
      <w:r>
        <w:t>57</w:t>
      </w:r>
      <w:r>
        <w:rPr>
          <w:spacing w:val="-11"/>
        </w:rPr>
        <w:t xml:space="preserve"> </w:t>
      </w:r>
      <w:r>
        <w:t>estudiantes</w:t>
      </w:r>
      <w:r>
        <w:rPr>
          <w:spacing w:val="-10"/>
        </w:rPr>
        <w:t xml:space="preserve"> </w:t>
      </w:r>
      <w:r>
        <w:t>participaron</w:t>
      </w:r>
      <w:r>
        <w:rPr>
          <w:spacing w:val="-12"/>
        </w:rPr>
        <w:t xml:space="preserve"> </w:t>
      </w:r>
      <w:r>
        <w:t>en</w:t>
      </w:r>
      <w:r>
        <w:rPr>
          <w:spacing w:val="-11"/>
        </w:rPr>
        <w:t xml:space="preserve"> </w:t>
      </w:r>
      <w:r>
        <w:t>cursos</w:t>
      </w:r>
      <w:r>
        <w:rPr>
          <w:spacing w:val="-10"/>
        </w:rPr>
        <w:t xml:space="preserve"> </w:t>
      </w:r>
      <w:r>
        <w:t>de</w:t>
      </w:r>
      <w:r>
        <w:rPr>
          <w:spacing w:val="-12"/>
        </w:rPr>
        <w:t xml:space="preserve"> </w:t>
      </w:r>
      <w:r>
        <w:t>tres</w:t>
      </w:r>
      <w:r>
        <w:rPr>
          <w:spacing w:val="-10"/>
        </w:rPr>
        <w:t xml:space="preserve"> </w:t>
      </w:r>
      <w:r>
        <w:t>días de duración, (grupos de hasta cinco personas). La instrucción incluyó teoría (14-55 minutos de confe- rencias diarias) y práctica (inicialmente en un modelo de guante de látex, seguido por prácticas en arterias y venas femorales de 1 milímetro de diámetro, en ratas anestesiadas (Sprague-Dawley, 350- 400</w:t>
      </w:r>
      <w:r>
        <w:rPr>
          <w:spacing w:val="-3"/>
        </w:rPr>
        <w:t xml:space="preserve"> </w:t>
      </w:r>
      <w:r>
        <w:t>gramos).</w:t>
      </w:r>
      <w:r>
        <w:rPr>
          <w:spacing w:val="-3"/>
        </w:rPr>
        <w:t xml:space="preserve"> </w:t>
      </w:r>
      <w:r>
        <w:t>Los</w:t>
      </w:r>
      <w:r>
        <w:rPr>
          <w:spacing w:val="-2"/>
        </w:rPr>
        <w:t xml:space="preserve"> </w:t>
      </w:r>
      <w:r>
        <w:t>protocolos</w:t>
      </w:r>
      <w:r>
        <w:rPr>
          <w:spacing w:val="-2"/>
        </w:rPr>
        <w:t xml:space="preserve"> </w:t>
      </w:r>
      <w:r>
        <w:t>fueron</w:t>
      </w:r>
      <w:r>
        <w:rPr>
          <w:spacing w:val="-3"/>
        </w:rPr>
        <w:t xml:space="preserve"> </w:t>
      </w:r>
      <w:r>
        <w:t>realizados</w:t>
      </w:r>
      <w:r>
        <w:rPr>
          <w:spacing w:val="-2"/>
        </w:rPr>
        <w:t xml:space="preserve"> </w:t>
      </w:r>
      <w:r>
        <w:t>bajo</w:t>
      </w:r>
      <w:r>
        <w:rPr>
          <w:spacing w:val="-2"/>
        </w:rPr>
        <w:t xml:space="preserve"> </w:t>
      </w:r>
      <w:r>
        <w:t>la</w:t>
      </w:r>
      <w:r>
        <w:rPr>
          <w:spacing w:val="-3"/>
        </w:rPr>
        <w:t xml:space="preserve"> </w:t>
      </w:r>
      <w:r>
        <w:t>normativa</w:t>
      </w:r>
      <w:r>
        <w:rPr>
          <w:spacing w:val="-2"/>
        </w:rPr>
        <w:t xml:space="preserve"> </w:t>
      </w:r>
      <w:r>
        <w:t>vigente</w:t>
      </w:r>
      <w:r>
        <w:rPr>
          <w:spacing w:val="-2"/>
        </w:rPr>
        <w:t xml:space="preserve"> </w:t>
      </w:r>
      <w:r>
        <w:t>de</w:t>
      </w:r>
      <w:r>
        <w:rPr>
          <w:spacing w:val="-2"/>
        </w:rPr>
        <w:t xml:space="preserve"> </w:t>
      </w:r>
      <w:r>
        <w:t>uso</w:t>
      </w:r>
      <w:r>
        <w:rPr>
          <w:spacing w:val="-3"/>
        </w:rPr>
        <w:t xml:space="preserve"> </w:t>
      </w:r>
      <w:r>
        <w:t>y</w:t>
      </w:r>
      <w:r>
        <w:rPr>
          <w:spacing w:val="-3"/>
        </w:rPr>
        <w:t xml:space="preserve"> </w:t>
      </w:r>
      <w:r>
        <w:t>cuidado</w:t>
      </w:r>
      <w:r>
        <w:rPr>
          <w:spacing w:val="-2"/>
        </w:rPr>
        <w:t xml:space="preserve"> </w:t>
      </w:r>
      <w:r>
        <w:t>de</w:t>
      </w:r>
      <w:r>
        <w:rPr>
          <w:spacing w:val="-4"/>
        </w:rPr>
        <w:t xml:space="preserve"> </w:t>
      </w:r>
      <w:r>
        <w:t>animales de</w:t>
      </w:r>
      <w:r>
        <w:rPr>
          <w:spacing w:val="-6"/>
        </w:rPr>
        <w:t xml:space="preserve"> </w:t>
      </w:r>
      <w:r>
        <w:t>laboratorio,</w:t>
      </w:r>
      <w:r>
        <w:rPr>
          <w:spacing w:val="-6"/>
        </w:rPr>
        <w:t xml:space="preserve"> </w:t>
      </w:r>
      <w:r>
        <w:t>aprobados</w:t>
      </w:r>
      <w:r>
        <w:rPr>
          <w:spacing w:val="-6"/>
        </w:rPr>
        <w:t xml:space="preserve"> </w:t>
      </w:r>
      <w:r>
        <w:t>por</w:t>
      </w:r>
      <w:r>
        <w:rPr>
          <w:spacing w:val="-6"/>
        </w:rPr>
        <w:t xml:space="preserve"> </w:t>
      </w:r>
      <w:r>
        <w:t>el</w:t>
      </w:r>
      <w:r>
        <w:rPr>
          <w:spacing w:val="-6"/>
        </w:rPr>
        <w:t xml:space="preserve"> </w:t>
      </w:r>
      <w:r>
        <w:t>Comité</w:t>
      </w:r>
      <w:r>
        <w:rPr>
          <w:spacing w:val="-6"/>
        </w:rPr>
        <w:t xml:space="preserve"> </w:t>
      </w:r>
      <w:r>
        <w:t>Institucional</w:t>
      </w:r>
      <w:r>
        <w:rPr>
          <w:spacing w:val="-6"/>
        </w:rPr>
        <w:t xml:space="preserve"> </w:t>
      </w:r>
      <w:r>
        <w:t>para</w:t>
      </w:r>
      <w:r>
        <w:rPr>
          <w:spacing w:val="-6"/>
        </w:rPr>
        <w:t xml:space="preserve"> </w:t>
      </w:r>
      <w:r>
        <w:t>el</w:t>
      </w:r>
      <w:r>
        <w:rPr>
          <w:spacing w:val="-6"/>
        </w:rPr>
        <w:t xml:space="preserve"> </w:t>
      </w:r>
      <w:r>
        <w:t>Cuidado</w:t>
      </w:r>
      <w:r>
        <w:rPr>
          <w:spacing w:val="-6"/>
        </w:rPr>
        <w:t xml:space="preserve"> </w:t>
      </w:r>
      <w:r>
        <w:t>y</w:t>
      </w:r>
      <w:r>
        <w:rPr>
          <w:spacing w:val="-6"/>
        </w:rPr>
        <w:t xml:space="preserve"> </w:t>
      </w:r>
      <w:r>
        <w:t>Uso</w:t>
      </w:r>
      <w:r>
        <w:rPr>
          <w:spacing w:val="-6"/>
        </w:rPr>
        <w:t xml:space="preserve"> </w:t>
      </w:r>
      <w:r>
        <w:t>de</w:t>
      </w:r>
      <w:r>
        <w:rPr>
          <w:spacing w:val="-6"/>
        </w:rPr>
        <w:t xml:space="preserve"> </w:t>
      </w:r>
      <w:r>
        <w:t>Animales</w:t>
      </w:r>
      <w:r>
        <w:rPr>
          <w:spacing w:val="-6"/>
        </w:rPr>
        <w:t xml:space="preserve"> </w:t>
      </w:r>
      <w:r>
        <w:t>de</w:t>
      </w:r>
      <w:r>
        <w:rPr>
          <w:spacing w:val="-6"/>
        </w:rPr>
        <w:t xml:space="preserve"> </w:t>
      </w:r>
      <w:r>
        <w:t>Laboratorio o Experimentación (CICUAL) del Hospital de</w:t>
      </w:r>
      <w:r>
        <w:rPr>
          <w:spacing w:val="-1"/>
        </w:rPr>
        <w:t xml:space="preserve"> </w:t>
      </w:r>
      <w:r>
        <w:t>Niños Ricardo</w:t>
      </w:r>
      <w:r>
        <w:rPr>
          <w:spacing w:val="-1"/>
        </w:rPr>
        <w:t xml:space="preserve"> </w:t>
      </w:r>
      <w:r>
        <w:t>Gutiérrez. Los</w:t>
      </w:r>
      <w:r>
        <w:rPr>
          <w:spacing w:val="-1"/>
        </w:rPr>
        <w:t xml:space="preserve"> </w:t>
      </w:r>
      <w:r>
        <w:t>equipos utilizados incluyeron microscopios</w:t>
      </w:r>
      <w:r>
        <w:rPr>
          <w:spacing w:val="-7"/>
        </w:rPr>
        <w:t xml:space="preserve"> </w:t>
      </w:r>
      <w:r>
        <w:t>clínicos</w:t>
      </w:r>
      <w:r>
        <w:rPr>
          <w:spacing w:val="-5"/>
        </w:rPr>
        <w:t xml:space="preserve"> </w:t>
      </w:r>
      <w:r>
        <w:t>Zeiss</w:t>
      </w:r>
      <w:r>
        <w:rPr>
          <w:spacing w:val="-7"/>
        </w:rPr>
        <w:t xml:space="preserve"> </w:t>
      </w:r>
      <w:r>
        <w:t>®y</w:t>
      </w:r>
      <w:r>
        <w:rPr>
          <w:spacing w:val="-6"/>
        </w:rPr>
        <w:t xml:space="preserve"> </w:t>
      </w:r>
      <w:r>
        <w:t>Newton®,</w:t>
      </w:r>
      <w:r>
        <w:rPr>
          <w:spacing w:val="-5"/>
        </w:rPr>
        <w:t xml:space="preserve"> </w:t>
      </w:r>
      <w:r>
        <w:t>instrumentos</w:t>
      </w:r>
      <w:r>
        <w:rPr>
          <w:spacing w:val="-5"/>
        </w:rPr>
        <w:t xml:space="preserve"> </w:t>
      </w:r>
      <w:r>
        <w:t>S&amp;T</w:t>
      </w:r>
      <w:r>
        <w:rPr>
          <w:spacing w:val="-7"/>
        </w:rPr>
        <w:t xml:space="preserve"> </w:t>
      </w:r>
      <w:r>
        <w:t>AG</w:t>
      </w:r>
      <w:r>
        <w:rPr>
          <w:spacing w:val="-7"/>
        </w:rPr>
        <w:t xml:space="preserve"> </w:t>
      </w:r>
      <w:r>
        <w:t>y</w:t>
      </w:r>
      <w:r>
        <w:rPr>
          <w:spacing w:val="-7"/>
        </w:rPr>
        <w:t xml:space="preserve"> </w:t>
      </w:r>
      <w:r>
        <w:t>suturas</w:t>
      </w:r>
      <w:r>
        <w:rPr>
          <w:spacing w:val="-7"/>
        </w:rPr>
        <w:t xml:space="preserve"> </w:t>
      </w:r>
      <w:r>
        <w:t>de</w:t>
      </w:r>
      <w:r>
        <w:rPr>
          <w:spacing w:val="-6"/>
        </w:rPr>
        <w:t xml:space="preserve"> </w:t>
      </w:r>
      <w:r>
        <w:t>Cirugía</w:t>
      </w:r>
      <w:r>
        <w:rPr>
          <w:spacing w:val="-6"/>
        </w:rPr>
        <w:t xml:space="preserve"> </w:t>
      </w:r>
      <w:r>
        <w:t>Argentina.</w:t>
      </w:r>
      <w:r>
        <w:rPr>
          <w:spacing w:val="-5"/>
        </w:rPr>
        <w:t xml:space="preserve"> </w:t>
      </w:r>
      <w:r>
        <w:rPr>
          <w:b/>
        </w:rPr>
        <w:t xml:space="preserve">Resul- tados: </w:t>
      </w:r>
      <w:r>
        <w:t>Los inscriptos fueron un total de 57 estudiantes, (44 hombres y 13 mujeres), con una edad promedio de 36 años (rango 28 - 55 años). Los participantes provenían de cinco disciplinas: cirugía ortopédica</w:t>
      </w:r>
      <w:r>
        <w:rPr>
          <w:spacing w:val="-6"/>
        </w:rPr>
        <w:t xml:space="preserve"> </w:t>
      </w:r>
      <w:r>
        <w:t>(35</w:t>
      </w:r>
      <w:r>
        <w:rPr>
          <w:spacing w:val="-6"/>
        </w:rPr>
        <w:t xml:space="preserve"> </w:t>
      </w:r>
      <w:r>
        <w:t>estudiantes,</w:t>
      </w:r>
      <w:r>
        <w:rPr>
          <w:spacing w:val="-5"/>
        </w:rPr>
        <w:t xml:space="preserve"> </w:t>
      </w:r>
      <w:r>
        <w:t>61%),</w:t>
      </w:r>
      <w:r>
        <w:rPr>
          <w:spacing w:val="-5"/>
        </w:rPr>
        <w:t xml:space="preserve"> </w:t>
      </w:r>
      <w:r>
        <w:t>cirugía</w:t>
      </w:r>
      <w:r>
        <w:rPr>
          <w:spacing w:val="-6"/>
        </w:rPr>
        <w:t xml:space="preserve"> </w:t>
      </w:r>
      <w:r>
        <w:t>de</w:t>
      </w:r>
      <w:r>
        <w:rPr>
          <w:spacing w:val="-6"/>
        </w:rPr>
        <w:t xml:space="preserve"> </w:t>
      </w:r>
      <w:r>
        <w:t>mano</w:t>
      </w:r>
      <w:r>
        <w:rPr>
          <w:spacing w:val="-6"/>
        </w:rPr>
        <w:t xml:space="preserve"> </w:t>
      </w:r>
      <w:r>
        <w:t>(16</w:t>
      </w:r>
      <w:r>
        <w:rPr>
          <w:spacing w:val="-6"/>
        </w:rPr>
        <w:t xml:space="preserve"> </w:t>
      </w:r>
      <w:r>
        <w:t>estudiantes,</w:t>
      </w:r>
      <w:r>
        <w:rPr>
          <w:spacing w:val="-5"/>
        </w:rPr>
        <w:t xml:space="preserve"> </w:t>
      </w:r>
      <w:r>
        <w:t>28%),</w:t>
      </w:r>
      <w:r>
        <w:rPr>
          <w:spacing w:val="-5"/>
        </w:rPr>
        <w:t xml:space="preserve"> </w:t>
      </w:r>
      <w:r>
        <w:t>cirugía</w:t>
      </w:r>
      <w:r>
        <w:rPr>
          <w:spacing w:val="-6"/>
        </w:rPr>
        <w:t xml:space="preserve"> </w:t>
      </w:r>
      <w:r>
        <w:t>plástica</w:t>
      </w:r>
      <w:r>
        <w:rPr>
          <w:spacing w:val="-7"/>
        </w:rPr>
        <w:t xml:space="preserve"> </w:t>
      </w:r>
      <w:r>
        <w:t>(2</w:t>
      </w:r>
      <w:r>
        <w:rPr>
          <w:spacing w:val="-7"/>
        </w:rPr>
        <w:t xml:space="preserve"> </w:t>
      </w:r>
      <w:r>
        <w:t>estudian-</w:t>
      </w:r>
    </w:p>
    <w:p w14:paraId="6D4358B6" w14:textId="77777777" w:rsidR="005E01D1" w:rsidRDefault="00000000">
      <w:pPr>
        <w:pStyle w:val="Textoindependiente"/>
        <w:spacing w:line="276" w:lineRule="auto"/>
        <w:ind w:left="142" w:right="282"/>
        <w:jc w:val="both"/>
      </w:pPr>
      <w:r>
        <w:t>tes,</w:t>
      </w:r>
      <w:r>
        <w:rPr>
          <w:spacing w:val="-1"/>
        </w:rPr>
        <w:t xml:space="preserve"> </w:t>
      </w:r>
      <w:r>
        <w:t>4%),</w:t>
      </w:r>
      <w:r>
        <w:rPr>
          <w:spacing w:val="-1"/>
        </w:rPr>
        <w:t xml:space="preserve"> </w:t>
      </w:r>
      <w:r>
        <w:t>cirugía</w:t>
      </w:r>
      <w:r>
        <w:rPr>
          <w:spacing w:val="-1"/>
        </w:rPr>
        <w:t xml:space="preserve"> </w:t>
      </w:r>
      <w:r>
        <w:t>general</w:t>
      </w:r>
      <w:r>
        <w:rPr>
          <w:spacing w:val="-3"/>
        </w:rPr>
        <w:t xml:space="preserve"> </w:t>
      </w:r>
      <w:r>
        <w:t>(3</w:t>
      </w:r>
      <w:r>
        <w:rPr>
          <w:spacing w:val="-2"/>
        </w:rPr>
        <w:t xml:space="preserve"> </w:t>
      </w:r>
      <w:r>
        <w:t>estudiantes,</w:t>
      </w:r>
      <w:r>
        <w:rPr>
          <w:spacing w:val="-1"/>
        </w:rPr>
        <w:t xml:space="preserve"> </w:t>
      </w:r>
      <w:r>
        <w:t>5%)</w:t>
      </w:r>
      <w:r>
        <w:rPr>
          <w:spacing w:val="-1"/>
        </w:rPr>
        <w:t xml:space="preserve"> </w:t>
      </w:r>
      <w:r>
        <w:t>y</w:t>
      </w:r>
      <w:r>
        <w:rPr>
          <w:spacing w:val="-2"/>
        </w:rPr>
        <w:t xml:space="preserve"> </w:t>
      </w:r>
      <w:r>
        <w:t>neurocirugía</w:t>
      </w:r>
      <w:r>
        <w:rPr>
          <w:spacing w:val="-1"/>
        </w:rPr>
        <w:t xml:space="preserve"> </w:t>
      </w:r>
      <w:r>
        <w:t>(1</w:t>
      </w:r>
      <w:r>
        <w:rPr>
          <w:spacing w:val="-3"/>
        </w:rPr>
        <w:t xml:space="preserve"> </w:t>
      </w:r>
      <w:r>
        <w:t>estudiante,</w:t>
      </w:r>
      <w:r>
        <w:rPr>
          <w:spacing w:val="-1"/>
        </w:rPr>
        <w:t xml:space="preserve"> </w:t>
      </w:r>
      <w:r>
        <w:t>2%).</w:t>
      </w:r>
      <w:r>
        <w:rPr>
          <w:spacing w:val="-1"/>
        </w:rPr>
        <w:t xml:space="preserve"> </w:t>
      </w:r>
      <w:r>
        <w:t>El</w:t>
      </w:r>
      <w:r>
        <w:rPr>
          <w:spacing w:val="-2"/>
        </w:rPr>
        <w:t xml:space="preserve"> </w:t>
      </w:r>
      <w:r>
        <w:t>61%</w:t>
      </w:r>
      <w:r>
        <w:rPr>
          <w:spacing w:val="-1"/>
        </w:rPr>
        <w:t xml:space="preserve"> </w:t>
      </w:r>
      <w:r>
        <w:t>(35</w:t>
      </w:r>
      <w:r>
        <w:rPr>
          <w:spacing w:val="-3"/>
        </w:rPr>
        <w:t xml:space="preserve"> </w:t>
      </w:r>
      <w:r>
        <w:t>estudian- tes) no tenían experiencia previa en microcirugía y 22 (39%) habían participado en al menos un curso previo. Se realizaron 78 anastomosis arteriales (1,4/estudiante, permeabilidad del 55%). También se efectuaron 49 anastomosis venosas (0,8/estudiante, permeabilidad del 47%), y 47 otras anastomosis (0,8/estudiante), incluyendo injertos de venas y anastomosis latero-terminales, con una tasa de per- meabilidad</w:t>
      </w:r>
      <w:r>
        <w:rPr>
          <w:spacing w:val="-16"/>
        </w:rPr>
        <w:t xml:space="preserve"> </w:t>
      </w:r>
      <w:r>
        <w:t>del</w:t>
      </w:r>
      <w:r>
        <w:rPr>
          <w:spacing w:val="-16"/>
        </w:rPr>
        <w:t xml:space="preserve"> </w:t>
      </w:r>
      <w:r>
        <w:t>66%.</w:t>
      </w:r>
      <w:r>
        <w:rPr>
          <w:spacing w:val="-15"/>
        </w:rPr>
        <w:t xml:space="preserve"> </w:t>
      </w:r>
      <w:r>
        <w:rPr>
          <w:b/>
        </w:rPr>
        <w:t>Conclusiones:</w:t>
      </w:r>
      <w:r>
        <w:rPr>
          <w:b/>
          <w:spacing w:val="-1"/>
        </w:rPr>
        <w:t xml:space="preserve"> </w:t>
      </w:r>
      <w:r>
        <w:t>Independientemente</w:t>
      </w:r>
      <w:r>
        <w:rPr>
          <w:spacing w:val="-15"/>
        </w:rPr>
        <w:t xml:space="preserve"> </w:t>
      </w:r>
      <w:r>
        <w:t>de</w:t>
      </w:r>
      <w:r>
        <w:rPr>
          <w:spacing w:val="-16"/>
        </w:rPr>
        <w:t xml:space="preserve"> </w:t>
      </w:r>
      <w:r>
        <w:t>la</w:t>
      </w:r>
      <w:r>
        <w:rPr>
          <w:spacing w:val="-15"/>
        </w:rPr>
        <w:t xml:space="preserve"> </w:t>
      </w:r>
      <w:r>
        <w:t>disciplina,</w:t>
      </w:r>
      <w:r>
        <w:rPr>
          <w:spacing w:val="-15"/>
        </w:rPr>
        <w:t xml:space="preserve"> </w:t>
      </w:r>
      <w:r>
        <w:t>la</w:t>
      </w:r>
      <w:r>
        <w:rPr>
          <w:spacing w:val="-15"/>
        </w:rPr>
        <w:t xml:space="preserve"> </w:t>
      </w:r>
      <w:r>
        <w:t>mayoría</w:t>
      </w:r>
      <w:r>
        <w:rPr>
          <w:spacing w:val="-15"/>
        </w:rPr>
        <w:t xml:space="preserve"> </w:t>
      </w:r>
      <w:r>
        <w:t>de</w:t>
      </w:r>
      <w:r>
        <w:rPr>
          <w:spacing w:val="-16"/>
        </w:rPr>
        <w:t xml:space="preserve"> </w:t>
      </w:r>
      <w:r>
        <w:t>los</w:t>
      </w:r>
      <w:r>
        <w:rPr>
          <w:spacing w:val="-15"/>
        </w:rPr>
        <w:t xml:space="preserve"> </w:t>
      </w:r>
      <w:r>
        <w:t>estudiantes pudieron</w:t>
      </w:r>
      <w:r>
        <w:rPr>
          <w:spacing w:val="-10"/>
        </w:rPr>
        <w:t xml:space="preserve"> </w:t>
      </w:r>
      <w:r>
        <w:t>realizar</w:t>
      </w:r>
      <w:r>
        <w:rPr>
          <w:spacing w:val="-10"/>
        </w:rPr>
        <w:t xml:space="preserve"> </w:t>
      </w:r>
      <w:r>
        <w:t>anastomosis</w:t>
      </w:r>
      <w:r>
        <w:rPr>
          <w:spacing w:val="-9"/>
        </w:rPr>
        <w:t xml:space="preserve"> </w:t>
      </w:r>
      <w:r>
        <w:t>en</w:t>
      </w:r>
      <w:r>
        <w:rPr>
          <w:spacing w:val="-10"/>
        </w:rPr>
        <w:t xml:space="preserve"> </w:t>
      </w:r>
      <w:r>
        <w:t>arteria</w:t>
      </w:r>
      <w:r>
        <w:rPr>
          <w:spacing w:val="-11"/>
        </w:rPr>
        <w:t xml:space="preserve"> </w:t>
      </w:r>
      <w:r>
        <w:t>y</w:t>
      </w:r>
      <w:r>
        <w:rPr>
          <w:spacing w:val="-10"/>
        </w:rPr>
        <w:t xml:space="preserve"> </w:t>
      </w:r>
      <w:r>
        <w:t>venas</w:t>
      </w:r>
      <w:r>
        <w:rPr>
          <w:spacing w:val="-9"/>
        </w:rPr>
        <w:t xml:space="preserve"> </w:t>
      </w:r>
      <w:r>
        <w:t>femorales</w:t>
      </w:r>
      <w:r>
        <w:rPr>
          <w:spacing w:val="-9"/>
        </w:rPr>
        <w:t xml:space="preserve"> </w:t>
      </w:r>
      <w:r>
        <w:t>tras</w:t>
      </w:r>
      <w:r>
        <w:rPr>
          <w:spacing w:val="-9"/>
        </w:rPr>
        <w:t xml:space="preserve"> </w:t>
      </w:r>
      <w:r>
        <w:t>la</w:t>
      </w:r>
      <w:r>
        <w:rPr>
          <w:spacing w:val="-9"/>
        </w:rPr>
        <w:t xml:space="preserve"> </w:t>
      </w:r>
      <w:r>
        <w:t>instrucción</w:t>
      </w:r>
      <w:r>
        <w:rPr>
          <w:spacing w:val="-10"/>
        </w:rPr>
        <w:t xml:space="preserve"> </w:t>
      </w:r>
      <w:r>
        <w:t>recibida.</w:t>
      </w:r>
      <w:r>
        <w:rPr>
          <w:spacing w:val="-9"/>
        </w:rPr>
        <w:t xml:space="preserve"> </w:t>
      </w:r>
      <w:r>
        <w:t>Nuestro</w:t>
      </w:r>
      <w:r>
        <w:rPr>
          <w:spacing w:val="-11"/>
        </w:rPr>
        <w:t xml:space="preserve"> </w:t>
      </w:r>
      <w:r>
        <w:t>enfoque educativo, que combina teoría y práctica con instrucción personalizada, proporciona a los estudiantes las habilidades esenciales para realizar anastomosis microvasculares en un entorno clínico. El</w:t>
      </w:r>
      <w:r>
        <w:rPr>
          <w:spacing w:val="-5"/>
        </w:rPr>
        <w:t xml:space="preserve"> </w:t>
      </w:r>
      <w:r>
        <w:t>curso ha demostrado</w:t>
      </w:r>
      <w:r>
        <w:rPr>
          <w:spacing w:val="-11"/>
        </w:rPr>
        <w:t xml:space="preserve"> </w:t>
      </w:r>
      <w:r>
        <w:t>ser</w:t>
      </w:r>
      <w:r>
        <w:rPr>
          <w:spacing w:val="-10"/>
        </w:rPr>
        <w:t xml:space="preserve"> </w:t>
      </w:r>
      <w:r>
        <w:t>eficaz</w:t>
      </w:r>
      <w:r>
        <w:rPr>
          <w:spacing w:val="-10"/>
        </w:rPr>
        <w:t xml:space="preserve"> </w:t>
      </w:r>
      <w:r>
        <w:t>en</w:t>
      </w:r>
      <w:r>
        <w:rPr>
          <w:spacing w:val="-10"/>
        </w:rPr>
        <w:t xml:space="preserve"> </w:t>
      </w:r>
      <w:r>
        <w:t>la</w:t>
      </w:r>
      <w:r>
        <w:rPr>
          <w:spacing w:val="-11"/>
        </w:rPr>
        <w:t xml:space="preserve"> </w:t>
      </w:r>
      <w:r>
        <w:t>enseñanza</w:t>
      </w:r>
      <w:r>
        <w:rPr>
          <w:spacing w:val="-9"/>
        </w:rPr>
        <w:t xml:space="preserve"> </w:t>
      </w:r>
      <w:r>
        <w:t>de</w:t>
      </w:r>
      <w:r>
        <w:rPr>
          <w:spacing w:val="-10"/>
        </w:rPr>
        <w:t xml:space="preserve"> </w:t>
      </w:r>
      <w:r>
        <w:t>técnicas</w:t>
      </w:r>
      <w:r>
        <w:rPr>
          <w:spacing w:val="-9"/>
        </w:rPr>
        <w:t xml:space="preserve"> </w:t>
      </w:r>
      <w:r>
        <w:t>de</w:t>
      </w:r>
      <w:r>
        <w:rPr>
          <w:spacing w:val="-11"/>
        </w:rPr>
        <w:t xml:space="preserve"> </w:t>
      </w:r>
      <w:r>
        <w:t>microcirugía</w:t>
      </w:r>
      <w:r>
        <w:rPr>
          <w:spacing w:val="-11"/>
        </w:rPr>
        <w:t xml:space="preserve"> </w:t>
      </w:r>
      <w:r>
        <w:t>a</w:t>
      </w:r>
      <w:r>
        <w:rPr>
          <w:spacing w:val="-9"/>
        </w:rPr>
        <w:t xml:space="preserve"> </w:t>
      </w:r>
      <w:r>
        <w:t>estudiantes</w:t>
      </w:r>
      <w:r>
        <w:rPr>
          <w:spacing w:val="-10"/>
        </w:rPr>
        <w:t xml:space="preserve"> </w:t>
      </w:r>
      <w:r>
        <w:t>en</w:t>
      </w:r>
      <w:r>
        <w:rPr>
          <w:spacing w:val="-10"/>
        </w:rPr>
        <w:t xml:space="preserve"> </w:t>
      </w:r>
      <w:r>
        <w:t>un</w:t>
      </w:r>
      <w:r>
        <w:rPr>
          <w:spacing w:val="-10"/>
        </w:rPr>
        <w:t xml:space="preserve"> </w:t>
      </w:r>
      <w:r>
        <w:t>hospital</w:t>
      </w:r>
      <w:r>
        <w:rPr>
          <w:spacing w:val="-10"/>
        </w:rPr>
        <w:t xml:space="preserve"> </w:t>
      </w:r>
      <w:r>
        <w:t>público.</w:t>
      </w:r>
    </w:p>
    <w:p w14:paraId="4BAF28F7" w14:textId="77777777" w:rsidR="005E01D1" w:rsidRDefault="00000000">
      <w:pPr>
        <w:pStyle w:val="Ttulo1"/>
        <w:spacing w:line="360" w:lineRule="auto"/>
        <w:ind w:right="282" w:hanging="1"/>
      </w:pPr>
      <w:r>
        <w:t>P-062.</w:t>
      </w:r>
      <w:r>
        <w:rPr>
          <w:spacing w:val="-13"/>
        </w:rPr>
        <w:t xml:space="preserve"> </w:t>
      </w:r>
      <w:r>
        <w:t>El</w:t>
      </w:r>
      <w:r>
        <w:rPr>
          <w:spacing w:val="-13"/>
        </w:rPr>
        <w:t xml:space="preserve"> </w:t>
      </w:r>
      <w:r>
        <w:t>rol</w:t>
      </w:r>
      <w:r>
        <w:rPr>
          <w:spacing w:val="-13"/>
        </w:rPr>
        <w:t xml:space="preserve"> </w:t>
      </w:r>
      <w:r>
        <w:t>de</w:t>
      </w:r>
      <w:r>
        <w:rPr>
          <w:spacing w:val="-12"/>
        </w:rPr>
        <w:t xml:space="preserve"> </w:t>
      </w:r>
      <w:r>
        <w:t>enfermería</w:t>
      </w:r>
      <w:r>
        <w:rPr>
          <w:spacing w:val="-12"/>
        </w:rPr>
        <w:t xml:space="preserve"> </w:t>
      </w:r>
      <w:r>
        <w:t>en</w:t>
      </w:r>
      <w:r>
        <w:rPr>
          <w:spacing w:val="-13"/>
        </w:rPr>
        <w:t xml:space="preserve"> </w:t>
      </w:r>
      <w:r>
        <w:t>el</w:t>
      </w:r>
      <w:r>
        <w:rPr>
          <w:spacing w:val="-13"/>
        </w:rPr>
        <w:t xml:space="preserve"> </w:t>
      </w:r>
      <w:r>
        <w:t>cuidado</w:t>
      </w:r>
      <w:r>
        <w:rPr>
          <w:spacing w:val="-13"/>
        </w:rPr>
        <w:t xml:space="preserve"> </w:t>
      </w:r>
      <w:r>
        <w:t>integral</w:t>
      </w:r>
      <w:r>
        <w:rPr>
          <w:spacing w:val="-13"/>
        </w:rPr>
        <w:t xml:space="preserve"> </w:t>
      </w:r>
      <w:r>
        <w:t>y</w:t>
      </w:r>
      <w:r>
        <w:rPr>
          <w:spacing w:val="-12"/>
        </w:rPr>
        <w:t xml:space="preserve"> </w:t>
      </w:r>
      <w:r>
        <w:t>holístico</w:t>
      </w:r>
      <w:r>
        <w:rPr>
          <w:spacing w:val="-11"/>
        </w:rPr>
        <w:t xml:space="preserve"> </w:t>
      </w:r>
      <w:r>
        <w:t>dentro</w:t>
      </w:r>
      <w:r>
        <w:rPr>
          <w:spacing w:val="-13"/>
        </w:rPr>
        <w:t xml:space="preserve"> </w:t>
      </w:r>
      <w:r>
        <w:t>del</w:t>
      </w:r>
      <w:r>
        <w:rPr>
          <w:spacing w:val="-13"/>
        </w:rPr>
        <w:t xml:space="preserve"> </w:t>
      </w:r>
      <w:r>
        <w:t>equipo</w:t>
      </w:r>
      <w:r>
        <w:rPr>
          <w:spacing w:val="-13"/>
        </w:rPr>
        <w:t xml:space="preserve"> </w:t>
      </w:r>
      <w:r>
        <w:t xml:space="preserve">mul- tidisciplinario, al lactante con cardiopatía congénita compleja en estadio de fin de </w:t>
      </w:r>
      <w:r>
        <w:rPr>
          <w:spacing w:val="-4"/>
        </w:rPr>
        <w:t>vida</w:t>
      </w:r>
    </w:p>
    <w:p w14:paraId="19C36679" w14:textId="77777777" w:rsidR="005E01D1" w:rsidRDefault="00000000">
      <w:pPr>
        <w:pStyle w:val="Textoindependiente"/>
        <w:jc w:val="both"/>
        <w:rPr>
          <w:position w:val="7"/>
          <w:sz w:val="13"/>
        </w:rPr>
      </w:pPr>
      <w:r>
        <w:rPr>
          <w:noProof/>
          <w:position w:val="7"/>
          <w:sz w:val="13"/>
        </w:rPr>
        <mc:AlternateContent>
          <mc:Choice Requires="wps">
            <w:drawing>
              <wp:anchor distT="0" distB="0" distL="0" distR="0" simplePos="0" relativeHeight="15752704" behindDoc="0" locked="0" layoutInCell="1" allowOverlap="1" wp14:anchorId="05441353" wp14:editId="1FA612B9">
                <wp:simplePos x="0" y="0"/>
                <wp:positionH relativeFrom="page">
                  <wp:posOffset>900683</wp:posOffset>
                </wp:positionH>
                <wp:positionV relativeFrom="paragraph">
                  <wp:posOffset>137833</wp:posOffset>
                </wp:positionV>
                <wp:extent cx="725170" cy="889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5170" cy="8890"/>
                        </a:xfrm>
                        <a:custGeom>
                          <a:avLst/>
                          <a:gdLst/>
                          <a:ahLst/>
                          <a:cxnLst/>
                          <a:rect l="l" t="t" r="r" b="b"/>
                          <a:pathLst>
                            <a:path w="725170" h="8890">
                              <a:moveTo>
                                <a:pt x="724662" y="0"/>
                              </a:moveTo>
                              <a:lnTo>
                                <a:pt x="0" y="0"/>
                              </a:lnTo>
                              <a:lnTo>
                                <a:pt x="0" y="8382"/>
                              </a:lnTo>
                              <a:lnTo>
                                <a:pt x="724662" y="8382"/>
                              </a:lnTo>
                              <a:lnTo>
                                <a:pt x="7246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E8DB85" id="Graphic 149" o:spid="_x0000_s1026" style="position:absolute;margin-left:70.9pt;margin-top:10.85pt;width:57.1pt;height:.7pt;z-index:15752704;visibility:visible;mso-wrap-style:square;mso-wrap-distance-left:0;mso-wrap-distance-top:0;mso-wrap-distance-right:0;mso-wrap-distance-bottom:0;mso-position-horizontal:absolute;mso-position-horizontal-relative:page;mso-position-vertical:absolute;mso-position-vertical-relative:text;v-text-anchor:top" coordsize="7251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" path="m724662,l,,,8382r724662,l724662,xe" fillcolor="black" stroked="f">
                <v:path arrowok="t"/>
                <w10:wrap anchorx="page"/>
              </v:shape>
            </w:pict>
          </mc:Fallback>
        </mc:AlternateContent>
      </w:r>
      <w:r>
        <w:t>Goicoa,</w:t>
      </w:r>
      <w:r>
        <w:rPr>
          <w:spacing w:val="-5"/>
        </w:rPr>
        <w:t xml:space="preserve"> </w:t>
      </w:r>
      <w:r>
        <w:t>ML</w:t>
      </w:r>
      <w:r>
        <w:rPr>
          <w:position w:val="7"/>
          <w:sz w:val="13"/>
        </w:rPr>
        <w:t>(1)</w:t>
      </w:r>
      <w:r>
        <w:t>;</w:t>
      </w:r>
      <w:r>
        <w:rPr>
          <w:spacing w:val="-6"/>
        </w:rPr>
        <w:t xml:space="preserve"> </w:t>
      </w:r>
      <w:r>
        <w:t>Serantes,</w:t>
      </w:r>
      <w:r>
        <w:rPr>
          <w:spacing w:val="-5"/>
        </w:rPr>
        <w:t xml:space="preserve"> </w:t>
      </w:r>
      <w:r>
        <w:rPr>
          <w:spacing w:val="-2"/>
        </w:rPr>
        <w:t>ML</w:t>
      </w:r>
      <w:r>
        <w:rPr>
          <w:spacing w:val="-2"/>
          <w:position w:val="7"/>
          <w:sz w:val="13"/>
        </w:rPr>
        <w:t>(1)</w:t>
      </w:r>
    </w:p>
    <w:p w14:paraId="783EE228" w14:textId="77777777" w:rsidR="005E01D1" w:rsidRDefault="00000000">
      <w:pPr>
        <w:pStyle w:val="Textoindependiente"/>
        <w:spacing w:before="37"/>
        <w:jc w:val="both"/>
      </w:pPr>
      <w:r>
        <w:rPr>
          <w:position w:val="7"/>
          <w:sz w:val="13"/>
        </w:rPr>
        <w:t>(1)</w:t>
      </w:r>
      <w:r>
        <w:rPr>
          <w:spacing w:val="-4"/>
          <w:position w:val="7"/>
          <w:sz w:val="13"/>
        </w:rPr>
        <w:t xml:space="preserve"> </w:t>
      </w:r>
      <w:r>
        <w:t>Unidad</w:t>
      </w:r>
      <w:r>
        <w:rPr>
          <w:spacing w:val="-4"/>
        </w:rPr>
        <w:t xml:space="preserve"> </w:t>
      </w:r>
      <w:r>
        <w:t>17,</w:t>
      </w:r>
      <w:r>
        <w:rPr>
          <w:spacing w:val="-5"/>
        </w:rPr>
        <w:t xml:space="preserve"> </w:t>
      </w:r>
      <w:r>
        <w:t>Hospital</w:t>
      </w:r>
      <w:r>
        <w:rPr>
          <w:spacing w:val="-5"/>
        </w:rPr>
        <w:t xml:space="preserve"> </w:t>
      </w:r>
      <w:r>
        <w:t>de</w:t>
      </w:r>
      <w:r>
        <w:rPr>
          <w:spacing w:val="-5"/>
        </w:rPr>
        <w:t xml:space="preserve"> </w:t>
      </w:r>
      <w:r>
        <w:t>Niños</w:t>
      </w:r>
      <w:r>
        <w:rPr>
          <w:spacing w:val="-4"/>
        </w:rPr>
        <w:t xml:space="preserve"> </w:t>
      </w:r>
      <w:r>
        <w:t>Ricardo</w:t>
      </w:r>
      <w:r>
        <w:rPr>
          <w:spacing w:val="-4"/>
        </w:rPr>
        <w:t xml:space="preserve"> </w:t>
      </w:r>
      <w:r>
        <w:t>Gutiérrez.</w:t>
      </w:r>
      <w:r>
        <w:rPr>
          <w:spacing w:val="-4"/>
        </w:rPr>
        <w:t xml:space="preserve"> </w:t>
      </w:r>
      <w:r>
        <w:t>Ciudad</w:t>
      </w:r>
      <w:r>
        <w:rPr>
          <w:spacing w:val="-5"/>
        </w:rPr>
        <w:t xml:space="preserve"> </w:t>
      </w:r>
      <w:r>
        <w:t>Autónoma</w:t>
      </w:r>
      <w:r>
        <w:rPr>
          <w:spacing w:val="-3"/>
        </w:rPr>
        <w:t xml:space="preserve"> </w:t>
      </w:r>
      <w:r>
        <w:t>de</w:t>
      </w:r>
      <w:r>
        <w:rPr>
          <w:spacing w:val="-4"/>
        </w:rPr>
        <w:t xml:space="preserve"> </w:t>
      </w:r>
      <w:r>
        <w:t>Buenos</w:t>
      </w:r>
      <w:r>
        <w:rPr>
          <w:spacing w:val="-4"/>
        </w:rPr>
        <w:t xml:space="preserve"> </w:t>
      </w:r>
      <w:r>
        <w:t>Aires,</w:t>
      </w:r>
      <w:r>
        <w:rPr>
          <w:spacing w:val="-3"/>
        </w:rPr>
        <w:t xml:space="preserve"> </w:t>
      </w:r>
      <w:r>
        <w:rPr>
          <w:spacing w:val="-2"/>
        </w:rPr>
        <w:t>Argentina.</w:t>
      </w:r>
    </w:p>
    <w:p w14:paraId="1F770D32" w14:textId="77777777" w:rsidR="005E01D1" w:rsidRDefault="00000000">
      <w:pPr>
        <w:pStyle w:val="Textoindependiente"/>
        <w:spacing w:before="156" w:line="276" w:lineRule="auto"/>
        <w:ind w:right="281"/>
        <w:jc w:val="both"/>
      </w:pPr>
      <w:r>
        <w:t>Este artículo presenta la experiencia multidisciplinaria en el manejo de un neonato con síndrome de hipoplasia del ventrículo izquierdo (HVI), desde el diagnóstico prenatal hasta el final de la vida, enfo- cándose en el rol crucial del equipo de cuidados paliativos y las percepciones de enfermeras clave involucradas en su atención. El paciente, JG, ingresó a las 5 horas de vida con complicaciones severas que incluyeron procedimientos quirúrgicos complejos</w:t>
      </w:r>
      <w:r>
        <w:rPr>
          <w:spacing w:val="-1"/>
        </w:rPr>
        <w:t xml:space="preserve"> </w:t>
      </w:r>
      <w:r>
        <w:t>y múltiples complicaciones posoperatorias, como bacteriemias y quilotórax. Durante su estadía en la unidad 17 de cirugía cardiovascular pediátrica, se implementó</w:t>
      </w:r>
      <w:r>
        <w:rPr>
          <w:spacing w:val="-3"/>
        </w:rPr>
        <w:t xml:space="preserve"> </w:t>
      </w:r>
      <w:r>
        <w:t>un</w:t>
      </w:r>
      <w:r>
        <w:rPr>
          <w:spacing w:val="-4"/>
        </w:rPr>
        <w:t xml:space="preserve"> </w:t>
      </w:r>
      <w:r>
        <w:t>enfoque</w:t>
      </w:r>
      <w:r>
        <w:rPr>
          <w:spacing w:val="-3"/>
        </w:rPr>
        <w:t xml:space="preserve"> </w:t>
      </w:r>
      <w:r>
        <w:t>multidisciplinario</w:t>
      </w:r>
      <w:r>
        <w:rPr>
          <w:spacing w:val="-3"/>
        </w:rPr>
        <w:t xml:space="preserve"> </w:t>
      </w:r>
      <w:r>
        <w:t>que</w:t>
      </w:r>
      <w:r>
        <w:rPr>
          <w:spacing w:val="-3"/>
        </w:rPr>
        <w:t xml:space="preserve"> </w:t>
      </w:r>
      <w:r>
        <w:t>integró</w:t>
      </w:r>
      <w:r>
        <w:rPr>
          <w:spacing w:val="-4"/>
        </w:rPr>
        <w:t xml:space="preserve"> </w:t>
      </w:r>
      <w:r>
        <w:t>la</w:t>
      </w:r>
      <w:r>
        <w:rPr>
          <w:spacing w:val="-3"/>
        </w:rPr>
        <w:t xml:space="preserve"> </w:t>
      </w:r>
      <w:r>
        <w:t>cardiología,</w:t>
      </w:r>
      <w:r>
        <w:rPr>
          <w:spacing w:val="-3"/>
        </w:rPr>
        <w:t xml:space="preserve"> </w:t>
      </w:r>
      <w:r>
        <w:t>cirugía,</w:t>
      </w:r>
      <w:r>
        <w:rPr>
          <w:spacing w:val="-3"/>
        </w:rPr>
        <w:t xml:space="preserve"> </w:t>
      </w:r>
      <w:r>
        <w:t>cuidados</w:t>
      </w:r>
      <w:r>
        <w:rPr>
          <w:spacing w:val="-3"/>
        </w:rPr>
        <w:t xml:space="preserve"> </w:t>
      </w:r>
      <w:r>
        <w:t>intensivos,</w:t>
      </w:r>
      <w:r>
        <w:rPr>
          <w:spacing w:val="-3"/>
        </w:rPr>
        <w:t xml:space="preserve"> </w:t>
      </w:r>
      <w:r>
        <w:t>y</w:t>
      </w:r>
      <w:r>
        <w:rPr>
          <w:spacing w:val="-4"/>
        </w:rPr>
        <w:t xml:space="preserve"> </w:t>
      </w:r>
      <w:r>
        <w:t>cui- dados paliativos para manejar sus necesidades clínicas y emocionales. Entrevistas cualitativas con la enfermera</w:t>
      </w:r>
      <w:r>
        <w:rPr>
          <w:spacing w:val="-6"/>
        </w:rPr>
        <w:t xml:space="preserve"> </w:t>
      </w:r>
      <w:r>
        <w:t>jefe,</w:t>
      </w:r>
      <w:r>
        <w:rPr>
          <w:spacing w:val="-6"/>
        </w:rPr>
        <w:t xml:space="preserve"> </w:t>
      </w:r>
      <w:r>
        <w:t>una</w:t>
      </w:r>
      <w:r>
        <w:rPr>
          <w:spacing w:val="-6"/>
        </w:rPr>
        <w:t xml:space="preserve"> </w:t>
      </w:r>
      <w:r>
        <w:t>enfermera</w:t>
      </w:r>
      <w:r>
        <w:rPr>
          <w:spacing w:val="-6"/>
        </w:rPr>
        <w:t xml:space="preserve"> </w:t>
      </w:r>
      <w:r>
        <w:t>del</w:t>
      </w:r>
      <w:r>
        <w:rPr>
          <w:spacing w:val="-6"/>
        </w:rPr>
        <w:t xml:space="preserve"> </w:t>
      </w:r>
      <w:r>
        <w:t>turno</w:t>
      </w:r>
      <w:r>
        <w:rPr>
          <w:spacing w:val="-6"/>
        </w:rPr>
        <w:t xml:space="preserve"> </w:t>
      </w:r>
      <w:r>
        <w:t>mañana</w:t>
      </w:r>
      <w:r>
        <w:rPr>
          <w:spacing w:val="-6"/>
        </w:rPr>
        <w:t xml:space="preserve"> </w:t>
      </w:r>
      <w:r>
        <w:t>que</w:t>
      </w:r>
      <w:r>
        <w:rPr>
          <w:spacing w:val="-6"/>
        </w:rPr>
        <w:t xml:space="preserve"> </w:t>
      </w:r>
      <w:r>
        <w:t>participó</w:t>
      </w:r>
      <w:r>
        <w:rPr>
          <w:spacing w:val="-6"/>
        </w:rPr>
        <w:t xml:space="preserve"> </w:t>
      </w:r>
      <w:r>
        <w:t>en</w:t>
      </w:r>
      <w:r>
        <w:rPr>
          <w:spacing w:val="-8"/>
        </w:rPr>
        <w:t xml:space="preserve"> </w:t>
      </w:r>
      <w:r>
        <w:t>reuniones</w:t>
      </w:r>
      <w:r>
        <w:rPr>
          <w:spacing w:val="-6"/>
        </w:rPr>
        <w:t xml:space="preserve"> </w:t>
      </w:r>
      <w:r>
        <w:t>con</w:t>
      </w:r>
      <w:r>
        <w:rPr>
          <w:spacing w:val="-6"/>
        </w:rPr>
        <w:t xml:space="preserve"> </w:t>
      </w:r>
      <w:r>
        <w:t>el</w:t>
      </w:r>
      <w:r>
        <w:rPr>
          <w:spacing w:val="-6"/>
        </w:rPr>
        <w:t xml:space="preserve"> </w:t>
      </w:r>
      <w:r>
        <w:t>equipo</w:t>
      </w:r>
      <w:r>
        <w:rPr>
          <w:spacing w:val="-6"/>
        </w:rPr>
        <w:t xml:space="preserve"> </w:t>
      </w:r>
      <w:r>
        <w:t>de</w:t>
      </w:r>
      <w:r>
        <w:rPr>
          <w:spacing w:val="-6"/>
        </w:rPr>
        <w:t xml:space="preserve"> </w:t>
      </w:r>
      <w:r>
        <w:t>cuidados paliativos,</w:t>
      </w:r>
      <w:r>
        <w:rPr>
          <w:spacing w:val="-7"/>
        </w:rPr>
        <w:t xml:space="preserve"> </w:t>
      </w:r>
      <w:r>
        <w:t>y</w:t>
      </w:r>
      <w:r>
        <w:rPr>
          <w:spacing w:val="-8"/>
        </w:rPr>
        <w:t xml:space="preserve"> </w:t>
      </w:r>
      <w:r>
        <w:t>una</w:t>
      </w:r>
      <w:r>
        <w:rPr>
          <w:spacing w:val="-7"/>
        </w:rPr>
        <w:t xml:space="preserve"> </w:t>
      </w:r>
      <w:r>
        <w:t>enfermera</w:t>
      </w:r>
      <w:r>
        <w:rPr>
          <w:spacing w:val="-8"/>
        </w:rPr>
        <w:t xml:space="preserve"> </w:t>
      </w:r>
      <w:r>
        <w:t>del</w:t>
      </w:r>
      <w:r>
        <w:rPr>
          <w:spacing w:val="-7"/>
        </w:rPr>
        <w:t xml:space="preserve"> </w:t>
      </w:r>
      <w:r>
        <w:t>fin</w:t>
      </w:r>
      <w:r>
        <w:rPr>
          <w:spacing w:val="-7"/>
        </w:rPr>
        <w:t xml:space="preserve"> </w:t>
      </w:r>
      <w:r>
        <w:t>de</w:t>
      </w:r>
      <w:r>
        <w:rPr>
          <w:spacing w:val="-7"/>
        </w:rPr>
        <w:t xml:space="preserve"> </w:t>
      </w:r>
      <w:r>
        <w:t>semana</w:t>
      </w:r>
      <w:r>
        <w:rPr>
          <w:spacing w:val="-7"/>
        </w:rPr>
        <w:t xml:space="preserve"> </w:t>
      </w:r>
      <w:r>
        <w:t>proporcionaron</w:t>
      </w:r>
      <w:r>
        <w:rPr>
          <w:spacing w:val="-7"/>
        </w:rPr>
        <w:t xml:space="preserve"> </w:t>
      </w:r>
      <w:r>
        <w:t>cuidados</w:t>
      </w:r>
      <w:r>
        <w:rPr>
          <w:spacing w:val="-7"/>
        </w:rPr>
        <w:t xml:space="preserve"> </w:t>
      </w:r>
      <w:r>
        <w:t>integrales</w:t>
      </w:r>
      <w:r>
        <w:rPr>
          <w:spacing w:val="-8"/>
        </w:rPr>
        <w:t xml:space="preserve"> </w:t>
      </w:r>
      <w:r>
        <w:t>sobre</w:t>
      </w:r>
      <w:r>
        <w:rPr>
          <w:spacing w:val="-7"/>
        </w:rPr>
        <w:t xml:space="preserve"> </w:t>
      </w:r>
      <w:r>
        <w:t>la</w:t>
      </w:r>
      <w:r>
        <w:rPr>
          <w:spacing w:val="-7"/>
        </w:rPr>
        <w:t xml:space="preserve"> </w:t>
      </w:r>
      <w:r>
        <w:t>coordinación del equipo, las decisiones éticas y el apoyo emocional brindado a la familia de JG. Estas entrevistas revelaron la importancia de la comunicación interdisciplinaria, el manejo del dolor y la gestión del final de</w:t>
      </w:r>
      <w:r>
        <w:rPr>
          <w:spacing w:val="-8"/>
        </w:rPr>
        <w:t xml:space="preserve"> </w:t>
      </w:r>
      <w:r>
        <w:t>la</w:t>
      </w:r>
      <w:r>
        <w:rPr>
          <w:spacing w:val="-8"/>
        </w:rPr>
        <w:t xml:space="preserve"> </w:t>
      </w:r>
      <w:r>
        <w:t>vida</w:t>
      </w:r>
      <w:r>
        <w:rPr>
          <w:spacing w:val="-8"/>
        </w:rPr>
        <w:t xml:space="preserve"> </w:t>
      </w:r>
      <w:r>
        <w:t>en</w:t>
      </w:r>
      <w:r>
        <w:rPr>
          <w:spacing w:val="-9"/>
        </w:rPr>
        <w:t xml:space="preserve"> </w:t>
      </w:r>
      <w:r>
        <w:t>entornos</w:t>
      </w:r>
      <w:r>
        <w:rPr>
          <w:spacing w:val="-8"/>
        </w:rPr>
        <w:t xml:space="preserve"> </w:t>
      </w:r>
      <w:r>
        <w:t>pediátricos</w:t>
      </w:r>
      <w:r>
        <w:rPr>
          <w:spacing w:val="-8"/>
        </w:rPr>
        <w:t xml:space="preserve"> </w:t>
      </w:r>
      <w:r>
        <w:t>intensivos.</w:t>
      </w:r>
      <w:r>
        <w:rPr>
          <w:spacing w:val="-8"/>
        </w:rPr>
        <w:t xml:space="preserve"> </w:t>
      </w:r>
      <w:r>
        <w:t>Los</w:t>
      </w:r>
      <w:r>
        <w:rPr>
          <w:spacing w:val="-8"/>
        </w:rPr>
        <w:t xml:space="preserve"> </w:t>
      </w:r>
      <w:r>
        <w:t>hallazgos</w:t>
      </w:r>
      <w:r>
        <w:rPr>
          <w:spacing w:val="-8"/>
        </w:rPr>
        <w:t xml:space="preserve"> </w:t>
      </w:r>
      <w:r>
        <w:t>subrayan</w:t>
      </w:r>
      <w:r>
        <w:rPr>
          <w:spacing w:val="-9"/>
        </w:rPr>
        <w:t xml:space="preserve"> </w:t>
      </w:r>
      <w:r>
        <w:t>la</w:t>
      </w:r>
      <w:r>
        <w:rPr>
          <w:spacing w:val="-8"/>
        </w:rPr>
        <w:t xml:space="preserve"> </w:t>
      </w:r>
      <w:r>
        <w:t>necesidad</w:t>
      </w:r>
      <w:r>
        <w:rPr>
          <w:spacing w:val="-9"/>
        </w:rPr>
        <w:t xml:space="preserve"> </w:t>
      </w:r>
      <w:r>
        <w:t>crítica</w:t>
      </w:r>
      <w:r>
        <w:rPr>
          <w:spacing w:val="-8"/>
        </w:rPr>
        <w:t xml:space="preserve"> </w:t>
      </w:r>
      <w:r>
        <w:t>de</w:t>
      </w:r>
      <w:r>
        <w:rPr>
          <w:spacing w:val="-8"/>
        </w:rPr>
        <w:t xml:space="preserve"> </w:t>
      </w:r>
      <w:r>
        <w:t>un</w:t>
      </w:r>
      <w:r>
        <w:rPr>
          <w:spacing w:val="-9"/>
        </w:rPr>
        <w:t xml:space="preserve"> </w:t>
      </w:r>
      <w:r>
        <w:t>enfoque compasivo</w:t>
      </w:r>
      <w:r>
        <w:rPr>
          <w:spacing w:val="-6"/>
        </w:rPr>
        <w:t xml:space="preserve"> </w:t>
      </w:r>
      <w:r>
        <w:t>y</w:t>
      </w:r>
      <w:r>
        <w:rPr>
          <w:spacing w:val="-6"/>
        </w:rPr>
        <w:t xml:space="preserve"> </w:t>
      </w:r>
      <w:r>
        <w:t>personalizado</w:t>
      </w:r>
      <w:r>
        <w:rPr>
          <w:spacing w:val="-7"/>
        </w:rPr>
        <w:t xml:space="preserve"> </w:t>
      </w:r>
      <w:r>
        <w:t>en</w:t>
      </w:r>
      <w:r>
        <w:rPr>
          <w:spacing w:val="-6"/>
        </w:rPr>
        <w:t xml:space="preserve"> </w:t>
      </w:r>
      <w:r>
        <w:t>el</w:t>
      </w:r>
      <w:r>
        <w:rPr>
          <w:spacing w:val="-6"/>
        </w:rPr>
        <w:t xml:space="preserve"> </w:t>
      </w:r>
      <w:r>
        <w:t>cuidado</w:t>
      </w:r>
      <w:r>
        <w:rPr>
          <w:spacing w:val="-6"/>
        </w:rPr>
        <w:t xml:space="preserve"> </w:t>
      </w:r>
      <w:r>
        <w:t>de</w:t>
      </w:r>
      <w:r>
        <w:rPr>
          <w:spacing w:val="-6"/>
        </w:rPr>
        <w:t xml:space="preserve"> </w:t>
      </w:r>
      <w:r>
        <w:t>pacientes</w:t>
      </w:r>
      <w:r>
        <w:rPr>
          <w:spacing w:val="-6"/>
        </w:rPr>
        <w:t xml:space="preserve"> </w:t>
      </w:r>
      <w:r>
        <w:t>pediátricos</w:t>
      </w:r>
      <w:r>
        <w:rPr>
          <w:spacing w:val="-7"/>
        </w:rPr>
        <w:t xml:space="preserve"> </w:t>
      </w:r>
      <w:r>
        <w:t>con</w:t>
      </w:r>
      <w:r>
        <w:rPr>
          <w:spacing w:val="-6"/>
        </w:rPr>
        <w:t xml:space="preserve"> </w:t>
      </w:r>
      <w:r>
        <w:t>condiciones</w:t>
      </w:r>
      <w:r>
        <w:rPr>
          <w:spacing w:val="-6"/>
        </w:rPr>
        <w:t xml:space="preserve"> </w:t>
      </w:r>
      <w:r>
        <w:t>complejas</w:t>
      </w:r>
      <w:r>
        <w:rPr>
          <w:spacing w:val="-7"/>
        </w:rPr>
        <w:t xml:space="preserve"> </w:t>
      </w:r>
      <w:r>
        <w:t>y</w:t>
      </w:r>
      <w:r>
        <w:rPr>
          <w:spacing w:val="-6"/>
        </w:rPr>
        <w:t xml:space="preserve"> </w:t>
      </w:r>
      <w:r>
        <w:t>resaltan la</w:t>
      </w:r>
      <w:r>
        <w:rPr>
          <w:spacing w:val="-2"/>
        </w:rPr>
        <w:t xml:space="preserve"> </w:t>
      </w:r>
      <w:r>
        <w:t>importancia</w:t>
      </w:r>
      <w:r>
        <w:rPr>
          <w:spacing w:val="-2"/>
        </w:rPr>
        <w:t xml:space="preserve"> </w:t>
      </w:r>
      <w:r>
        <w:t>de</w:t>
      </w:r>
      <w:r>
        <w:rPr>
          <w:spacing w:val="-2"/>
        </w:rPr>
        <w:t xml:space="preserve"> </w:t>
      </w:r>
      <w:r>
        <w:t>la</w:t>
      </w:r>
      <w:r>
        <w:rPr>
          <w:spacing w:val="-2"/>
        </w:rPr>
        <w:t xml:space="preserve"> </w:t>
      </w:r>
      <w:r>
        <w:t>educación</w:t>
      </w:r>
      <w:r>
        <w:rPr>
          <w:spacing w:val="-3"/>
        </w:rPr>
        <w:t xml:space="preserve"> </w:t>
      </w:r>
      <w:r>
        <w:t>continua</w:t>
      </w:r>
      <w:r>
        <w:rPr>
          <w:spacing w:val="-3"/>
        </w:rPr>
        <w:t xml:space="preserve"> </w:t>
      </w:r>
      <w:r>
        <w:t>y</w:t>
      </w:r>
      <w:r>
        <w:rPr>
          <w:spacing w:val="-3"/>
        </w:rPr>
        <w:t xml:space="preserve"> </w:t>
      </w:r>
      <w:r>
        <w:t>el</w:t>
      </w:r>
      <w:r>
        <w:rPr>
          <w:spacing w:val="-4"/>
        </w:rPr>
        <w:t xml:space="preserve"> </w:t>
      </w:r>
      <w:r>
        <w:t>apoyo</w:t>
      </w:r>
      <w:r>
        <w:rPr>
          <w:spacing w:val="-2"/>
        </w:rPr>
        <w:t xml:space="preserve"> </w:t>
      </w:r>
      <w:r>
        <w:t>emocional</w:t>
      </w:r>
      <w:r>
        <w:rPr>
          <w:spacing w:val="-3"/>
        </w:rPr>
        <w:t xml:space="preserve"> </w:t>
      </w:r>
      <w:r>
        <w:t>para</w:t>
      </w:r>
      <w:r>
        <w:rPr>
          <w:spacing w:val="-2"/>
        </w:rPr>
        <w:t xml:space="preserve"> </w:t>
      </w:r>
      <w:r>
        <w:t>los</w:t>
      </w:r>
      <w:r>
        <w:rPr>
          <w:spacing w:val="-2"/>
        </w:rPr>
        <w:t xml:space="preserve"> </w:t>
      </w:r>
      <w:r>
        <w:t>profesionales</w:t>
      </w:r>
      <w:r>
        <w:rPr>
          <w:spacing w:val="-3"/>
        </w:rPr>
        <w:t xml:space="preserve"> </w:t>
      </w:r>
      <w:r>
        <w:t>de</w:t>
      </w:r>
      <w:r>
        <w:rPr>
          <w:spacing w:val="-2"/>
        </w:rPr>
        <w:t xml:space="preserve"> </w:t>
      </w:r>
      <w:r>
        <w:t>la</w:t>
      </w:r>
      <w:r>
        <w:rPr>
          <w:spacing w:val="-3"/>
        </w:rPr>
        <w:t xml:space="preserve"> </w:t>
      </w:r>
      <w:r>
        <w:t>salud</w:t>
      </w:r>
      <w:r>
        <w:rPr>
          <w:spacing w:val="-3"/>
        </w:rPr>
        <w:t xml:space="preserve"> </w:t>
      </w:r>
      <w:r>
        <w:t>involu- crados. Observaciones: Este estudio no solo documenta un caso clínico complejo, sino que también proporciona lecciones</w:t>
      </w:r>
      <w:r>
        <w:rPr>
          <w:spacing w:val="-1"/>
        </w:rPr>
        <w:t xml:space="preserve"> </w:t>
      </w:r>
      <w:r>
        <w:t>significativas para</w:t>
      </w:r>
      <w:r>
        <w:rPr>
          <w:spacing w:val="-1"/>
        </w:rPr>
        <w:t xml:space="preserve"> </w:t>
      </w:r>
      <w:r>
        <w:t>mejorar</w:t>
      </w:r>
      <w:r>
        <w:rPr>
          <w:spacing w:val="-2"/>
        </w:rPr>
        <w:t xml:space="preserve"> </w:t>
      </w:r>
      <w:r>
        <w:t>la</w:t>
      </w:r>
      <w:r>
        <w:rPr>
          <w:spacing w:val="-1"/>
        </w:rPr>
        <w:t xml:space="preserve"> </w:t>
      </w:r>
      <w:r>
        <w:t>atención integral y el</w:t>
      </w:r>
      <w:r>
        <w:rPr>
          <w:spacing w:val="-2"/>
        </w:rPr>
        <w:t xml:space="preserve"> </w:t>
      </w:r>
      <w:r>
        <w:t>apoyo</w:t>
      </w:r>
      <w:r>
        <w:rPr>
          <w:spacing w:val="-1"/>
        </w:rPr>
        <w:t xml:space="preserve"> </w:t>
      </w:r>
      <w:r>
        <w:t>a las familias</w:t>
      </w:r>
      <w:r>
        <w:rPr>
          <w:spacing w:val="-1"/>
        </w:rPr>
        <w:t xml:space="preserve"> </w:t>
      </w:r>
      <w:r>
        <w:t>en situa- ciones similares en el futuro.</w:t>
      </w:r>
    </w:p>
    <w:p w14:paraId="354209F6"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4184F131" w14:textId="77777777" w:rsidR="005E01D1" w:rsidRDefault="00000000">
      <w:pPr>
        <w:pStyle w:val="Textoindependiente"/>
        <w:spacing w:after="1"/>
        <w:ind w:left="0"/>
        <w:rPr>
          <w:sz w:val="14"/>
        </w:rPr>
      </w:pPr>
      <w:r>
        <w:rPr>
          <w:noProof/>
          <w:sz w:val="14"/>
        </w:rPr>
        <w:lastRenderedPageBreak/>
        <w:drawing>
          <wp:anchor distT="0" distB="0" distL="0" distR="0" simplePos="0" relativeHeight="487103488" behindDoc="1" locked="0" layoutInCell="1" allowOverlap="1" wp14:anchorId="41290631" wp14:editId="5DDF6E79">
            <wp:simplePos x="0" y="0"/>
            <wp:positionH relativeFrom="page">
              <wp:posOffset>0</wp:posOffset>
            </wp:positionH>
            <wp:positionV relativeFrom="page">
              <wp:posOffset>1516704</wp:posOffset>
            </wp:positionV>
            <wp:extent cx="7487842" cy="7430303"/>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6" cstate="print"/>
                    <a:stretch>
                      <a:fillRect/>
                    </a:stretch>
                  </pic:blipFill>
                  <pic:spPr>
                    <a:xfrm>
                      <a:off x="0" y="0"/>
                      <a:ext cx="7487842" cy="7430303"/>
                    </a:xfrm>
                    <a:prstGeom prst="rect">
                      <a:avLst/>
                    </a:prstGeom>
                  </pic:spPr>
                </pic:pic>
              </a:graphicData>
            </a:graphic>
          </wp:anchor>
        </w:drawing>
      </w:r>
    </w:p>
    <w:p w14:paraId="2425C1F0" w14:textId="77777777" w:rsidR="005E01D1" w:rsidRDefault="00000000">
      <w:pPr>
        <w:pStyle w:val="Textoindependiente"/>
        <w:spacing w:line="30" w:lineRule="exact"/>
        <w:rPr>
          <w:sz w:val="3"/>
        </w:rPr>
      </w:pPr>
      <w:r>
        <w:rPr>
          <w:noProof/>
          <w:sz w:val="3"/>
        </w:rPr>
        <mc:AlternateContent>
          <mc:Choice Requires="wpg">
            <w:drawing>
              <wp:inline distT="0" distB="0" distL="0" distR="0" wp14:anchorId="5F9E0EA4" wp14:editId="4DA49EFE">
                <wp:extent cx="5759450" cy="19050"/>
                <wp:effectExtent l="0" t="0" r="0" b="9525"/>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52" name="Graphic 152"/>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53" name="Graphic 15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54" name="Graphic 15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5" name="Graphic 155"/>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56" name="Graphic 156"/>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7" name="Graphic 15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DDF4A81" id="Group 151"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">
                <v:shape id="Graphic 15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" path="m5759450,r-3061,l3302,,254,,,,,19050r5759450,l5759450,xe" fillcolor="#9f9f9f" stroked="f">
                  <v:path arrowok="t"/>
                </v:shape>
                <v:shape id="Graphic 15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" path="m3048,l,,,3048r3048,l3048,xe" fillcolor="#e2e2e2" stroked="f">
                  <v:path arrowok="t"/>
                </v:shape>
                <v:shape id="Graphic 15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" path="m3048,3048l,3048,,16002r3048,l3048,3048xem5759196,r-3061,l5756135,3048r3061,l5759196,xe" fillcolor="#9f9f9f" stroked="f">
                  <v:path arrowok="t"/>
                </v:shape>
                <v:shape id="Graphic 15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" path="m3048,l,,,12953r3048,l3048,xe" fillcolor="#e2e2e2" stroked="f">
                  <v:path arrowok="t"/>
                </v:shape>
                <v:shape id="Graphic 15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" path="m3047,l,,,3048r3047,l3047,xe" fillcolor="#9f9f9f" stroked="f">
                  <v:path arrowok="t"/>
                </v:shape>
                <v:shape id="Graphic 15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" path="m5759196,r-3061,l3048,,,,,3048r3048,l5756135,3048r3061,l5759196,xe" fillcolor="#e2e2e2" stroked="f">
                  <v:path arrowok="t"/>
                </v:shape>
                <w10:anchorlock/>
              </v:group>
            </w:pict>
          </mc:Fallback>
        </mc:AlternateContent>
      </w:r>
    </w:p>
    <w:p w14:paraId="578DE58F" w14:textId="77777777" w:rsidR="005E01D1" w:rsidRDefault="00000000">
      <w:pPr>
        <w:pStyle w:val="Ttulo1"/>
        <w:spacing w:before="50" w:line="360" w:lineRule="auto"/>
        <w:ind w:right="274"/>
        <w:jc w:val="left"/>
      </w:pPr>
      <w:r>
        <w:t>P-104.</w:t>
      </w:r>
      <w:r>
        <w:rPr>
          <w:spacing w:val="-14"/>
        </w:rPr>
        <w:t xml:space="preserve"> </w:t>
      </w:r>
      <w:r>
        <w:t>Diagnóstico</w:t>
      </w:r>
      <w:r>
        <w:rPr>
          <w:spacing w:val="-13"/>
        </w:rPr>
        <w:t xml:space="preserve"> </w:t>
      </w:r>
      <w:r>
        <w:t>de</w:t>
      </w:r>
      <w:r>
        <w:rPr>
          <w:spacing w:val="-13"/>
        </w:rPr>
        <w:t xml:space="preserve"> </w:t>
      </w:r>
      <w:r>
        <w:t>hiperplasia</w:t>
      </w:r>
      <w:r>
        <w:rPr>
          <w:spacing w:val="-13"/>
        </w:rPr>
        <w:t xml:space="preserve"> </w:t>
      </w:r>
      <w:r>
        <w:t>de</w:t>
      </w:r>
      <w:r>
        <w:rPr>
          <w:spacing w:val="-13"/>
        </w:rPr>
        <w:t xml:space="preserve"> </w:t>
      </w:r>
      <w:r>
        <w:t>células</w:t>
      </w:r>
      <w:r>
        <w:rPr>
          <w:spacing w:val="-14"/>
        </w:rPr>
        <w:t xml:space="preserve"> </w:t>
      </w:r>
      <w:r>
        <w:t>neuroendocrinas</w:t>
      </w:r>
      <w:r>
        <w:rPr>
          <w:spacing w:val="-14"/>
        </w:rPr>
        <w:t xml:space="preserve"> </w:t>
      </w:r>
      <w:r>
        <w:t>sin</w:t>
      </w:r>
      <w:r>
        <w:rPr>
          <w:spacing w:val="-14"/>
        </w:rPr>
        <w:t xml:space="preserve"> </w:t>
      </w:r>
      <w:r>
        <w:t>requerimiento</w:t>
      </w:r>
      <w:r>
        <w:rPr>
          <w:spacing w:val="-13"/>
        </w:rPr>
        <w:t xml:space="preserve"> </w:t>
      </w:r>
      <w:r>
        <w:t>de biopsia, reporte de un caso</w:t>
      </w:r>
    </w:p>
    <w:p w14:paraId="79AC82D3" w14:textId="77777777" w:rsidR="005E01D1" w:rsidRDefault="00000000">
      <w:pPr>
        <w:pStyle w:val="Textoindependiente"/>
        <w:spacing w:before="1" w:line="276" w:lineRule="auto"/>
        <w:ind w:right="274" w:hanging="1"/>
      </w:pPr>
      <w:r>
        <w:rPr>
          <w:noProof/>
        </w:rPr>
        <mc:AlternateContent>
          <mc:Choice Requires="wps">
            <w:drawing>
              <wp:anchor distT="0" distB="0" distL="0" distR="0" simplePos="0" relativeHeight="15754752" behindDoc="0" locked="0" layoutInCell="1" allowOverlap="1" wp14:anchorId="3F7441F4" wp14:editId="6A12F2A6">
                <wp:simplePos x="0" y="0"/>
                <wp:positionH relativeFrom="page">
                  <wp:posOffset>900683</wp:posOffset>
                </wp:positionH>
                <wp:positionV relativeFrom="paragraph">
                  <wp:posOffset>138264</wp:posOffset>
                </wp:positionV>
                <wp:extent cx="680085" cy="889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0085" cy="8890"/>
                        </a:xfrm>
                        <a:custGeom>
                          <a:avLst/>
                          <a:gdLst/>
                          <a:ahLst/>
                          <a:cxnLst/>
                          <a:rect l="l" t="t" r="r" b="b"/>
                          <a:pathLst>
                            <a:path w="680085" h="8890">
                              <a:moveTo>
                                <a:pt x="679704" y="0"/>
                              </a:moveTo>
                              <a:lnTo>
                                <a:pt x="0" y="0"/>
                              </a:lnTo>
                              <a:lnTo>
                                <a:pt x="0" y="8394"/>
                              </a:lnTo>
                              <a:lnTo>
                                <a:pt x="679704" y="8394"/>
                              </a:lnTo>
                              <a:lnTo>
                                <a:pt x="6797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6DE26B" id="Graphic 158" o:spid="_x0000_s1026" style="position:absolute;margin-left:70.9pt;margin-top:10.9pt;width:53.55pt;height:.7pt;z-index:15754752;visibility:visible;mso-wrap-style:square;mso-wrap-distance-left:0;mso-wrap-distance-top:0;mso-wrap-distance-right:0;mso-wrap-distance-bottom:0;mso-position-horizontal:absolute;mso-position-horizontal-relative:page;mso-position-vertical:absolute;mso-position-vertical-relative:text;v-text-anchor:top" coordsize="68008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" path="m679704,l,,,8394r679704,l679704,xe" fillcolor="black" stroked="f">
                <v:path arrowok="t"/>
                <w10:wrap anchorx="page"/>
              </v:shape>
            </w:pict>
          </mc:Fallback>
        </mc:AlternateContent>
      </w:r>
      <w:r>
        <w:t>Barbuto A</w:t>
      </w:r>
      <w:r>
        <w:rPr>
          <w:position w:val="7"/>
          <w:sz w:val="13"/>
        </w:rPr>
        <w:t>(1)</w:t>
      </w:r>
      <w:r>
        <w:t>, Dominguez M</w:t>
      </w:r>
      <w:r>
        <w:rPr>
          <w:position w:val="7"/>
          <w:sz w:val="13"/>
        </w:rPr>
        <w:t>(1)</w:t>
      </w:r>
      <w:r>
        <w:t>, Maidana A</w:t>
      </w:r>
      <w:r>
        <w:rPr>
          <w:position w:val="7"/>
          <w:sz w:val="13"/>
        </w:rPr>
        <w:t>(1)</w:t>
      </w:r>
      <w:r>
        <w:t>, Mamani G</w:t>
      </w:r>
      <w:r>
        <w:rPr>
          <w:position w:val="7"/>
          <w:sz w:val="13"/>
        </w:rPr>
        <w:t>(1)</w:t>
      </w:r>
      <w:r>
        <w:t>, Rubino NB</w:t>
      </w:r>
      <w:r>
        <w:rPr>
          <w:position w:val="7"/>
          <w:sz w:val="13"/>
        </w:rPr>
        <w:t>(1)</w:t>
      </w:r>
      <w:r>
        <w:t>, Torres Herazo MA</w:t>
      </w:r>
      <w:r>
        <w:rPr>
          <w:position w:val="7"/>
          <w:sz w:val="13"/>
        </w:rPr>
        <w:t>(1)</w:t>
      </w:r>
      <w:r>
        <w:t>, Maffey</w:t>
      </w:r>
      <w:r>
        <w:rPr>
          <w:spacing w:val="80"/>
        </w:rPr>
        <w:t xml:space="preserve"> </w:t>
      </w:r>
      <w:r>
        <w:t>AF</w:t>
      </w:r>
      <w:r>
        <w:rPr>
          <w:position w:val="7"/>
          <w:sz w:val="13"/>
        </w:rPr>
        <w:t>(1)</w:t>
      </w:r>
      <w:r>
        <w:t>, Slaifstein C</w:t>
      </w:r>
      <w:r>
        <w:rPr>
          <w:position w:val="7"/>
          <w:sz w:val="13"/>
        </w:rPr>
        <w:t>(1)</w:t>
      </w:r>
      <w:r>
        <w:t>.</w:t>
      </w:r>
    </w:p>
    <w:p w14:paraId="6A23DDB9" w14:textId="77777777" w:rsidR="005E01D1" w:rsidRDefault="00000000">
      <w:pPr>
        <w:pStyle w:val="Textoindependiente"/>
      </w:pPr>
      <w:r>
        <w:rPr>
          <w:position w:val="7"/>
          <w:sz w:val="13"/>
        </w:rPr>
        <w:t>(1)</w:t>
      </w:r>
      <w:r>
        <w:rPr>
          <w:spacing w:val="-7"/>
          <w:position w:val="7"/>
          <w:sz w:val="13"/>
        </w:rPr>
        <w:t xml:space="preserve"> </w:t>
      </w:r>
      <w:r>
        <w:t>Unidad</w:t>
      </w:r>
      <w:r>
        <w:rPr>
          <w:spacing w:val="-9"/>
        </w:rPr>
        <w:t xml:space="preserve"> </w:t>
      </w:r>
      <w:r>
        <w:t>3,</w:t>
      </w:r>
      <w:r>
        <w:rPr>
          <w:spacing w:val="-9"/>
        </w:rPr>
        <w:t xml:space="preserve"> </w:t>
      </w:r>
      <w:r>
        <w:t>Hospital</w:t>
      </w:r>
      <w:r>
        <w:rPr>
          <w:spacing w:val="-8"/>
        </w:rPr>
        <w:t xml:space="preserve"> </w:t>
      </w:r>
      <w:r>
        <w:t>de</w:t>
      </w:r>
      <w:r>
        <w:rPr>
          <w:spacing w:val="-9"/>
        </w:rPr>
        <w:t xml:space="preserve"> </w:t>
      </w:r>
      <w:r>
        <w:t>Niños</w:t>
      </w:r>
      <w:r>
        <w:rPr>
          <w:spacing w:val="-10"/>
        </w:rPr>
        <w:t xml:space="preserve"> </w:t>
      </w:r>
      <w:r>
        <w:t>Ricardo</w:t>
      </w:r>
      <w:r>
        <w:rPr>
          <w:spacing w:val="-8"/>
        </w:rPr>
        <w:t xml:space="preserve"> </w:t>
      </w:r>
      <w:r>
        <w:t>Gutiérrez.</w:t>
      </w:r>
      <w:r>
        <w:rPr>
          <w:spacing w:val="-9"/>
        </w:rPr>
        <w:t xml:space="preserve"> </w:t>
      </w:r>
      <w:r>
        <w:t>Ciudad</w:t>
      </w:r>
      <w:r>
        <w:rPr>
          <w:spacing w:val="-9"/>
        </w:rPr>
        <w:t xml:space="preserve"> </w:t>
      </w:r>
      <w:r>
        <w:t>Autónoma</w:t>
      </w:r>
      <w:r>
        <w:rPr>
          <w:spacing w:val="-9"/>
        </w:rPr>
        <w:t xml:space="preserve"> </w:t>
      </w:r>
      <w:r>
        <w:t>de</w:t>
      </w:r>
      <w:r>
        <w:rPr>
          <w:spacing w:val="-9"/>
        </w:rPr>
        <w:t xml:space="preserve"> </w:t>
      </w:r>
      <w:r>
        <w:t>Buenos</w:t>
      </w:r>
      <w:r>
        <w:rPr>
          <w:spacing w:val="-8"/>
        </w:rPr>
        <w:t xml:space="preserve"> </w:t>
      </w:r>
      <w:r>
        <w:t>Aires</w:t>
      </w:r>
      <w:r>
        <w:rPr>
          <w:spacing w:val="-9"/>
        </w:rPr>
        <w:t xml:space="preserve"> </w:t>
      </w:r>
      <w:r>
        <w:t>(CABA),</w:t>
      </w:r>
      <w:r>
        <w:rPr>
          <w:spacing w:val="-8"/>
        </w:rPr>
        <w:t xml:space="preserve"> </w:t>
      </w:r>
      <w:r>
        <w:rPr>
          <w:spacing w:val="-2"/>
        </w:rPr>
        <w:t>Argentina.</w:t>
      </w:r>
    </w:p>
    <w:p w14:paraId="7CFDF2D2" w14:textId="77777777" w:rsidR="005E01D1" w:rsidRDefault="00000000">
      <w:pPr>
        <w:pStyle w:val="Textoindependiente"/>
        <w:spacing w:before="156" w:line="276" w:lineRule="auto"/>
        <w:ind w:left="142" w:right="282" w:firstLine="1"/>
        <w:jc w:val="both"/>
      </w:pPr>
      <w:r>
        <w:rPr>
          <w:b/>
        </w:rPr>
        <w:t xml:space="preserve">Introducción: </w:t>
      </w:r>
      <w:r>
        <w:t>Las enfermedades intersticiales pulmonares (EIP) en niños son un desafío diagnóstico y</w:t>
      </w:r>
      <w:r>
        <w:rPr>
          <w:spacing w:val="-10"/>
        </w:rPr>
        <w:t xml:space="preserve"> </w:t>
      </w:r>
      <w:r>
        <w:t>terapéutico</w:t>
      </w:r>
      <w:r>
        <w:rPr>
          <w:spacing w:val="-11"/>
        </w:rPr>
        <w:t xml:space="preserve"> </w:t>
      </w:r>
      <w:r>
        <w:t>debido</w:t>
      </w:r>
      <w:r>
        <w:rPr>
          <w:spacing w:val="-9"/>
        </w:rPr>
        <w:t xml:space="preserve"> </w:t>
      </w:r>
      <w:r>
        <w:t>a</w:t>
      </w:r>
      <w:r>
        <w:rPr>
          <w:spacing w:val="-9"/>
        </w:rPr>
        <w:t xml:space="preserve"> </w:t>
      </w:r>
      <w:r>
        <w:t>su</w:t>
      </w:r>
      <w:r>
        <w:rPr>
          <w:spacing w:val="-10"/>
        </w:rPr>
        <w:t xml:space="preserve"> </w:t>
      </w:r>
      <w:r>
        <w:t>variabilidad</w:t>
      </w:r>
      <w:r>
        <w:rPr>
          <w:spacing w:val="-10"/>
        </w:rPr>
        <w:t xml:space="preserve"> </w:t>
      </w:r>
      <w:r>
        <w:t>clínica</w:t>
      </w:r>
      <w:r>
        <w:rPr>
          <w:spacing w:val="-9"/>
        </w:rPr>
        <w:t xml:space="preserve"> </w:t>
      </w:r>
      <w:r>
        <w:t>y</w:t>
      </w:r>
      <w:r>
        <w:rPr>
          <w:spacing w:val="-10"/>
        </w:rPr>
        <w:t xml:space="preserve"> </w:t>
      </w:r>
      <w:r>
        <w:t>etiológica.</w:t>
      </w:r>
      <w:r>
        <w:rPr>
          <w:spacing w:val="-9"/>
        </w:rPr>
        <w:t xml:space="preserve"> </w:t>
      </w:r>
      <w:r>
        <w:t>Se</w:t>
      </w:r>
      <w:r>
        <w:rPr>
          <w:spacing w:val="-10"/>
        </w:rPr>
        <w:t xml:space="preserve"> </w:t>
      </w:r>
      <w:r>
        <w:t>presentan</w:t>
      </w:r>
      <w:r>
        <w:rPr>
          <w:spacing w:val="-10"/>
        </w:rPr>
        <w:t xml:space="preserve"> </w:t>
      </w:r>
      <w:r>
        <w:t>con</w:t>
      </w:r>
      <w:r>
        <w:rPr>
          <w:spacing w:val="-11"/>
        </w:rPr>
        <w:t xml:space="preserve"> </w:t>
      </w:r>
      <w:r>
        <w:t>síntomas</w:t>
      </w:r>
      <w:r>
        <w:rPr>
          <w:spacing w:val="-9"/>
        </w:rPr>
        <w:t xml:space="preserve"> </w:t>
      </w:r>
      <w:r>
        <w:t>inespecíficos</w:t>
      </w:r>
      <w:r>
        <w:rPr>
          <w:spacing w:val="-9"/>
        </w:rPr>
        <w:t xml:space="preserve"> </w:t>
      </w:r>
      <w:r>
        <w:t xml:space="preserve">como tos crónica, taquipnea o retraso del crecimiento. La tomografía axial computarizada de alta resolución es el “gold standard” para su diagnóstico. En algunos casos, se requieren biopsias pulmonares. </w:t>
      </w:r>
      <w:r>
        <w:rPr>
          <w:b/>
        </w:rPr>
        <w:t>Obje- tivos:</w:t>
      </w:r>
      <w:r>
        <w:rPr>
          <w:b/>
          <w:spacing w:val="-7"/>
        </w:rPr>
        <w:t xml:space="preserve"> </w:t>
      </w:r>
      <w:r>
        <w:t>Presentar</w:t>
      </w:r>
      <w:r>
        <w:rPr>
          <w:spacing w:val="-11"/>
        </w:rPr>
        <w:t xml:space="preserve"> </w:t>
      </w:r>
      <w:r>
        <w:t>el</w:t>
      </w:r>
      <w:r>
        <w:rPr>
          <w:spacing w:val="-12"/>
        </w:rPr>
        <w:t xml:space="preserve"> </w:t>
      </w:r>
      <w:r>
        <w:t>caso</w:t>
      </w:r>
      <w:r>
        <w:rPr>
          <w:spacing w:val="-12"/>
        </w:rPr>
        <w:t xml:space="preserve"> </w:t>
      </w:r>
      <w:r>
        <w:t>un</w:t>
      </w:r>
      <w:r>
        <w:rPr>
          <w:spacing w:val="-12"/>
        </w:rPr>
        <w:t xml:space="preserve"> </w:t>
      </w:r>
      <w:r>
        <w:t>paciente</w:t>
      </w:r>
      <w:r>
        <w:rPr>
          <w:spacing w:val="-12"/>
        </w:rPr>
        <w:t xml:space="preserve"> </w:t>
      </w:r>
      <w:r>
        <w:t>pediátrico</w:t>
      </w:r>
      <w:r>
        <w:rPr>
          <w:spacing w:val="-12"/>
        </w:rPr>
        <w:t xml:space="preserve"> </w:t>
      </w:r>
      <w:r>
        <w:t>al</w:t>
      </w:r>
      <w:r>
        <w:rPr>
          <w:spacing w:val="-11"/>
        </w:rPr>
        <w:t xml:space="preserve"> </w:t>
      </w:r>
      <w:r>
        <w:t>que</w:t>
      </w:r>
      <w:r>
        <w:rPr>
          <w:spacing w:val="-12"/>
        </w:rPr>
        <w:t xml:space="preserve"> </w:t>
      </w:r>
      <w:r>
        <w:t>se</w:t>
      </w:r>
      <w:r>
        <w:rPr>
          <w:spacing w:val="-11"/>
        </w:rPr>
        <w:t xml:space="preserve"> </w:t>
      </w:r>
      <w:r>
        <w:t>arribó</w:t>
      </w:r>
      <w:r>
        <w:rPr>
          <w:spacing w:val="-12"/>
        </w:rPr>
        <w:t xml:space="preserve"> </w:t>
      </w:r>
      <w:r>
        <w:t>al</w:t>
      </w:r>
      <w:r>
        <w:rPr>
          <w:spacing w:val="-12"/>
        </w:rPr>
        <w:t xml:space="preserve"> </w:t>
      </w:r>
      <w:r>
        <w:t>diagnóstico</w:t>
      </w:r>
      <w:r>
        <w:rPr>
          <w:spacing w:val="-11"/>
        </w:rPr>
        <w:t xml:space="preserve"> </w:t>
      </w:r>
      <w:r>
        <w:t>de</w:t>
      </w:r>
      <w:r>
        <w:rPr>
          <w:spacing w:val="-12"/>
        </w:rPr>
        <w:t xml:space="preserve"> </w:t>
      </w:r>
      <w:r>
        <w:t>enfermedad</w:t>
      </w:r>
      <w:r>
        <w:rPr>
          <w:spacing w:val="-11"/>
        </w:rPr>
        <w:t xml:space="preserve"> </w:t>
      </w:r>
      <w:r>
        <w:t xml:space="preserve">intersticial pulmonar. </w:t>
      </w:r>
      <w:r>
        <w:rPr>
          <w:b/>
        </w:rPr>
        <w:t xml:space="preserve">Desarrollo: </w:t>
      </w:r>
      <w:r>
        <w:t>Paciente de 1 año nacida de término con taquipnea desde los primeros meses de</w:t>
      </w:r>
      <w:r>
        <w:rPr>
          <w:spacing w:val="-8"/>
        </w:rPr>
        <w:t xml:space="preserve"> </w:t>
      </w:r>
      <w:r>
        <w:t>vida,</w:t>
      </w:r>
      <w:r>
        <w:rPr>
          <w:spacing w:val="-9"/>
        </w:rPr>
        <w:t xml:space="preserve"> </w:t>
      </w:r>
      <w:r>
        <w:t>síndromes</w:t>
      </w:r>
      <w:r>
        <w:rPr>
          <w:spacing w:val="-8"/>
        </w:rPr>
        <w:t xml:space="preserve"> </w:t>
      </w:r>
      <w:r>
        <w:t>bronco</w:t>
      </w:r>
      <w:r>
        <w:rPr>
          <w:spacing w:val="-9"/>
        </w:rPr>
        <w:t xml:space="preserve"> </w:t>
      </w:r>
      <w:r>
        <w:t>obstructivos</w:t>
      </w:r>
      <w:r>
        <w:rPr>
          <w:spacing w:val="-8"/>
        </w:rPr>
        <w:t xml:space="preserve"> </w:t>
      </w:r>
      <w:r>
        <w:t>a</w:t>
      </w:r>
      <w:r>
        <w:rPr>
          <w:spacing w:val="-9"/>
        </w:rPr>
        <w:t xml:space="preserve"> </w:t>
      </w:r>
      <w:r>
        <w:t>repetición</w:t>
      </w:r>
      <w:r>
        <w:rPr>
          <w:spacing w:val="-9"/>
        </w:rPr>
        <w:t xml:space="preserve"> </w:t>
      </w:r>
      <w:r>
        <w:t>y</w:t>
      </w:r>
      <w:r>
        <w:rPr>
          <w:spacing w:val="-10"/>
        </w:rPr>
        <w:t xml:space="preserve"> </w:t>
      </w:r>
      <w:r>
        <w:t>mal</w:t>
      </w:r>
      <w:r>
        <w:rPr>
          <w:spacing w:val="-9"/>
        </w:rPr>
        <w:t xml:space="preserve"> </w:t>
      </w:r>
      <w:r>
        <w:t>progreso</w:t>
      </w:r>
      <w:r>
        <w:rPr>
          <w:spacing w:val="-9"/>
        </w:rPr>
        <w:t xml:space="preserve"> </w:t>
      </w:r>
      <w:r>
        <w:t>ponderal.</w:t>
      </w:r>
      <w:r>
        <w:rPr>
          <w:spacing w:val="-8"/>
        </w:rPr>
        <w:t xml:space="preserve"> </w:t>
      </w:r>
      <w:r>
        <w:t>Es</w:t>
      </w:r>
      <w:r>
        <w:rPr>
          <w:spacing w:val="-9"/>
        </w:rPr>
        <w:t xml:space="preserve"> </w:t>
      </w:r>
      <w:r>
        <w:t>derivada</w:t>
      </w:r>
      <w:r>
        <w:rPr>
          <w:spacing w:val="-8"/>
        </w:rPr>
        <w:t xml:space="preserve"> </w:t>
      </w:r>
      <w:r>
        <w:t>por</w:t>
      </w:r>
      <w:r>
        <w:rPr>
          <w:spacing w:val="-10"/>
        </w:rPr>
        <w:t xml:space="preserve"> </w:t>
      </w:r>
      <w:r>
        <w:t>presentar cuatro síndromes bronco obstructivos sin respuesta a tratamiento de primera línea. Al ingreso, la pa- ciente se valora con bajo peso, taquipneica con rales en velcro en el lóbulo medio sin signos de obs- trucción</w:t>
      </w:r>
      <w:r>
        <w:rPr>
          <w:spacing w:val="-6"/>
        </w:rPr>
        <w:t xml:space="preserve"> </w:t>
      </w:r>
      <w:r>
        <w:t>con</w:t>
      </w:r>
      <w:r>
        <w:rPr>
          <w:spacing w:val="-8"/>
        </w:rPr>
        <w:t xml:space="preserve"> </w:t>
      </w:r>
      <w:r>
        <w:t>una</w:t>
      </w:r>
      <w:r>
        <w:rPr>
          <w:spacing w:val="-6"/>
        </w:rPr>
        <w:t xml:space="preserve"> </w:t>
      </w:r>
      <w:r>
        <w:t>radiografía</w:t>
      </w:r>
      <w:r>
        <w:rPr>
          <w:spacing w:val="-6"/>
        </w:rPr>
        <w:t xml:space="preserve"> </w:t>
      </w:r>
      <w:r>
        <w:t>de</w:t>
      </w:r>
      <w:r>
        <w:rPr>
          <w:spacing w:val="-6"/>
        </w:rPr>
        <w:t xml:space="preserve"> </w:t>
      </w:r>
      <w:r>
        <w:t>tórax</w:t>
      </w:r>
      <w:r>
        <w:rPr>
          <w:spacing w:val="-6"/>
        </w:rPr>
        <w:t xml:space="preserve"> </w:t>
      </w:r>
      <w:r>
        <w:t>que</w:t>
      </w:r>
      <w:r>
        <w:rPr>
          <w:spacing w:val="-6"/>
        </w:rPr>
        <w:t xml:space="preserve"> </w:t>
      </w:r>
      <w:r>
        <w:t>evidencia</w:t>
      </w:r>
      <w:r>
        <w:rPr>
          <w:spacing w:val="-6"/>
        </w:rPr>
        <w:t xml:space="preserve"> </w:t>
      </w:r>
      <w:r>
        <w:t>atrapamiento</w:t>
      </w:r>
      <w:r>
        <w:rPr>
          <w:spacing w:val="-6"/>
        </w:rPr>
        <w:t xml:space="preserve"> </w:t>
      </w:r>
      <w:r>
        <w:t>aéreo.</w:t>
      </w:r>
      <w:r>
        <w:rPr>
          <w:spacing w:val="-2"/>
        </w:rPr>
        <w:t xml:space="preserve"> </w:t>
      </w:r>
      <w:r>
        <w:t>Se</w:t>
      </w:r>
      <w:r>
        <w:rPr>
          <w:spacing w:val="-6"/>
        </w:rPr>
        <w:t xml:space="preserve"> </w:t>
      </w:r>
      <w:r>
        <w:t>estudiaron</w:t>
      </w:r>
      <w:r>
        <w:rPr>
          <w:spacing w:val="-6"/>
        </w:rPr>
        <w:t xml:space="preserve"> </w:t>
      </w:r>
      <w:r>
        <w:t>los</w:t>
      </w:r>
      <w:r>
        <w:rPr>
          <w:spacing w:val="-6"/>
        </w:rPr>
        <w:t xml:space="preserve"> </w:t>
      </w:r>
      <w:r>
        <w:t>diagnósticos diferenciales (tabla) sin hallazgos que justifiquen la clínica de la paciente. Se realiza una TAC de alta resolución con infiltrado intersticial y opacificación en vidrio esmerilado, gasometría arterial que reveló PO2</w:t>
      </w:r>
      <w:r>
        <w:rPr>
          <w:spacing w:val="-4"/>
        </w:rPr>
        <w:t xml:space="preserve"> </w:t>
      </w:r>
      <w:r>
        <w:t>alterado</w:t>
      </w:r>
      <w:r>
        <w:rPr>
          <w:spacing w:val="-3"/>
        </w:rPr>
        <w:t xml:space="preserve"> </w:t>
      </w:r>
      <w:r>
        <w:t>(65</w:t>
      </w:r>
      <w:r>
        <w:rPr>
          <w:spacing w:val="-4"/>
        </w:rPr>
        <w:t xml:space="preserve"> </w:t>
      </w:r>
      <w:r>
        <w:t>mmHg)</w:t>
      </w:r>
      <w:r>
        <w:rPr>
          <w:spacing w:val="-4"/>
        </w:rPr>
        <w:t xml:space="preserve"> </w:t>
      </w:r>
      <w:r>
        <w:t>con</w:t>
      </w:r>
      <w:r>
        <w:rPr>
          <w:spacing w:val="-4"/>
        </w:rPr>
        <w:t xml:space="preserve"> </w:t>
      </w:r>
      <w:r>
        <w:t>PCO2</w:t>
      </w:r>
      <w:r>
        <w:rPr>
          <w:spacing w:val="-4"/>
        </w:rPr>
        <w:t xml:space="preserve"> </w:t>
      </w:r>
      <w:r>
        <w:t>normal</w:t>
      </w:r>
      <w:r>
        <w:rPr>
          <w:spacing w:val="-4"/>
        </w:rPr>
        <w:t xml:space="preserve"> </w:t>
      </w:r>
      <w:r>
        <w:t>(38</w:t>
      </w:r>
      <w:r>
        <w:rPr>
          <w:spacing w:val="-4"/>
        </w:rPr>
        <w:t xml:space="preserve"> </w:t>
      </w:r>
      <w:r>
        <w:t>mmHg).</w:t>
      </w:r>
      <w:r>
        <w:rPr>
          <w:spacing w:val="-3"/>
        </w:rPr>
        <w:t xml:space="preserve"> </w:t>
      </w:r>
      <w:r>
        <w:t>La</w:t>
      </w:r>
      <w:r>
        <w:rPr>
          <w:spacing w:val="-3"/>
        </w:rPr>
        <w:t xml:space="preserve"> </w:t>
      </w:r>
      <w:r>
        <w:t>oximetría</w:t>
      </w:r>
      <w:r>
        <w:rPr>
          <w:spacing w:val="-3"/>
        </w:rPr>
        <w:t xml:space="preserve"> </w:t>
      </w:r>
      <w:r>
        <w:t>diurna</w:t>
      </w:r>
      <w:r>
        <w:rPr>
          <w:spacing w:val="-3"/>
        </w:rPr>
        <w:t xml:space="preserve"> </w:t>
      </w:r>
      <w:r>
        <w:t>y</w:t>
      </w:r>
      <w:r>
        <w:rPr>
          <w:spacing w:val="-4"/>
        </w:rPr>
        <w:t xml:space="preserve"> </w:t>
      </w:r>
      <w:r>
        <w:t>nocturna</w:t>
      </w:r>
      <w:r>
        <w:rPr>
          <w:spacing w:val="-3"/>
        </w:rPr>
        <w:t xml:space="preserve"> </w:t>
      </w:r>
      <w:r>
        <w:t>mostró</w:t>
      </w:r>
      <w:r>
        <w:rPr>
          <w:spacing w:val="-3"/>
        </w:rPr>
        <w:t xml:space="preserve"> </w:t>
      </w:r>
      <w:r>
        <w:t>satura- ción de oxígeno media de 91% y 90%. Se inició tratamiento con oxigenoterapia, esomeprazol y ade- cuación nutricional con sonda nasogástrica. Mejoró la clínica respiratoria alcanzando buen progreso ponderal</w:t>
      </w:r>
      <w:r>
        <w:rPr>
          <w:spacing w:val="-2"/>
        </w:rPr>
        <w:t xml:space="preserve"> </w:t>
      </w:r>
      <w:r>
        <w:t>durante</w:t>
      </w:r>
      <w:r>
        <w:rPr>
          <w:spacing w:val="-1"/>
        </w:rPr>
        <w:t xml:space="preserve"> </w:t>
      </w:r>
      <w:r>
        <w:t>los</w:t>
      </w:r>
      <w:r>
        <w:rPr>
          <w:spacing w:val="-1"/>
        </w:rPr>
        <w:t xml:space="preserve"> </w:t>
      </w:r>
      <w:r>
        <w:t>9</w:t>
      </w:r>
      <w:r>
        <w:rPr>
          <w:spacing w:val="-2"/>
        </w:rPr>
        <w:t xml:space="preserve"> </w:t>
      </w:r>
      <w:r>
        <w:t>días</w:t>
      </w:r>
      <w:r>
        <w:rPr>
          <w:spacing w:val="-1"/>
        </w:rPr>
        <w:t xml:space="preserve"> </w:t>
      </w:r>
      <w:r>
        <w:t>de</w:t>
      </w:r>
      <w:r>
        <w:rPr>
          <w:spacing w:val="-1"/>
        </w:rPr>
        <w:t xml:space="preserve"> </w:t>
      </w:r>
      <w:r>
        <w:t>internación.</w:t>
      </w:r>
      <w:r>
        <w:rPr>
          <w:spacing w:val="-2"/>
        </w:rPr>
        <w:t xml:space="preserve"> </w:t>
      </w:r>
      <w:r>
        <w:t>Se</w:t>
      </w:r>
      <w:r>
        <w:rPr>
          <w:spacing w:val="-1"/>
        </w:rPr>
        <w:t xml:space="preserve"> </w:t>
      </w:r>
      <w:r>
        <w:t>realiza</w:t>
      </w:r>
      <w:r>
        <w:rPr>
          <w:spacing w:val="-2"/>
        </w:rPr>
        <w:t xml:space="preserve"> </w:t>
      </w:r>
      <w:r>
        <w:t>diagnóstico</w:t>
      </w:r>
      <w:r>
        <w:rPr>
          <w:spacing w:val="-2"/>
        </w:rPr>
        <w:t xml:space="preserve"> </w:t>
      </w:r>
      <w:r>
        <w:t>de</w:t>
      </w:r>
      <w:r>
        <w:rPr>
          <w:spacing w:val="-1"/>
        </w:rPr>
        <w:t xml:space="preserve"> </w:t>
      </w:r>
      <w:r>
        <w:t>hiperplasia</w:t>
      </w:r>
      <w:r>
        <w:rPr>
          <w:spacing w:val="-2"/>
        </w:rPr>
        <w:t xml:space="preserve"> </w:t>
      </w:r>
      <w:r>
        <w:t>de</w:t>
      </w:r>
      <w:r>
        <w:rPr>
          <w:spacing w:val="-1"/>
        </w:rPr>
        <w:t xml:space="preserve"> </w:t>
      </w:r>
      <w:r>
        <w:t>células</w:t>
      </w:r>
      <w:r>
        <w:rPr>
          <w:spacing w:val="-1"/>
        </w:rPr>
        <w:t xml:space="preserve"> </w:t>
      </w:r>
      <w:r>
        <w:t>neuroendo- crinas</w:t>
      </w:r>
      <w:r>
        <w:rPr>
          <w:spacing w:val="-1"/>
        </w:rPr>
        <w:t xml:space="preserve"> </w:t>
      </w:r>
      <w:r>
        <w:t>basado</w:t>
      </w:r>
      <w:r>
        <w:rPr>
          <w:spacing w:val="-2"/>
        </w:rPr>
        <w:t xml:space="preserve"> </w:t>
      </w:r>
      <w:r>
        <w:t>en</w:t>
      </w:r>
      <w:r>
        <w:rPr>
          <w:spacing w:val="-2"/>
        </w:rPr>
        <w:t xml:space="preserve"> </w:t>
      </w:r>
      <w:r>
        <w:t>la</w:t>
      </w:r>
      <w:r>
        <w:rPr>
          <w:spacing w:val="-1"/>
        </w:rPr>
        <w:t xml:space="preserve"> </w:t>
      </w:r>
      <w:r>
        <w:t>historia</w:t>
      </w:r>
      <w:r>
        <w:rPr>
          <w:spacing w:val="-2"/>
        </w:rPr>
        <w:t xml:space="preserve"> </w:t>
      </w:r>
      <w:r>
        <w:t>clínica</w:t>
      </w:r>
      <w:r>
        <w:rPr>
          <w:spacing w:val="-1"/>
        </w:rPr>
        <w:t xml:space="preserve"> </w:t>
      </w:r>
      <w:r>
        <w:t>y</w:t>
      </w:r>
      <w:r>
        <w:rPr>
          <w:spacing w:val="-2"/>
        </w:rPr>
        <w:t xml:space="preserve"> </w:t>
      </w:r>
      <w:r>
        <w:t>la</w:t>
      </w:r>
      <w:r>
        <w:rPr>
          <w:spacing w:val="-1"/>
        </w:rPr>
        <w:t xml:space="preserve"> </w:t>
      </w:r>
      <w:r>
        <w:t>TAC,</w:t>
      </w:r>
      <w:r>
        <w:rPr>
          <w:spacing w:val="-1"/>
        </w:rPr>
        <w:t xml:space="preserve"> </w:t>
      </w:r>
      <w:r>
        <w:t>descartando</w:t>
      </w:r>
      <w:r>
        <w:rPr>
          <w:spacing w:val="-1"/>
        </w:rPr>
        <w:t xml:space="preserve"> </w:t>
      </w:r>
      <w:r>
        <w:t>la</w:t>
      </w:r>
      <w:r>
        <w:rPr>
          <w:spacing w:val="-1"/>
        </w:rPr>
        <w:t xml:space="preserve"> </w:t>
      </w:r>
      <w:r>
        <w:t>necesidad</w:t>
      </w:r>
      <w:r>
        <w:rPr>
          <w:spacing w:val="-2"/>
        </w:rPr>
        <w:t xml:space="preserve"> </w:t>
      </w:r>
      <w:r>
        <w:t>de</w:t>
      </w:r>
      <w:r>
        <w:rPr>
          <w:spacing w:val="-1"/>
        </w:rPr>
        <w:t xml:space="preserve"> </w:t>
      </w:r>
      <w:r>
        <w:t>realizar</w:t>
      </w:r>
      <w:r>
        <w:rPr>
          <w:spacing w:val="-3"/>
        </w:rPr>
        <w:t xml:space="preserve"> </w:t>
      </w:r>
      <w:r>
        <w:t>biopsia</w:t>
      </w:r>
      <w:r>
        <w:rPr>
          <w:spacing w:val="-1"/>
        </w:rPr>
        <w:t xml:space="preserve"> </w:t>
      </w:r>
      <w:r>
        <w:t>pulmonar.</w:t>
      </w:r>
      <w:r>
        <w:rPr>
          <w:spacing w:val="-1"/>
        </w:rPr>
        <w:t xml:space="preserve"> </w:t>
      </w:r>
      <w:r>
        <w:t xml:space="preserve">Se informó a los padres y se gestionó la contra referencia para seguimiento y oxigenoterapia domiciliaria. </w:t>
      </w:r>
      <w:r>
        <w:rPr>
          <w:b/>
        </w:rPr>
        <w:t xml:space="preserve">Conclusión: </w:t>
      </w:r>
      <w:r>
        <w:t>Las EIP tienen un bajo índice de sospecha debido a su baja incidencia, llevando a diag- nósticos tardíos. Deben</w:t>
      </w:r>
      <w:r>
        <w:rPr>
          <w:spacing w:val="-2"/>
        </w:rPr>
        <w:t xml:space="preserve"> </w:t>
      </w:r>
      <w:r>
        <w:t>sospecharse</w:t>
      </w:r>
      <w:r>
        <w:rPr>
          <w:spacing w:val="-1"/>
        </w:rPr>
        <w:t xml:space="preserve"> </w:t>
      </w:r>
      <w:r>
        <w:t>en</w:t>
      </w:r>
      <w:r>
        <w:rPr>
          <w:spacing w:val="-2"/>
        </w:rPr>
        <w:t xml:space="preserve"> </w:t>
      </w:r>
      <w:r>
        <w:t>pacientes con</w:t>
      </w:r>
      <w:r>
        <w:rPr>
          <w:spacing w:val="-2"/>
        </w:rPr>
        <w:t xml:space="preserve"> </w:t>
      </w:r>
      <w:r>
        <w:t>tos crónica,</w:t>
      </w:r>
      <w:r>
        <w:rPr>
          <w:spacing w:val="-1"/>
        </w:rPr>
        <w:t xml:space="preserve"> </w:t>
      </w:r>
      <w:r>
        <w:t>taquipnea</w:t>
      </w:r>
      <w:r>
        <w:rPr>
          <w:spacing w:val="-1"/>
        </w:rPr>
        <w:t xml:space="preserve"> </w:t>
      </w:r>
      <w:r>
        <w:t>sin</w:t>
      </w:r>
      <w:r>
        <w:rPr>
          <w:spacing w:val="-2"/>
        </w:rPr>
        <w:t xml:space="preserve"> </w:t>
      </w:r>
      <w:r>
        <w:t>signos de</w:t>
      </w:r>
      <w:r>
        <w:rPr>
          <w:spacing w:val="-1"/>
        </w:rPr>
        <w:t xml:space="preserve"> </w:t>
      </w:r>
      <w:r>
        <w:t>obstrucción y/o</w:t>
      </w:r>
      <w:r>
        <w:rPr>
          <w:spacing w:val="-7"/>
        </w:rPr>
        <w:t xml:space="preserve"> </w:t>
      </w:r>
      <w:r>
        <w:t>mal</w:t>
      </w:r>
      <w:r>
        <w:rPr>
          <w:spacing w:val="-8"/>
        </w:rPr>
        <w:t xml:space="preserve"> </w:t>
      </w:r>
      <w:r>
        <w:t>progreso</w:t>
      </w:r>
      <w:r>
        <w:rPr>
          <w:spacing w:val="-8"/>
        </w:rPr>
        <w:t xml:space="preserve"> </w:t>
      </w:r>
      <w:r>
        <w:t>ponderal.</w:t>
      </w:r>
      <w:r>
        <w:rPr>
          <w:spacing w:val="-8"/>
        </w:rPr>
        <w:t xml:space="preserve"> </w:t>
      </w:r>
      <w:r>
        <w:t>La</w:t>
      </w:r>
      <w:r>
        <w:rPr>
          <w:spacing w:val="-7"/>
        </w:rPr>
        <w:t xml:space="preserve"> </w:t>
      </w:r>
      <w:r>
        <w:t>asociación</w:t>
      </w:r>
      <w:r>
        <w:rPr>
          <w:spacing w:val="-9"/>
        </w:rPr>
        <w:t xml:space="preserve"> </w:t>
      </w:r>
      <w:r>
        <w:t>entre</w:t>
      </w:r>
      <w:r>
        <w:rPr>
          <w:spacing w:val="-7"/>
        </w:rPr>
        <w:t xml:space="preserve"> </w:t>
      </w:r>
      <w:r>
        <w:t>la</w:t>
      </w:r>
      <w:r>
        <w:rPr>
          <w:spacing w:val="-7"/>
        </w:rPr>
        <w:t xml:space="preserve"> </w:t>
      </w:r>
      <w:r>
        <w:t>clínica</w:t>
      </w:r>
      <w:r>
        <w:rPr>
          <w:spacing w:val="-7"/>
        </w:rPr>
        <w:t xml:space="preserve"> </w:t>
      </w:r>
      <w:r>
        <w:t>y</w:t>
      </w:r>
      <w:r>
        <w:rPr>
          <w:spacing w:val="-8"/>
        </w:rPr>
        <w:t xml:space="preserve"> </w:t>
      </w:r>
      <w:r>
        <w:t>la</w:t>
      </w:r>
      <w:r>
        <w:rPr>
          <w:spacing w:val="-8"/>
        </w:rPr>
        <w:t xml:space="preserve"> </w:t>
      </w:r>
      <w:r>
        <w:t>tomografía</w:t>
      </w:r>
      <w:r>
        <w:rPr>
          <w:spacing w:val="-7"/>
        </w:rPr>
        <w:t xml:space="preserve"> </w:t>
      </w:r>
      <w:r>
        <w:t>pulmonar</w:t>
      </w:r>
      <w:r>
        <w:rPr>
          <w:spacing w:val="-9"/>
        </w:rPr>
        <w:t xml:space="preserve"> </w:t>
      </w:r>
      <w:r>
        <w:t>es</w:t>
      </w:r>
      <w:r>
        <w:rPr>
          <w:spacing w:val="-7"/>
        </w:rPr>
        <w:t xml:space="preserve"> </w:t>
      </w:r>
      <w:r>
        <w:t>crucial</w:t>
      </w:r>
      <w:r>
        <w:rPr>
          <w:spacing w:val="-8"/>
        </w:rPr>
        <w:t xml:space="preserve"> </w:t>
      </w:r>
      <w:r>
        <w:t>para</w:t>
      </w:r>
      <w:r>
        <w:rPr>
          <w:spacing w:val="-7"/>
        </w:rPr>
        <w:t xml:space="preserve"> </w:t>
      </w:r>
      <w:r>
        <w:t>evitar procedimientos</w:t>
      </w:r>
      <w:r>
        <w:rPr>
          <w:spacing w:val="-2"/>
        </w:rPr>
        <w:t xml:space="preserve"> </w:t>
      </w:r>
      <w:r>
        <w:t>invasivos</w:t>
      </w:r>
      <w:r>
        <w:rPr>
          <w:spacing w:val="-2"/>
        </w:rPr>
        <w:t xml:space="preserve"> </w:t>
      </w:r>
      <w:r>
        <w:t>innecesarios.</w:t>
      </w:r>
      <w:r>
        <w:rPr>
          <w:spacing w:val="-3"/>
        </w:rPr>
        <w:t xml:space="preserve"> </w:t>
      </w:r>
      <w:r>
        <w:t>La</w:t>
      </w:r>
      <w:r>
        <w:rPr>
          <w:spacing w:val="-2"/>
        </w:rPr>
        <w:t xml:space="preserve"> </w:t>
      </w:r>
      <w:r>
        <w:t>planificación</w:t>
      </w:r>
      <w:r>
        <w:rPr>
          <w:spacing w:val="-3"/>
        </w:rPr>
        <w:t xml:space="preserve"> </w:t>
      </w:r>
      <w:r>
        <w:t>del</w:t>
      </w:r>
      <w:r>
        <w:rPr>
          <w:spacing w:val="-3"/>
        </w:rPr>
        <w:t xml:space="preserve"> </w:t>
      </w:r>
      <w:r>
        <w:t>alta</w:t>
      </w:r>
      <w:r>
        <w:rPr>
          <w:spacing w:val="-2"/>
        </w:rPr>
        <w:t xml:space="preserve"> </w:t>
      </w:r>
      <w:r>
        <w:t>y</w:t>
      </w:r>
      <w:r>
        <w:rPr>
          <w:spacing w:val="-3"/>
        </w:rPr>
        <w:t xml:space="preserve"> </w:t>
      </w:r>
      <w:r>
        <w:t>la</w:t>
      </w:r>
      <w:r>
        <w:rPr>
          <w:spacing w:val="-2"/>
        </w:rPr>
        <w:t xml:space="preserve"> </w:t>
      </w:r>
      <w:r>
        <w:t>coordinación</w:t>
      </w:r>
      <w:r>
        <w:rPr>
          <w:spacing w:val="-3"/>
        </w:rPr>
        <w:t xml:space="preserve"> </w:t>
      </w:r>
      <w:r>
        <w:t>con</w:t>
      </w:r>
      <w:r>
        <w:rPr>
          <w:spacing w:val="-3"/>
        </w:rPr>
        <w:t xml:space="preserve"> </w:t>
      </w:r>
      <w:r>
        <w:t>servicios</w:t>
      </w:r>
      <w:r>
        <w:rPr>
          <w:spacing w:val="-2"/>
        </w:rPr>
        <w:t xml:space="preserve"> </w:t>
      </w:r>
      <w:r>
        <w:t>de</w:t>
      </w:r>
      <w:r>
        <w:rPr>
          <w:spacing w:val="-3"/>
        </w:rPr>
        <w:t xml:space="preserve"> </w:t>
      </w:r>
      <w:r>
        <w:t>salud locales son esenciales para asegurar la continuidad del tratamiento y seguimiento adecuado.</w:t>
      </w:r>
    </w:p>
    <w:p w14:paraId="355962B8" w14:textId="77777777" w:rsidR="005E01D1" w:rsidRDefault="00000000">
      <w:pPr>
        <w:pStyle w:val="Textoindependiente"/>
        <w:spacing w:before="11"/>
        <w:ind w:left="0"/>
        <w:rPr>
          <w:sz w:val="7"/>
        </w:rPr>
      </w:pPr>
      <w:r>
        <w:rPr>
          <w:noProof/>
          <w:sz w:val="7"/>
        </w:rPr>
        <mc:AlternateContent>
          <mc:Choice Requires="wpg">
            <w:drawing>
              <wp:anchor distT="0" distB="0" distL="0" distR="0" simplePos="0" relativeHeight="487612928" behindDoc="1" locked="0" layoutInCell="1" allowOverlap="1" wp14:anchorId="73F3AF4E" wp14:editId="66993DD7">
                <wp:simplePos x="0" y="0"/>
                <wp:positionH relativeFrom="page">
                  <wp:posOffset>1056005</wp:posOffset>
                </wp:positionH>
                <wp:positionV relativeFrom="paragraph">
                  <wp:posOffset>76024</wp:posOffset>
                </wp:positionV>
                <wp:extent cx="5445760" cy="2035810"/>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5760" cy="2035810"/>
                          <a:chOff x="0" y="0"/>
                          <a:chExt cx="5445760" cy="2035810"/>
                        </a:xfrm>
                      </wpg:grpSpPr>
                      <pic:pic xmlns:pic="http://schemas.openxmlformats.org/drawingml/2006/picture">
                        <pic:nvPicPr>
                          <pic:cNvPr id="160" name="Image 160"/>
                          <pic:cNvPicPr/>
                        </pic:nvPicPr>
                        <pic:blipFill>
                          <a:blip r:embed="rId18" cstate="print"/>
                          <a:stretch>
                            <a:fillRect/>
                          </a:stretch>
                        </pic:blipFill>
                        <pic:spPr>
                          <a:xfrm>
                            <a:off x="0" y="0"/>
                            <a:ext cx="2743199" cy="2028748"/>
                          </a:xfrm>
                          <a:prstGeom prst="rect">
                            <a:avLst/>
                          </a:prstGeom>
                        </pic:spPr>
                      </pic:pic>
                      <pic:pic xmlns:pic="http://schemas.openxmlformats.org/drawingml/2006/picture">
                        <pic:nvPicPr>
                          <pic:cNvPr id="161" name="Image 161"/>
                          <pic:cNvPicPr/>
                        </pic:nvPicPr>
                        <pic:blipFill>
                          <a:blip r:embed="rId19" cstate="print"/>
                          <a:stretch>
                            <a:fillRect/>
                          </a:stretch>
                        </pic:blipFill>
                        <pic:spPr>
                          <a:xfrm>
                            <a:off x="2746033" y="1012507"/>
                            <a:ext cx="2699430" cy="1022826"/>
                          </a:xfrm>
                          <a:prstGeom prst="rect">
                            <a:avLst/>
                          </a:prstGeom>
                        </pic:spPr>
                      </pic:pic>
                    </wpg:wgp>
                  </a:graphicData>
                </a:graphic>
              </wp:anchor>
            </w:drawing>
          </mc:Choice>
          <mc:Fallback>
            <w:pict>
              <v:group w14:anchorId="650CA2B5" id="Group 159" o:spid="_x0000_s1026" style="position:absolute;margin-left:83.15pt;margin-top:6pt;width:428.8pt;height:160.3pt;z-index:-15703552;mso-wrap-distance-left:0;mso-wrap-distance-right:0;mso-position-horizontal-relative:page" coordsize="54457,203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">
                <v:shape id="Image 160" o:spid="_x0000_s1027" type="#_x0000_t75" style="position:absolute;width:27431;height:20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">
                  <v:imagedata r:id="rId20" o:title=""/>
                </v:shape>
                <v:shape id="Image 161" o:spid="_x0000_s1028" type="#_x0000_t75" style="position:absolute;left:27460;top:10125;width:26994;height:10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">
                  <v:imagedata r:id="rId21" o:title=""/>
                </v:shape>
                <w10:wrap type="topAndBottom" anchorx="page"/>
              </v:group>
            </w:pict>
          </mc:Fallback>
        </mc:AlternateContent>
      </w:r>
    </w:p>
    <w:p w14:paraId="412CED35" w14:textId="77777777" w:rsidR="005E01D1" w:rsidRDefault="005E01D1">
      <w:pPr>
        <w:pStyle w:val="Textoindependiente"/>
        <w:spacing w:before="128"/>
        <w:ind w:left="0"/>
      </w:pPr>
    </w:p>
    <w:p w14:paraId="7394E537" w14:textId="77777777" w:rsidR="005E01D1" w:rsidRDefault="00000000">
      <w:pPr>
        <w:pStyle w:val="Ttulo1"/>
        <w:spacing w:before="1" w:line="360" w:lineRule="auto"/>
        <w:ind w:hanging="1"/>
        <w:jc w:val="left"/>
      </w:pPr>
      <w:r>
        <w:t>P-134.</w:t>
      </w:r>
      <w:r>
        <w:rPr>
          <w:spacing w:val="-1"/>
        </w:rPr>
        <w:t xml:space="preserve"> </w:t>
      </w:r>
      <w:r>
        <w:t>Escorbuto</w:t>
      </w:r>
      <w:r>
        <w:rPr>
          <w:spacing w:val="-1"/>
        </w:rPr>
        <w:t xml:space="preserve"> </w:t>
      </w:r>
      <w:r>
        <w:t>en paciente con</w:t>
      </w:r>
      <w:r>
        <w:rPr>
          <w:spacing w:val="-1"/>
        </w:rPr>
        <w:t xml:space="preserve"> </w:t>
      </w:r>
      <w:r>
        <w:t>trastorno</w:t>
      </w:r>
      <w:r>
        <w:rPr>
          <w:spacing w:val="-1"/>
        </w:rPr>
        <w:t xml:space="preserve"> </w:t>
      </w:r>
      <w:r>
        <w:t>del</w:t>
      </w:r>
      <w:r>
        <w:rPr>
          <w:spacing w:val="-1"/>
        </w:rPr>
        <w:t xml:space="preserve"> </w:t>
      </w:r>
      <w:r>
        <w:t>espectro</w:t>
      </w:r>
      <w:r>
        <w:rPr>
          <w:spacing w:val="-1"/>
        </w:rPr>
        <w:t xml:space="preserve"> </w:t>
      </w:r>
      <w:r>
        <w:t>autista y</w:t>
      </w:r>
      <w:r>
        <w:rPr>
          <w:spacing w:val="-1"/>
        </w:rPr>
        <w:t xml:space="preserve"> </w:t>
      </w:r>
      <w:r>
        <w:t>selectividad</w:t>
      </w:r>
      <w:r>
        <w:rPr>
          <w:spacing w:val="-1"/>
        </w:rPr>
        <w:t xml:space="preserve"> </w:t>
      </w:r>
      <w:r>
        <w:t>ali- mentaria, a propósito de un caso</w:t>
      </w:r>
    </w:p>
    <w:p w14:paraId="322A5C74" w14:textId="77777777" w:rsidR="005E01D1" w:rsidRDefault="00000000">
      <w:pPr>
        <w:pStyle w:val="Textoindependiente"/>
      </w:pPr>
      <w:r>
        <w:rPr>
          <w:noProof/>
        </w:rPr>
        <mc:AlternateContent>
          <mc:Choice Requires="wps">
            <w:drawing>
              <wp:anchor distT="0" distB="0" distL="0" distR="0" simplePos="0" relativeHeight="15755264" behindDoc="0" locked="0" layoutInCell="1" allowOverlap="1" wp14:anchorId="1FE660B6" wp14:editId="6418E667">
                <wp:simplePos x="0" y="0"/>
                <wp:positionH relativeFrom="page">
                  <wp:posOffset>900683</wp:posOffset>
                </wp:positionH>
                <wp:positionV relativeFrom="paragraph">
                  <wp:posOffset>138241</wp:posOffset>
                </wp:positionV>
                <wp:extent cx="1622425" cy="8890"/>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2425" cy="8890"/>
                        </a:xfrm>
                        <a:custGeom>
                          <a:avLst/>
                          <a:gdLst/>
                          <a:ahLst/>
                          <a:cxnLst/>
                          <a:rect l="l" t="t" r="r" b="b"/>
                          <a:pathLst>
                            <a:path w="1622425" h="8890">
                              <a:moveTo>
                                <a:pt x="1622298" y="0"/>
                              </a:moveTo>
                              <a:lnTo>
                                <a:pt x="0" y="0"/>
                              </a:lnTo>
                              <a:lnTo>
                                <a:pt x="0" y="8382"/>
                              </a:lnTo>
                              <a:lnTo>
                                <a:pt x="1622298" y="8382"/>
                              </a:lnTo>
                              <a:lnTo>
                                <a:pt x="16222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C97DD3" id="Graphic 162" o:spid="_x0000_s1026" style="position:absolute;margin-left:70.9pt;margin-top:10.9pt;width:127.75pt;height:.7pt;z-index:15755264;visibility:visible;mso-wrap-style:square;mso-wrap-distance-left:0;mso-wrap-distance-top:0;mso-wrap-distance-right:0;mso-wrap-distance-bottom:0;mso-position-horizontal:absolute;mso-position-horizontal-relative:page;mso-position-vertical:absolute;mso-position-vertical-relative:text;v-text-anchor:top" coordsize="162242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" path="m1622298,l,,,8382r1622298,l1622298,xe" fillcolor="black" stroked="f">
                <v:path arrowok="t"/>
                <w10:wrap anchorx="page"/>
              </v:shape>
            </w:pict>
          </mc:Fallback>
        </mc:AlternateContent>
      </w:r>
      <w:r>
        <w:t>Melo</w:t>
      </w:r>
      <w:r>
        <w:rPr>
          <w:spacing w:val="-5"/>
        </w:rPr>
        <w:t xml:space="preserve"> </w:t>
      </w:r>
      <w:r>
        <w:t>Malheiros</w:t>
      </w:r>
      <w:r>
        <w:rPr>
          <w:spacing w:val="-4"/>
        </w:rPr>
        <w:t xml:space="preserve"> </w:t>
      </w:r>
      <w:r>
        <w:t>De</w:t>
      </w:r>
      <w:r>
        <w:rPr>
          <w:spacing w:val="-4"/>
        </w:rPr>
        <w:t xml:space="preserve"> </w:t>
      </w:r>
      <w:r>
        <w:t>Souza</w:t>
      </w:r>
      <w:r>
        <w:rPr>
          <w:spacing w:val="-3"/>
        </w:rPr>
        <w:t xml:space="preserve"> </w:t>
      </w:r>
      <w:r>
        <w:t>B</w:t>
      </w:r>
      <w:r>
        <w:rPr>
          <w:position w:val="7"/>
          <w:sz w:val="13"/>
        </w:rPr>
        <w:t>(1)</w:t>
      </w:r>
      <w:r>
        <w:t>,</w:t>
      </w:r>
      <w:r>
        <w:rPr>
          <w:spacing w:val="-4"/>
        </w:rPr>
        <w:t xml:space="preserve"> </w:t>
      </w:r>
      <w:r>
        <w:t>Sosa</w:t>
      </w:r>
      <w:r>
        <w:rPr>
          <w:spacing w:val="-4"/>
        </w:rPr>
        <w:t xml:space="preserve"> </w:t>
      </w:r>
      <w:r>
        <w:t>JP</w:t>
      </w:r>
      <w:r>
        <w:rPr>
          <w:position w:val="7"/>
          <w:sz w:val="13"/>
        </w:rPr>
        <w:t>(1)</w:t>
      </w:r>
      <w:r>
        <w:t>,</w:t>
      </w:r>
      <w:r>
        <w:rPr>
          <w:spacing w:val="-4"/>
        </w:rPr>
        <w:t xml:space="preserve"> </w:t>
      </w:r>
      <w:r>
        <w:t>Slaifstein</w:t>
      </w:r>
      <w:r>
        <w:rPr>
          <w:spacing w:val="-5"/>
        </w:rPr>
        <w:t xml:space="preserve"> </w:t>
      </w:r>
      <w:r>
        <w:rPr>
          <w:spacing w:val="-2"/>
        </w:rPr>
        <w:t>C</w:t>
      </w:r>
      <w:r>
        <w:rPr>
          <w:spacing w:val="-2"/>
          <w:position w:val="7"/>
          <w:sz w:val="13"/>
        </w:rPr>
        <w:t>(1)</w:t>
      </w:r>
      <w:r>
        <w:rPr>
          <w:spacing w:val="-2"/>
        </w:rPr>
        <w:t>.</w:t>
      </w:r>
    </w:p>
    <w:p w14:paraId="1E299028" w14:textId="77777777" w:rsidR="005E01D1" w:rsidRDefault="00000000">
      <w:pPr>
        <w:pStyle w:val="Textoindependiente"/>
        <w:spacing w:before="37"/>
      </w:pPr>
      <w:r>
        <w:rPr>
          <w:position w:val="7"/>
          <w:sz w:val="13"/>
        </w:rPr>
        <w:t>(1)</w:t>
      </w:r>
      <w:r>
        <w:rPr>
          <w:spacing w:val="-4"/>
          <w:position w:val="7"/>
          <w:sz w:val="13"/>
        </w:rPr>
        <w:t xml:space="preserve"> </w:t>
      </w:r>
      <w:r>
        <w:t>Pediatría,</w:t>
      </w:r>
      <w:r>
        <w:rPr>
          <w:spacing w:val="-4"/>
        </w:rPr>
        <w:t xml:space="preserve"> </w:t>
      </w:r>
      <w:r>
        <w:t>Hospital</w:t>
      </w:r>
      <w:r>
        <w:rPr>
          <w:spacing w:val="-5"/>
        </w:rPr>
        <w:t xml:space="preserve"> </w:t>
      </w:r>
      <w:r>
        <w:t>de</w:t>
      </w:r>
      <w:r>
        <w:rPr>
          <w:spacing w:val="-6"/>
        </w:rPr>
        <w:t xml:space="preserve"> </w:t>
      </w:r>
      <w:r>
        <w:t>Niños</w:t>
      </w:r>
      <w:r>
        <w:rPr>
          <w:spacing w:val="-4"/>
        </w:rPr>
        <w:t xml:space="preserve"> </w:t>
      </w:r>
      <w:r>
        <w:t>Ricardo</w:t>
      </w:r>
      <w:r>
        <w:rPr>
          <w:spacing w:val="-4"/>
        </w:rPr>
        <w:t xml:space="preserve"> </w:t>
      </w:r>
      <w:r>
        <w:t>Gutiérrez.</w:t>
      </w:r>
      <w:r>
        <w:rPr>
          <w:spacing w:val="-4"/>
        </w:rPr>
        <w:t xml:space="preserve"> </w:t>
      </w:r>
      <w:r>
        <w:t>Ciudad</w:t>
      </w:r>
      <w:r>
        <w:rPr>
          <w:spacing w:val="-4"/>
        </w:rPr>
        <w:t xml:space="preserve"> </w:t>
      </w:r>
      <w:r>
        <w:t>de</w:t>
      </w:r>
      <w:r>
        <w:rPr>
          <w:spacing w:val="-4"/>
        </w:rPr>
        <w:t xml:space="preserve"> </w:t>
      </w:r>
      <w:r>
        <w:t>Buenos</w:t>
      </w:r>
      <w:r>
        <w:rPr>
          <w:spacing w:val="-5"/>
        </w:rPr>
        <w:t xml:space="preserve"> </w:t>
      </w:r>
      <w:r>
        <w:t>Aires,</w:t>
      </w:r>
      <w:r>
        <w:rPr>
          <w:spacing w:val="-3"/>
        </w:rPr>
        <w:t xml:space="preserve"> </w:t>
      </w:r>
      <w:r>
        <w:rPr>
          <w:spacing w:val="-2"/>
        </w:rPr>
        <w:t>Argentina.</w:t>
      </w:r>
    </w:p>
    <w:p w14:paraId="3B8C02FB" w14:textId="77777777" w:rsidR="005E01D1" w:rsidRDefault="005E01D1">
      <w:pPr>
        <w:pStyle w:val="Textoindependiente"/>
        <w:sectPr w:rsidR="005E01D1">
          <w:pgSz w:w="11910" w:h="16840"/>
          <w:pgMar w:top="1300" w:right="1133" w:bottom="1660" w:left="1275" w:header="568" w:footer="1476" w:gutter="0"/>
          <w:cols w:space="720"/>
        </w:sectPr>
      </w:pPr>
    </w:p>
    <w:p w14:paraId="055B36B9" w14:textId="77777777" w:rsidR="005E01D1" w:rsidRDefault="00000000">
      <w:pPr>
        <w:pStyle w:val="Textoindependiente"/>
        <w:spacing w:after="1"/>
        <w:ind w:left="0"/>
        <w:rPr>
          <w:sz w:val="14"/>
        </w:rPr>
      </w:pPr>
      <w:r>
        <w:rPr>
          <w:noProof/>
          <w:sz w:val="14"/>
        </w:rPr>
        <w:lastRenderedPageBreak/>
        <w:drawing>
          <wp:anchor distT="0" distB="0" distL="0" distR="0" simplePos="0" relativeHeight="487105536" behindDoc="1" locked="0" layoutInCell="1" allowOverlap="1" wp14:anchorId="2A4BF7C7" wp14:editId="3F6D5885">
            <wp:simplePos x="0" y="0"/>
            <wp:positionH relativeFrom="page">
              <wp:posOffset>0</wp:posOffset>
            </wp:positionH>
            <wp:positionV relativeFrom="page">
              <wp:posOffset>1516704</wp:posOffset>
            </wp:positionV>
            <wp:extent cx="7487842" cy="7430303"/>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6" cstate="print"/>
                    <a:stretch>
                      <a:fillRect/>
                    </a:stretch>
                  </pic:blipFill>
                  <pic:spPr>
                    <a:xfrm>
                      <a:off x="0" y="0"/>
                      <a:ext cx="7487842" cy="7430303"/>
                    </a:xfrm>
                    <a:prstGeom prst="rect">
                      <a:avLst/>
                    </a:prstGeom>
                  </pic:spPr>
                </pic:pic>
              </a:graphicData>
            </a:graphic>
          </wp:anchor>
        </w:drawing>
      </w:r>
    </w:p>
    <w:p w14:paraId="174EFB07" w14:textId="77777777" w:rsidR="005E01D1" w:rsidRDefault="00000000">
      <w:pPr>
        <w:pStyle w:val="Textoindependiente"/>
        <w:spacing w:line="30" w:lineRule="exact"/>
        <w:rPr>
          <w:sz w:val="3"/>
        </w:rPr>
      </w:pPr>
      <w:r>
        <w:rPr>
          <w:noProof/>
          <w:sz w:val="3"/>
        </w:rPr>
        <mc:AlternateContent>
          <mc:Choice Requires="wpg">
            <w:drawing>
              <wp:inline distT="0" distB="0" distL="0" distR="0" wp14:anchorId="60E9CE3E" wp14:editId="0499F7E5">
                <wp:extent cx="5759450" cy="19050"/>
                <wp:effectExtent l="0" t="0" r="0" b="9525"/>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65" name="Graphic 165"/>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66" name="Graphic 16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7" name="Graphic 16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68" name="Graphic 168"/>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69" name="Graphic 169"/>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0" name="Graphic 170"/>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84E499B" id="Group 164"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">
                <v:shape id="Graphic 16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" path="m5759450,r-3061,l3302,,254,,,,,19050r5759450,l5759450,xe" fillcolor="#9f9f9f" stroked="f">
                  <v:path arrowok="t"/>
                </v:shape>
                <v:shape id="Graphic 16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" path="m3048,l,,,3048r3048,l3048,xe" fillcolor="#e2e2e2" stroked="f">
                  <v:path arrowok="t"/>
                </v:shape>
                <v:shape id="Graphic 16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" path="m3048,3048l,3048,,16002r3048,l3048,3048xem5759196,r-3061,l5756135,3048r3061,l5759196,xe" fillcolor="#9f9f9f" stroked="f">
                  <v:path arrowok="t"/>
                </v:shape>
                <v:shape id="Graphic 16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" path="m3048,l,,,12953r3048,l3048,xe" fillcolor="#e2e2e2" stroked="f">
                  <v:path arrowok="t"/>
                </v:shape>
                <v:shape id="Graphic 16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" path="m3047,l,,,3048r3047,l3047,xe" fillcolor="#9f9f9f" stroked="f">
                  <v:path arrowok="t"/>
                </v:shape>
                <v:shape id="Graphic 17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" path="m5759196,r-3061,l3048,,,,,3048r3048,l5756135,3048r3061,l5759196,xe" fillcolor="#e2e2e2" stroked="f">
                  <v:path arrowok="t"/>
                </v:shape>
                <w10:anchorlock/>
              </v:group>
            </w:pict>
          </mc:Fallback>
        </mc:AlternateContent>
      </w:r>
    </w:p>
    <w:p w14:paraId="4C00E846" w14:textId="77777777" w:rsidR="005E01D1" w:rsidRDefault="00000000">
      <w:pPr>
        <w:pStyle w:val="Textoindependiente"/>
        <w:spacing w:before="50" w:line="276" w:lineRule="auto"/>
        <w:ind w:left="142" w:right="282"/>
        <w:jc w:val="both"/>
      </w:pPr>
      <w:r>
        <w:rPr>
          <w:b/>
        </w:rPr>
        <w:t xml:space="preserve">Introducción: </w:t>
      </w:r>
      <w:r>
        <w:t>El escorbuto es una enfermedad producida por el déficit de vitamina C. Si bien tiene una baja prevalencia, en pediatría se presenta en pacientes con dietas restrictivas. Se detectan altera- ciones osteomusculares y hematológicas que con la suplementación con ácido ascórbico genera una reversión</w:t>
      </w:r>
      <w:r>
        <w:rPr>
          <w:spacing w:val="-8"/>
        </w:rPr>
        <w:t xml:space="preserve"> </w:t>
      </w:r>
      <w:r>
        <w:t>de</w:t>
      </w:r>
      <w:r>
        <w:rPr>
          <w:spacing w:val="-7"/>
        </w:rPr>
        <w:t xml:space="preserve"> </w:t>
      </w:r>
      <w:r>
        <w:t>los</w:t>
      </w:r>
      <w:r>
        <w:rPr>
          <w:spacing w:val="-7"/>
        </w:rPr>
        <w:t xml:space="preserve"> </w:t>
      </w:r>
      <w:r>
        <w:t>síntomas</w:t>
      </w:r>
      <w:r>
        <w:rPr>
          <w:spacing w:val="-7"/>
        </w:rPr>
        <w:t xml:space="preserve"> </w:t>
      </w:r>
      <w:r>
        <w:t>dentro</w:t>
      </w:r>
      <w:r>
        <w:rPr>
          <w:spacing w:val="-7"/>
        </w:rPr>
        <w:t xml:space="preserve"> </w:t>
      </w:r>
      <w:r>
        <w:t>de</w:t>
      </w:r>
      <w:r>
        <w:rPr>
          <w:spacing w:val="-7"/>
        </w:rPr>
        <w:t xml:space="preserve"> </w:t>
      </w:r>
      <w:r>
        <w:t>las</w:t>
      </w:r>
      <w:r>
        <w:rPr>
          <w:spacing w:val="-7"/>
        </w:rPr>
        <w:t xml:space="preserve"> </w:t>
      </w:r>
      <w:r>
        <w:t>primeras</w:t>
      </w:r>
      <w:r>
        <w:rPr>
          <w:spacing w:val="-7"/>
        </w:rPr>
        <w:t xml:space="preserve"> </w:t>
      </w:r>
      <w:r>
        <w:t>24</w:t>
      </w:r>
      <w:r>
        <w:rPr>
          <w:spacing w:val="-8"/>
        </w:rPr>
        <w:t xml:space="preserve"> </w:t>
      </w:r>
      <w:r>
        <w:t>horas.</w:t>
      </w:r>
      <w:r>
        <w:rPr>
          <w:spacing w:val="-7"/>
        </w:rPr>
        <w:t xml:space="preserve"> </w:t>
      </w:r>
      <w:r>
        <w:rPr>
          <w:b/>
        </w:rPr>
        <w:t>Objetivos:</w:t>
      </w:r>
      <w:r>
        <w:rPr>
          <w:b/>
          <w:spacing w:val="-3"/>
        </w:rPr>
        <w:t xml:space="preserve"> </w:t>
      </w:r>
      <w:r>
        <w:t>Describir</w:t>
      </w:r>
      <w:r>
        <w:rPr>
          <w:spacing w:val="-9"/>
        </w:rPr>
        <w:t xml:space="preserve"> </w:t>
      </w:r>
      <w:r>
        <w:t>el</w:t>
      </w:r>
      <w:r>
        <w:rPr>
          <w:spacing w:val="-8"/>
        </w:rPr>
        <w:t xml:space="preserve"> </w:t>
      </w:r>
      <w:r>
        <w:t>caso</w:t>
      </w:r>
      <w:r>
        <w:rPr>
          <w:spacing w:val="-7"/>
        </w:rPr>
        <w:t xml:space="preserve"> </w:t>
      </w:r>
      <w:r>
        <w:t>de</w:t>
      </w:r>
      <w:r>
        <w:rPr>
          <w:spacing w:val="-7"/>
        </w:rPr>
        <w:t xml:space="preserve"> </w:t>
      </w:r>
      <w:r>
        <w:t>un</w:t>
      </w:r>
      <w:r>
        <w:rPr>
          <w:spacing w:val="-8"/>
        </w:rPr>
        <w:t xml:space="preserve"> </w:t>
      </w:r>
      <w:r>
        <w:t>paciente con selectividad alimentaria que presenta gingivorragia, hematomas e impotencia funcional de miem- bros inferiores.</w:t>
      </w:r>
      <w:r>
        <w:rPr>
          <w:spacing w:val="-3"/>
        </w:rPr>
        <w:t xml:space="preserve"> </w:t>
      </w:r>
      <w:r>
        <w:rPr>
          <w:b/>
        </w:rPr>
        <w:t xml:space="preserve">Desarrollo: </w:t>
      </w:r>
      <w:r>
        <w:t>Paciente de 11 años con trastorno del espectro autista que consulta por cuadro</w:t>
      </w:r>
      <w:r>
        <w:rPr>
          <w:spacing w:val="-16"/>
        </w:rPr>
        <w:t xml:space="preserve"> </w:t>
      </w:r>
      <w:r>
        <w:t>de</w:t>
      </w:r>
      <w:r>
        <w:rPr>
          <w:spacing w:val="-16"/>
        </w:rPr>
        <w:t xml:space="preserve"> </w:t>
      </w:r>
      <w:r>
        <w:t>dolor</w:t>
      </w:r>
      <w:r>
        <w:rPr>
          <w:spacing w:val="-15"/>
        </w:rPr>
        <w:t xml:space="preserve"> </w:t>
      </w:r>
      <w:r>
        <w:t>e</w:t>
      </w:r>
      <w:r>
        <w:rPr>
          <w:spacing w:val="-16"/>
        </w:rPr>
        <w:t xml:space="preserve"> </w:t>
      </w:r>
      <w:r>
        <w:t>impotencia</w:t>
      </w:r>
      <w:r>
        <w:rPr>
          <w:spacing w:val="-16"/>
        </w:rPr>
        <w:t xml:space="preserve"> </w:t>
      </w:r>
      <w:r>
        <w:t>funcional</w:t>
      </w:r>
      <w:r>
        <w:rPr>
          <w:spacing w:val="-15"/>
        </w:rPr>
        <w:t xml:space="preserve"> </w:t>
      </w:r>
      <w:r>
        <w:t>de</w:t>
      </w:r>
      <w:r>
        <w:rPr>
          <w:spacing w:val="-16"/>
        </w:rPr>
        <w:t xml:space="preserve"> </w:t>
      </w:r>
      <w:r>
        <w:t>miembros</w:t>
      </w:r>
      <w:r>
        <w:rPr>
          <w:spacing w:val="-15"/>
        </w:rPr>
        <w:t xml:space="preserve"> </w:t>
      </w:r>
      <w:r>
        <w:t>inferiores</w:t>
      </w:r>
      <w:r>
        <w:rPr>
          <w:spacing w:val="-16"/>
        </w:rPr>
        <w:t xml:space="preserve"> </w:t>
      </w:r>
      <w:r>
        <w:t>con</w:t>
      </w:r>
      <w:r>
        <w:rPr>
          <w:spacing w:val="-16"/>
        </w:rPr>
        <w:t xml:space="preserve"> </w:t>
      </w:r>
      <w:r>
        <w:t>negativa</w:t>
      </w:r>
      <w:r>
        <w:rPr>
          <w:spacing w:val="-15"/>
        </w:rPr>
        <w:t xml:space="preserve"> </w:t>
      </w:r>
      <w:r>
        <w:t>a</w:t>
      </w:r>
      <w:r>
        <w:rPr>
          <w:spacing w:val="-16"/>
        </w:rPr>
        <w:t xml:space="preserve"> </w:t>
      </w:r>
      <w:r>
        <w:t>la</w:t>
      </w:r>
      <w:r>
        <w:rPr>
          <w:spacing w:val="-16"/>
        </w:rPr>
        <w:t xml:space="preserve"> </w:t>
      </w:r>
      <w:r>
        <w:t>marcha</w:t>
      </w:r>
      <w:r>
        <w:rPr>
          <w:spacing w:val="-15"/>
        </w:rPr>
        <w:t xml:space="preserve"> </w:t>
      </w:r>
      <w:r>
        <w:t>de</w:t>
      </w:r>
      <w:r>
        <w:rPr>
          <w:spacing w:val="-16"/>
        </w:rPr>
        <w:t xml:space="preserve"> </w:t>
      </w:r>
      <w:r>
        <w:t>dos</w:t>
      </w:r>
      <w:r>
        <w:rPr>
          <w:spacing w:val="-15"/>
        </w:rPr>
        <w:t xml:space="preserve"> </w:t>
      </w:r>
      <w:r>
        <w:t>semanas de evolución, hematomas generalizados y un registro febril. Niega viajes y contacto con animales. Re- fiere</w:t>
      </w:r>
      <w:r>
        <w:rPr>
          <w:spacing w:val="-8"/>
        </w:rPr>
        <w:t xml:space="preserve"> </w:t>
      </w:r>
      <w:r>
        <w:t>amplia</w:t>
      </w:r>
      <w:r>
        <w:rPr>
          <w:spacing w:val="-8"/>
        </w:rPr>
        <w:t xml:space="preserve"> </w:t>
      </w:r>
      <w:r>
        <w:t>selectividad</w:t>
      </w:r>
      <w:r>
        <w:rPr>
          <w:spacing w:val="-9"/>
        </w:rPr>
        <w:t xml:space="preserve"> </w:t>
      </w:r>
      <w:r>
        <w:t>alimentaria</w:t>
      </w:r>
      <w:r>
        <w:rPr>
          <w:spacing w:val="-8"/>
        </w:rPr>
        <w:t xml:space="preserve"> </w:t>
      </w:r>
      <w:r>
        <w:t>con</w:t>
      </w:r>
      <w:r>
        <w:rPr>
          <w:spacing w:val="-9"/>
        </w:rPr>
        <w:t xml:space="preserve"> </w:t>
      </w:r>
      <w:r>
        <w:t>nula</w:t>
      </w:r>
      <w:r>
        <w:rPr>
          <w:spacing w:val="-8"/>
        </w:rPr>
        <w:t xml:space="preserve"> </w:t>
      </w:r>
      <w:r>
        <w:t>ingesta</w:t>
      </w:r>
      <w:r>
        <w:rPr>
          <w:spacing w:val="-8"/>
        </w:rPr>
        <w:t xml:space="preserve"> </w:t>
      </w:r>
      <w:r>
        <w:t>de</w:t>
      </w:r>
      <w:r>
        <w:rPr>
          <w:spacing w:val="-8"/>
        </w:rPr>
        <w:t xml:space="preserve"> </w:t>
      </w:r>
      <w:r>
        <w:t>frutas</w:t>
      </w:r>
      <w:r>
        <w:rPr>
          <w:spacing w:val="-8"/>
        </w:rPr>
        <w:t xml:space="preserve"> </w:t>
      </w:r>
      <w:r>
        <w:t>y</w:t>
      </w:r>
      <w:r>
        <w:rPr>
          <w:spacing w:val="-9"/>
        </w:rPr>
        <w:t xml:space="preserve"> </w:t>
      </w:r>
      <w:r>
        <w:t>verduras.</w:t>
      </w:r>
      <w:r>
        <w:rPr>
          <w:spacing w:val="-8"/>
        </w:rPr>
        <w:t xml:space="preserve"> </w:t>
      </w:r>
      <w:r>
        <w:t>Al</w:t>
      </w:r>
      <w:r>
        <w:rPr>
          <w:spacing w:val="-9"/>
        </w:rPr>
        <w:t xml:space="preserve"> </w:t>
      </w:r>
      <w:r>
        <w:t>ingresar</w:t>
      </w:r>
      <w:r>
        <w:rPr>
          <w:spacing w:val="-10"/>
        </w:rPr>
        <w:t xml:space="preserve"> </w:t>
      </w:r>
      <w:r>
        <w:t>se</w:t>
      </w:r>
      <w:r>
        <w:rPr>
          <w:spacing w:val="-8"/>
        </w:rPr>
        <w:t xml:space="preserve"> </w:t>
      </w:r>
      <w:r>
        <w:t>encontraba</w:t>
      </w:r>
      <w:r>
        <w:rPr>
          <w:spacing w:val="-8"/>
        </w:rPr>
        <w:t xml:space="preserve"> </w:t>
      </w:r>
      <w:r>
        <w:t>en regular estado general, adelgazado (peso en percentilo 3) con hipertrofia gingival, gingivorragia y he- matomas</w:t>
      </w:r>
      <w:r>
        <w:rPr>
          <w:spacing w:val="-9"/>
        </w:rPr>
        <w:t xml:space="preserve"> </w:t>
      </w:r>
      <w:r>
        <w:t>generalizados</w:t>
      </w:r>
      <w:r>
        <w:rPr>
          <w:spacing w:val="-9"/>
        </w:rPr>
        <w:t xml:space="preserve"> </w:t>
      </w:r>
      <w:r>
        <w:t>a</w:t>
      </w:r>
      <w:r>
        <w:rPr>
          <w:spacing w:val="-8"/>
        </w:rPr>
        <w:t xml:space="preserve"> </w:t>
      </w:r>
      <w:r>
        <w:t>predominio</w:t>
      </w:r>
      <w:r>
        <w:rPr>
          <w:spacing w:val="-8"/>
        </w:rPr>
        <w:t xml:space="preserve"> </w:t>
      </w:r>
      <w:r>
        <w:t>de</w:t>
      </w:r>
      <w:r>
        <w:rPr>
          <w:spacing w:val="-9"/>
        </w:rPr>
        <w:t xml:space="preserve"> </w:t>
      </w:r>
      <w:r>
        <w:t>miembros</w:t>
      </w:r>
      <w:r>
        <w:rPr>
          <w:spacing w:val="-8"/>
        </w:rPr>
        <w:t xml:space="preserve"> </w:t>
      </w:r>
      <w:r>
        <w:t>inferiores,</w:t>
      </w:r>
      <w:r>
        <w:rPr>
          <w:spacing w:val="-9"/>
        </w:rPr>
        <w:t xml:space="preserve"> </w:t>
      </w:r>
      <w:r>
        <w:t>asociando</w:t>
      </w:r>
      <w:r>
        <w:rPr>
          <w:spacing w:val="-8"/>
        </w:rPr>
        <w:t xml:space="preserve"> </w:t>
      </w:r>
      <w:r>
        <w:t>en</w:t>
      </w:r>
      <w:r>
        <w:rPr>
          <w:spacing w:val="-9"/>
        </w:rPr>
        <w:t xml:space="preserve"> </w:t>
      </w:r>
      <w:r>
        <w:t>dichas</w:t>
      </w:r>
      <w:r>
        <w:rPr>
          <w:spacing w:val="-8"/>
        </w:rPr>
        <w:t xml:space="preserve"> </w:t>
      </w:r>
      <w:r>
        <w:t>zonas</w:t>
      </w:r>
      <w:r>
        <w:rPr>
          <w:spacing w:val="-8"/>
        </w:rPr>
        <w:t xml:space="preserve"> </w:t>
      </w:r>
      <w:r>
        <w:t>edema,</w:t>
      </w:r>
      <w:r>
        <w:rPr>
          <w:spacing w:val="-8"/>
        </w:rPr>
        <w:t xml:space="preserve"> </w:t>
      </w:r>
      <w:r>
        <w:t>dolor, calor</w:t>
      </w:r>
      <w:r>
        <w:rPr>
          <w:spacing w:val="-9"/>
        </w:rPr>
        <w:t xml:space="preserve"> </w:t>
      </w:r>
      <w:r>
        <w:t>e</w:t>
      </w:r>
      <w:r>
        <w:rPr>
          <w:spacing w:val="-8"/>
        </w:rPr>
        <w:t xml:space="preserve"> </w:t>
      </w:r>
      <w:r>
        <w:t>impotencia</w:t>
      </w:r>
      <w:r>
        <w:rPr>
          <w:spacing w:val="-8"/>
        </w:rPr>
        <w:t xml:space="preserve"> </w:t>
      </w:r>
      <w:r>
        <w:t>funcional</w:t>
      </w:r>
      <w:r>
        <w:rPr>
          <w:spacing w:val="-9"/>
        </w:rPr>
        <w:t xml:space="preserve"> </w:t>
      </w:r>
      <w:r>
        <w:t>con</w:t>
      </w:r>
      <w:r>
        <w:rPr>
          <w:spacing w:val="-9"/>
        </w:rPr>
        <w:t xml:space="preserve"> </w:t>
      </w:r>
      <w:r>
        <w:t>negativa</w:t>
      </w:r>
      <w:r>
        <w:rPr>
          <w:spacing w:val="-8"/>
        </w:rPr>
        <w:t xml:space="preserve"> </w:t>
      </w:r>
      <w:r>
        <w:t>a</w:t>
      </w:r>
      <w:r>
        <w:rPr>
          <w:spacing w:val="-8"/>
        </w:rPr>
        <w:t xml:space="preserve"> </w:t>
      </w:r>
      <w:r>
        <w:t>la</w:t>
      </w:r>
      <w:r>
        <w:rPr>
          <w:spacing w:val="-8"/>
        </w:rPr>
        <w:t xml:space="preserve"> </w:t>
      </w:r>
      <w:r>
        <w:t>marcha.</w:t>
      </w:r>
      <w:r>
        <w:rPr>
          <w:spacing w:val="-8"/>
        </w:rPr>
        <w:t xml:space="preserve"> </w:t>
      </w:r>
      <w:r>
        <w:t>Se</w:t>
      </w:r>
      <w:r>
        <w:rPr>
          <w:spacing w:val="-8"/>
        </w:rPr>
        <w:t xml:space="preserve"> </w:t>
      </w:r>
      <w:r>
        <w:t>realiza</w:t>
      </w:r>
      <w:r>
        <w:rPr>
          <w:spacing w:val="-8"/>
        </w:rPr>
        <w:t xml:space="preserve"> </w:t>
      </w:r>
      <w:r>
        <w:t>radiografía</w:t>
      </w:r>
      <w:r>
        <w:rPr>
          <w:spacing w:val="-8"/>
        </w:rPr>
        <w:t xml:space="preserve"> </w:t>
      </w:r>
      <w:r>
        <w:t>de</w:t>
      </w:r>
      <w:r>
        <w:rPr>
          <w:spacing w:val="-8"/>
        </w:rPr>
        <w:t xml:space="preserve"> </w:t>
      </w:r>
      <w:r>
        <w:t>rodillas</w:t>
      </w:r>
      <w:r>
        <w:rPr>
          <w:spacing w:val="-8"/>
        </w:rPr>
        <w:t xml:space="preserve"> </w:t>
      </w:r>
      <w:r>
        <w:t>normal,</w:t>
      </w:r>
      <w:r>
        <w:rPr>
          <w:spacing w:val="-8"/>
        </w:rPr>
        <w:t xml:space="preserve"> </w:t>
      </w:r>
      <w:r>
        <w:t>ecogra- fía</w:t>
      </w:r>
      <w:r>
        <w:rPr>
          <w:spacing w:val="-1"/>
        </w:rPr>
        <w:t xml:space="preserve"> </w:t>
      </w:r>
      <w:r>
        <w:t>y</w:t>
      </w:r>
      <w:r>
        <w:rPr>
          <w:spacing w:val="-2"/>
        </w:rPr>
        <w:t xml:space="preserve"> </w:t>
      </w:r>
      <w:r>
        <w:t>resonancia</w:t>
      </w:r>
      <w:r>
        <w:rPr>
          <w:spacing w:val="-1"/>
        </w:rPr>
        <w:t xml:space="preserve"> </w:t>
      </w:r>
      <w:r>
        <w:t>magnética</w:t>
      </w:r>
      <w:r>
        <w:rPr>
          <w:spacing w:val="-2"/>
        </w:rPr>
        <w:t xml:space="preserve"> </w:t>
      </w:r>
      <w:r>
        <w:t>nuclear</w:t>
      </w:r>
      <w:r>
        <w:rPr>
          <w:spacing w:val="-2"/>
        </w:rPr>
        <w:t xml:space="preserve"> </w:t>
      </w:r>
      <w:r>
        <w:t>que</w:t>
      </w:r>
      <w:r>
        <w:rPr>
          <w:spacing w:val="-1"/>
        </w:rPr>
        <w:t xml:space="preserve"> </w:t>
      </w:r>
      <w:r>
        <w:t>informan</w:t>
      </w:r>
      <w:r>
        <w:rPr>
          <w:spacing w:val="-2"/>
        </w:rPr>
        <w:t xml:space="preserve"> </w:t>
      </w:r>
      <w:r>
        <w:t>edema</w:t>
      </w:r>
      <w:r>
        <w:rPr>
          <w:spacing w:val="-1"/>
        </w:rPr>
        <w:t xml:space="preserve"> </w:t>
      </w:r>
      <w:r>
        <w:t>de</w:t>
      </w:r>
      <w:r>
        <w:rPr>
          <w:spacing w:val="-1"/>
        </w:rPr>
        <w:t xml:space="preserve"> </w:t>
      </w:r>
      <w:r>
        <w:t>músculos</w:t>
      </w:r>
      <w:r>
        <w:rPr>
          <w:spacing w:val="-2"/>
        </w:rPr>
        <w:t xml:space="preserve"> </w:t>
      </w:r>
      <w:r>
        <w:t>sóleos</w:t>
      </w:r>
      <w:r>
        <w:rPr>
          <w:spacing w:val="-1"/>
        </w:rPr>
        <w:t xml:space="preserve"> </w:t>
      </w:r>
      <w:r>
        <w:t>y</w:t>
      </w:r>
      <w:r>
        <w:rPr>
          <w:spacing w:val="-2"/>
        </w:rPr>
        <w:t xml:space="preserve"> </w:t>
      </w:r>
      <w:r>
        <w:t>gemelos.</w:t>
      </w:r>
      <w:r>
        <w:rPr>
          <w:spacing w:val="-1"/>
        </w:rPr>
        <w:t xml:space="preserve"> </w:t>
      </w:r>
      <w:r>
        <w:t>Los</w:t>
      </w:r>
      <w:r>
        <w:rPr>
          <w:spacing w:val="-2"/>
        </w:rPr>
        <w:t xml:space="preserve"> </w:t>
      </w:r>
      <w:r>
        <w:t>exámenes de laboratorio presentan anemia microcítica hipocrómica con leve aumento de la proteína C reactiva. Se</w:t>
      </w:r>
      <w:r>
        <w:rPr>
          <w:spacing w:val="-2"/>
        </w:rPr>
        <w:t xml:space="preserve"> </w:t>
      </w:r>
      <w:r>
        <w:t>interna</w:t>
      </w:r>
      <w:r>
        <w:rPr>
          <w:spacing w:val="-2"/>
        </w:rPr>
        <w:t xml:space="preserve"> </w:t>
      </w:r>
      <w:r>
        <w:t>bajo</w:t>
      </w:r>
      <w:r>
        <w:rPr>
          <w:spacing w:val="-2"/>
        </w:rPr>
        <w:t xml:space="preserve"> </w:t>
      </w:r>
      <w:r>
        <w:t>sospecha</w:t>
      </w:r>
      <w:r>
        <w:rPr>
          <w:spacing w:val="-2"/>
        </w:rPr>
        <w:t xml:space="preserve"> </w:t>
      </w:r>
      <w:r>
        <w:t>clínica</w:t>
      </w:r>
      <w:r>
        <w:rPr>
          <w:spacing w:val="-2"/>
        </w:rPr>
        <w:t xml:space="preserve"> </w:t>
      </w:r>
      <w:r>
        <w:t>de</w:t>
      </w:r>
      <w:r>
        <w:rPr>
          <w:spacing w:val="-2"/>
        </w:rPr>
        <w:t xml:space="preserve"> </w:t>
      </w:r>
      <w:r>
        <w:t>miositis,</w:t>
      </w:r>
      <w:r>
        <w:rPr>
          <w:spacing w:val="-3"/>
        </w:rPr>
        <w:t xml:space="preserve"> </w:t>
      </w:r>
      <w:r>
        <w:t>se</w:t>
      </w:r>
      <w:r>
        <w:rPr>
          <w:spacing w:val="-2"/>
        </w:rPr>
        <w:t xml:space="preserve"> </w:t>
      </w:r>
      <w:r>
        <w:t>realizan</w:t>
      </w:r>
      <w:r>
        <w:rPr>
          <w:spacing w:val="-3"/>
        </w:rPr>
        <w:t xml:space="preserve"> </w:t>
      </w:r>
      <w:r>
        <w:t>hemocultivos</w:t>
      </w:r>
      <w:r>
        <w:rPr>
          <w:spacing w:val="-2"/>
        </w:rPr>
        <w:t xml:space="preserve"> </w:t>
      </w:r>
      <w:r>
        <w:t>periféricos</w:t>
      </w:r>
      <w:r>
        <w:rPr>
          <w:spacing w:val="-3"/>
        </w:rPr>
        <w:t xml:space="preserve"> </w:t>
      </w:r>
      <w:r>
        <w:t>sin</w:t>
      </w:r>
      <w:r>
        <w:rPr>
          <w:spacing w:val="-3"/>
        </w:rPr>
        <w:t xml:space="preserve"> </w:t>
      </w:r>
      <w:r>
        <w:t>rescate</w:t>
      </w:r>
      <w:r>
        <w:rPr>
          <w:spacing w:val="-2"/>
        </w:rPr>
        <w:t xml:space="preserve"> </w:t>
      </w:r>
      <w:r>
        <w:t>bacteriano e inicia clindamicina 30 mg/kg/día. El paciente no presenta mejoría clínica por lo cual se reevalúa el caso</w:t>
      </w:r>
      <w:r>
        <w:rPr>
          <w:spacing w:val="-13"/>
        </w:rPr>
        <w:t xml:space="preserve"> </w:t>
      </w:r>
      <w:r>
        <w:t>haciendo</w:t>
      </w:r>
      <w:r>
        <w:rPr>
          <w:spacing w:val="-13"/>
        </w:rPr>
        <w:t xml:space="preserve"> </w:t>
      </w:r>
      <w:r>
        <w:t>énfasis</w:t>
      </w:r>
      <w:r>
        <w:rPr>
          <w:spacing w:val="-13"/>
        </w:rPr>
        <w:t xml:space="preserve"> </w:t>
      </w:r>
      <w:r>
        <w:t>en</w:t>
      </w:r>
      <w:r>
        <w:rPr>
          <w:spacing w:val="-14"/>
        </w:rPr>
        <w:t xml:space="preserve"> </w:t>
      </w:r>
      <w:r>
        <w:t>los</w:t>
      </w:r>
      <w:r>
        <w:rPr>
          <w:spacing w:val="-14"/>
        </w:rPr>
        <w:t xml:space="preserve"> </w:t>
      </w:r>
      <w:r>
        <w:t>signos</w:t>
      </w:r>
      <w:r>
        <w:rPr>
          <w:spacing w:val="-13"/>
        </w:rPr>
        <w:t xml:space="preserve"> </w:t>
      </w:r>
      <w:r>
        <w:t>y</w:t>
      </w:r>
      <w:r>
        <w:rPr>
          <w:spacing w:val="-15"/>
        </w:rPr>
        <w:t xml:space="preserve"> </w:t>
      </w:r>
      <w:r>
        <w:t>síntomas</w:t>
      </w:r>
      <w:r>
        <w:rPr>
          <w:spacing w:val="-13"/>
        </w:rPr>
        <w:t xml:space="preserve"> </w:t>
      </w:r>
      <w:r>
        <w:t>del</w:t>
      </w:r>
      <w:r>
        <w:rPr>
          <w:spacing w:val="-13"/>
        </w:rPr>
        <w:t xml:space="preserve"> </w:t>
      </w:r>
      <w:r>
        <w:t>paciente</w:t>
      </w:r>
      <w:r>
        <w:rPr>
          <w:spacing w:val="-14"/>
        </w:rPr>
        <w:t xml:space="preserve"> </w:t>
      </w:r>
      <w:r>
        <w:t>asociados</w:t>
      </w:r>
      <w:r>
        <w:rPr>
          <w:spacing w:val="-13"/>
        </w:rPr>
        <w:t xml:space="preserve"> </w:t>
      </w:r>
      <w:r>
        <w:t>a</w:t>
      </w:r>
      <w:r>
        <w:rPr>
          <w:spacing w:val="-14"/>
        </w:rPr>
        <w:t xml:space="preserve"> </w:t>
      </w:r>
      <w:r>
        <w:t>anemia</w:t>
      </w:r>
      <w:r>
        <w:rPr>
          <w:spacing w:val="-13"/>
        </w:rPr>
        <w:t xml:space="preserve"> </w:t>
      </w:r>
      <w:r>
        <w:t>y</w:t>
      </w:r>
      <w:r>
        <w:rPr>
          <w:spacing w:val="-14"/>
        </w:rPr>
        <w:t xml:space="preserve"> </w:t>
      </w:r>
      <w:r>
        <w:t>restricciones</w:t>
      </w:r>
      <w:r>
        <w:rPr>
          <w:spacing w:val="-13"/>
        </w:rPr>
        <w:t xml:space="preserve"> </w:t>
      </w:r>
      <w:r>
        <w:t>dietarías, asumiendo el diagnóstico</w:t>
      </w:r>
      <w:r>
        <w:rPr>
          <w:spacing w:val="-1"/>
        </w:rPr>
        <w:t xml:space="preserve"> </w:t>
      </w:r>
      <w:r>
        <w:t>de escorbuto. Se suspende antibiótico y</w:t>
      </w:r>
      <w:r>
        <w:rPr>
          <w:spacing w:val="-2"/>
        </w:rPr>
        <w:t xml:space="preserve"> </w:t>
      </w:r>
      <w:r>
        <w:t>se indica vitamina C 300 mg por vía endovenosa.</w:t>
      </w:r>
      <w:r>
        <w:rPr>
          <w:spacing w:val="-10"/>
        </w:rPr>
        <w:t xml:space="preserve"> </w:t>
      </w:r>
      <w:r>
        <w:t>A</w:t>
      </w:r>
      <w:r>
        <w:rPr>
          <w:spacing w:val="-9"/>
        </w:rPr>
        <w:t xml:space="preserve"> </w:t>
      </w:r>
      <w:r>
        <w:t>los</w:t>
      </w:r>
      <w:r>
        <w:rPr>
          <w:spacing w:val="-9"/>
        </w:rPr>
        <w:t xml:space="preserve"> </w:t>
      </w:r>
      <w:r>
        <w:t>5</w:t>
      </w:r>
      <w:r>
        <w:rPr>
          <w:spacing w:val="-9"/>
        </w:rPr>
        <w:t xml:space="preserve"> </w:t>
      </w:r>
      <w:r>
        <w:t>días</w:t>
      </w:r>
      <w:r>
        <w:rPr>
          <w:spacing w:val="-8"/>
        </w:rPr>
        <w:t xml:space="preserve"> </w:t>
      </w:r>
      <w:r>
        <w:t>de</w:t>
      </w:r>
      <w:r>
        <w:rPr>
          <w:spacing w:val="-8"/>
        </w:rPr>
        <w:t xml:space="preserve"> </w:t>
      </w:r>
      <w:r>
        <w:t>tratamiento,</w:t>
      </w:r>
      <w:r>
        <w:rPr>
          <w:spacing w:val="-8"/>
        </w:rPr>
        <w:t xml:space="preserve"> </w:t>
      </w:r>
      <w:r>
        <w:t>el</w:t>
      </w:r>
      <w:r>
        <w:rPr>
          <w:spacing w:val="-9"/>
        </w:rPr>
        <w:t xml:space="preserve"> </w:t>
      </w:r>
      <w:r>
        <w:t>paciente</w:t>
      </w:r>
      <w:r>
        <w:rPr>
          <w:spacing w:val="-10"/>
        </w:rPr>
        <w:t xml:space="preserve"> </w:t>
      </w:r>
      <w:r>
        <w:t>presenta</w:t>
      </w:r>
      <w:r>
        <w:rPr>
          <w:spacing w:val="-8"/>
        </w:rPr>
        <w:t xml:space="preserve"> </w:t>
      </w:r>
      <w:r>
        <w:t>mejoría</w:t>
      </w:r>
      <w:r>
        <w:rPr>
          <w:spacing w:val="-8"/>
        </w:rPr>
        <w:t xml:space="preserve"> </w:t>
      </w:r>
      <w:r>
        <w:t>clínica,</w:t>
      </w:r>
      <w:r>
        <w:rPr>
          <w:spacing w:val="-9"/>
        </w:rPr>
        <w:t xml:space="preserve"> </w:t>
      </w:r>
      <w:r>
        <w:t>por</w:t>
      </w:r>
      <w:r>
        <w:rPr>
          <w:spacing w:val="-9"/>
        </w:rPr>
        <w:t xml:space="preserve"> </w:t>
      </w:r>
      <w:r>
        <w:t>lo</w:t>
      </w:r>
      <w:r>
        <w:rPr>
          <w:spacing w:val="-9"/>
        </w:rPr>
        <w:t xml:space="preserve"> </w:t>
      </w:r>
      <w:r>
        <w:t>que</w:t>
      </w:r>
      <w:r>
        <w:rPr>
          <w:spacing w:val="-10"/>
        </w:rPr>
        <w:t xml:space="preserve"> </w:t>
      </w:r>
      <w:r>
        <w:t>se</w:t>
      </w:r>
      <w:r>
        <w:rPr>
          <w:spacing w:val="-8"/>
        </w:rPr>
        <w:t xml:space="preserve"> </w:t>
      </w:r>
      <w:r>
        <w:t>decide</w:t>
      </w:r>
      <w:r>
        <w:rPr>
          <w:spacing w:val="-8"/>
        </w:rPr>
        <w:t xml:space="preserve"> </w:t>
      </w:r>
      <w:r>
        <w:t xml:space="preserve">rotar a vía oral y egreso hospitalario. </w:t>
      </w:r>
      <w:r>
        <w:rPr>
          <w:b/>
        </w:rPr>
        <w:t xml:space="preserve">Conclusiones: </w:t>
      </w:r>
      <w:r>
        <w:t>El escorbuto es una entidad infrecuente en la edad pediátrica que debe tenerse en cuenta en pacientes con dietas restrictivas de frutas y verduras. Es fundamental</w:t>
      </w:r>
      <w:r>
        <w:rPr>
          <w:spacing w:val="-7"/>
        </w:rPr>
        <w:t xml:space="preserve"> </w:t>
      </w:r>
      <w:r>
        <w:t>interrogar</w:t>
      </w:r>
      <w:r>
        <w:rPr>
          <w:spacing w:val="-9"/>
        </w:rPr>
        <w:t xml:space="preserve"> </w:t>
      </w:r>
      <w:r>
        <w:t>sobre</w:t>
      </w:r>
      <w:r>
        <w:rPr>
          <w:spacing w:val="-7"/>
        </w:rPr>
        <w:t xml:space="preserve"> </w:t>
      </w:r>
      <w:r>
        <w:t>la</w:t>
      </w:r>
      <w:r>
        <w:rPr>
          <w:spacing w:val="-7"/>
        </w:rPr>
        <w:t xml:space="preserve"> </w:t>
      </w:r>
      <w:r>
        <w:t>alimentación</w:t>
      </w:r>
      <w:r>
        <w:rPr>
          <w:spacing w:val="-8"/>
        </w:rPr>
        <w:t xml:space="preserve"> </w:t>
      </w:r>
      <w:r>
        <w:t>para</w:t>
      </w:r>
      <w:r>
        <w:rPr>
          <w:spacing w:val="-7"/>
        </w:rPr>
        <w:t xml:space="preserve"> </w:t>
      </w:r>
      <w:r>
        <w:t>evitar</w:t>
      </w:r>
      <w:r>
        <w:rPr>
          <w:spacing w:val="-8"/>
        </w:rPr>
        <w:t xml:space="preserve"> </w:t>
      </w:r>
      <w:r>
        <w:t>errores</w:t>
      </w:r>
      <w:r>
        <w:rPr>
          <w:spacing w:val="-7"/>
        </w:rPr>
        <w:t xml:space="preserve"> </w:t>
      </w:r>
      <w:r>
        <w:t>diagnósticos</w:t>
      </w:r>
      <w:r>
        <w:rPr>
          <w:spacing w:val="-7"/>
        </w:rPr>
        <w:t xml:space="preserve"> </w:t>
      </w:r>
      <w:r>
        <w:t>e</w:t>
      </w:r>
      <w:r>
        <w:rPr>
          <w:spacing w:val="-7"/>
        </w:rPr>
        <w:t xml:space="preserve"> </w:t>
      </w:r>
      <w:r>
        <w:t>instaurar</w:t>
      </w:r>
      <w:r>
        <w:rPr>
          <w:spacing w:val="-8"/>
        </w:rPr>
        <w:t xml:space="preserve"> </w:t>
      </w:r>
      <w:r>
        <w:t>el</w:t>
      </w:r>
      <w:r>
        <w:rPr>
          <w:spacing w:val="-8"/>
        </w:rPr>
        <w:t xml:space="preserve"> </w:t>
      </w:r>
      <w:r>
        <w:t>tratamiento apropiado. Se resalta la importancia de la prevención del pediatra con suplementación vitamínica en pacientes con conductas restrictivas.</w:t>
      </w:r>
    </w:p>
    <w:p w14:paraId="59DBB020" w14:textId="77777777" w:rsidR="005E01D1" w:rsidRDefault="00000000">
      <w:pPr>
        <w:pStyle w:val="Ttulo1"/>
        <w:spacing w:before="239" w:line="360" w:lineRule="auto"/>
        <w:ind w:right="274" w:hanging="1"/>
        <w:jc w:val="left"/>
      </w:pPr>
      <w:r>
        <w:t>P-140.</w:t>
      </w:r>
      <w:r>
        <w:rPr>
          <w:spacing w:val="-15"/>
        </w:rPr>
        <w:t xml:space="preserve"> </w:t>
      </w:r>
      <w:r>
        <w:t>Síndrome</w:t>
      </w:r>
      <w:r>
        <w:rPr>
          <w:spacing w:val="-14"/>
        </w:rPr>
        <w:t xml:space="preserve"> </w:t>
      </w:r>
      <w:r>
        <w:t>de</w:t>
      </w:r>
      <w:r>
        <w:rPr>
          <w:spacing w:val="-13"/>
        </w:rPr>
        <w:t xml:space="preserve"> </w:t>
      </w:r>
      <w:r>
        <w:t>DRESS</w:t>
      </w:r>
      <w:r>
        <w:rPr>
          <w:spacing w:val="-15"/>
        </w:rPr>
        <w:t xml:space="preserve"> </w:t>
      </w:r>
      <w:r>
        <w:t>secundario</w:t>
      </w:r>
      <w:r>
        <w:rPr>
          <w:spacing w:val="-15"/>
        </w:rPr>
        <w:t xml:space="preserve"> </w:t>
      </w:r>
      <w:r>
        <w:t>a</w:t>
      </w:r>
      <w:r>
        <w:rPr>
          <w:spacing w:val="-14"/>
        </w:rPr>
        <w:t xml:space="preserve"> </w:t>
      </w:r>
      <w:r>
        <w:t>trimetoprima-sulfametoxazol,</w:t>
      </w:r>
      <w:r>
        <w:rPr>
          <w:spacing w:val="-15"/>
        </w:rPr>
        <w:t xml:space="preserve"> </w:t>
      </w:r>
      <w:r>
        <w:t>a</w:t>
      </w:r>
      <w:r>
        <w:rPr>
          <w:spacing w:val="-14"/>
        </w:rPr>
        <w:t xml:space="preserve"> </w:t>
      </w:r>
      <w:r>
        <w:t>propósito de un caso</w:t>
      </w:r>
    </w:p>
    <w:p w14:paraId="5C00AEA3" w14:textId="77777777" w:rsidR="005E01D1" w:rsidRDefault="00000000">
      <w:pPr>
        <w:pStyle w:val="Textoindependiente"/>
        <w:spacing w:before="1" w:line="276" w:lineRule="auto"/>
      </w:pPr>
      <w:r>
        <w:rPr>
          <w:noProof/>
        </w:rPr>
        <mc:AlternateContent>
          <mc:Choice Requires="wps">
            <w:drawing>
              <wp:anchor distT="0" distB="0" distL="0" distR="0" simplePos="0" relativeHeight="15756800" behindDoc="0" locked="0" layoutInCell="1" allowOverlap="1" wp14:anchorId="21C7B7BA" wp14:editId="05E02281">
                <wp:simplePos x="0" y="0"/>
                <wp:positionH relativeFrom="page">
                  <wp:posOffset>900683</wp:posOffset>
                </wp:positionH>
                <wp:positionV relativeFrom="paragraph">
                  <wp:posOffset>138650</wp:posOffset>
                </wp:positionV>
                <wp:extent cx="779145" cy="889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 cy="8890"/>
                        </a:xfrm>
                        <a:custGeom>
                          <a:avLst/>
                          <a:gdLst/>
                          <a:ahLst/>
                          <a:cxnLst/>
                          <a:rect l="l" t="t" r="r" b="b"/>
                          <a:pathLst>
                            <a:path w="779145" h="8890">
                              <a:moveTo>
                                <a:pt x="778764" y="0"/>
                              </a:moveTo>
                              <a:lnTo>
                                <a:pt x="0" y="0"/>
                              </a:lnTo>
                              <a:lnTo>
                                <a:pt x="0" y="8382"/>
                              </a:lnTo>
                              <a:lnTo>
                                <a:pt x="778764" y="8382"/>
                              </a:lnTo>
                              <a:lnTo>
                                <a:pt x="778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7EC7FD" id="Graphic 171" o:spid="_x0000_s1026" style="position:absolute;margin-left:70.9pt;margin-top:10.9pt;width:61.35pt;height:.7pt;z-index:15756800;visibility:visible;mso-wrap-style:square;mso-wrap-distance-left:0;mso-wrap-distance-top:0;mso-wrap-distance-right:0;mso-wrap-distance-bottom:0;mso-position-horizontal:absolute;mso-position-horizontal-relative:page;mso-position-vertical:absolute;mso-position-vertical-relative:text;v-text-anchor:top" coordsize="77914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" path="m778764,l,,,8382r778764,l778764,xe" fillcolor="black" stroked="f">
                <v:path arrowok="t"/>
                <w10:wrap anchorx="page"/>
              </v:shape>
            </w:pict>
          </mc:Fallback>
        </mc:AlternateContent>
      </w:r>
      <w:r>
        <w:t>Aguilera</w:t>
      </w:r>
      <w:r>
        <w:rPr>
          <w:spacing w:val="-3"/>
        </w:rPr>
        <w:t xml:space="preserve"> </w:t>
      </w:r>
      <w:r>
        <w:t>MR</w:t>
      </w:r>
      <w:r>
        <w:rPr>
          <w:position w:val="7"/>
          <w:sz w:val="13"/>
        </w:rPr>
        <w:t>(1)</w:t>
      </w:r>
      <w:r>
        <w:t>,</w:t>
      </w:r>
      <w:r>
        <w:rPr>
          <w:spacing w:val="-3"/>
        </w:rPr>
        <w:t xml:space="preserve"> </w:t>
      </w:r>
      <w:r>
        <w:t>Bergati</w:t>
      </w:r>
      <w:r>
        <w:rPr>
          <w:spacing w:val="-5"/>
        </w:rPr>
        <w:t xml:space="preserve"> </w:t>
      </w:r>
      <w:r>
        <w:t>Russell</w:t>
      </w:r>
      <w:r>
        <w:rPr>
          <w:spacing w:val="-4"/>
        </w:rPr>
        <w:t xml:space="preserve"> </w:t>
      </w:r>
      <w:r>
        <w:t>M</w:t>
      </w:r>
      <w:r>
        <w:rPr>
          <w:position w:val="7"/>
          <w:sz w:val="13"/>
        </w:rPr>
        <w:t>(1)</w:t>
      </w:r>
      <w:r>
        <w:t>,</w:t>
      </w:r>
      <w:r>
        <w:rPr>
          <w:spacing w:val="-3"/>
        </w:rPr>
        <w:t xml:space="preserve"> </w:t>
      </w:r>
      <w:r>
        <w:t>Córdoba</w:t>
      </w:r>
      <w:r>
        <w:rPr>
          <w:spacing w:val="-3"/>
        </w:rPr>
        <w:t xml:space="preserve"> </w:t>
      </w:r>
      <w:r>
        <w:t>D</w:t>
      </w:r>
      <w:r>
        <w:rPr>
          <w:position w:val="7"/>
          <w:sz w:val="13"/>
        </w:rPr>
        <w:t>(1)</w:t>
      </w:r>
      <w:r>
        <w:t>,</w:t>
      </w:r>
      <w:r>
        <w:rPr>
          <w:spacing w:val="-3"/>
        </w:rPr>
        <w:t xml:space="preserve"> </w:t>
      </w:r>
      <w:r>
        <w:t>González</w:t>
      </w:r>
      <w:r>
        <w:rPr>
          <w:spacing w:val="-4"/>
        </w:rPr>
        <w:t xml:space="preserve"> </w:t>
      </w:r>
      <w:r>
        <w:t>Godoy</w:t>
      </w:r>
      <w:r>
        <w:rPr>
          <w:spacing w:val="-5"/>
        </w:rPr>
        <w:t xml:space="preserve"> </w:t>
      </w:r>
      <w:r>
        <w:t>M</w:t>
      </w:r>
      <w:r>
        <w:rPr>
          <w:position w:val="7"/>
          <w:sz w:val="13"/>
        </w:rPr>
        <w:t>(1)</w:t>
      </w:r>
      <w:r>
        <w:t>,</w:t>
      </w:r>
      <w:r>
        <w:rPr>
          <w:spacing w:val="-3"/>
        </w:rPr>
        <w:t xml:space="preserve"> </w:t>
      </w:r>
      <w:r>
        <w:t>Gorzalczany</w:t>
      </w:r>
      <w:r>
        <w:rPr>
          <w:spacing w:val="-4"/>
        </w:rPr>
        <w:t xml:space="preserve"> </w:t>
      </w:r>
      <w:r>
        <w:t>M</w:t>
      </w:r>
      <w:r>
        <w:rPr>
          <w:position w:val="7"/>
          <w:sz w:val="13"/>
        </w:rPr>
        <w:t>(1)</w:t>
      </w:r>
      <w:r>
        <w:t>,</w:t>
      </w:r>
      <w:r>
        <w:rPr>
          <w:spacing w:val="-3"/>
        </w:rPr>
        <w:t xml:space="preserve"> </w:t>
      </w:r>
      <w:r>
        <w:t>Mársico</w:t>
      </w:r>
      <w:r>
        <w:rPr>
          <w:spacing w:val="-3"/>
        </w:rPr>
        <w:t xml:space="preserve"> </w:t>
      </w:r>
      <w:r>
        <w:t>B</w:t>
      </w:r>
      <w:r>
        <w:rPr>
          <w:position w:val="7"/>
          <w:sz w:val="13"/>
        </w:rPr>
        <w:t>(1) (1)</w:t>
      </w:r>
      <w:r>
        <w:t>Pediatría, Hospital de Niños Ricardo Gutiérrez. Ciudad Autónoma de Buenos Aires, Argentina.</w:t>
      </w:r>
    </w:p>
    <w:p w14:paraId="21389C73" w14:textId="77777777" w:rsidR="005E01D1" w:rsidRDefault="00000000">
      <w:pPr>
        <w:pStyle w:val="Textoindependiente"/>
        <w:spacing w:before="121" w:line="276" w:lineRule="auto"/>
        <w:ind w:left="142" w:right="281"/>
        <w:jc w:val="both"/>
      </w:pPr>
      <w:r>
        <w:rPr>
          <w:b/>
        </w:rPr>
        <w:t>Introducción:</w:t>
      </w:r>
      <w:r>
        <w:rPr>
          <w:b/>
          <w:spacing w:val="-5"/>
        </w:rPr>
        <w:t xml:space="preserve"> </w:t>
      </w:r>
      <w:r>
        <w:t>El</w:t>
      </w:r>
      <w:r>
        <w:rPr>
          <w:spacing w:val="-6"/>
        </w:rPr>
        <w:t xml:space="preserve"> </w:t>
      </w:r>
      <w:r>
        <w:t>síndrome</w:t>
      </w:r>
      <w:r>
        <w:rPr>
          <w:spacing w:val="-6"/>
        </w:rPr>
        <w:t xml:space="preserve"> </w:t>
      </w:r>
      <w:r>
        <w:t>de</w:t>
      </w:r>
      <w:r>
        <w:rPr>
          <w:spacing w:val="-6"/>
        </w:rPr>
        <w:t xml:space="preserve"> </w:t>
      </w:r>
      <w:r>
        <w:t>reacción</w:t>
      </w:r>
      <w:r>
        <w:rPr>
          <w:spacing w:val="-8"/>
        </w:rPr>
        <w:t xml:space="preserve"> </w:t>
      </w:r>
      <w:r>
        <w:t>a</w:t>
      </w:r>
      <w:r>
        <w:rPr>
          <w:spacing w:val="-6"/>
        </w:rPr>
        <w:t xml:space="preserve"> </w:t>
      </w:r>
      <w:r>
        <w:t>drogas</w:t>
      </w:r>
      <w:r>
        <w:rPr>
          <w:spacing w:val="-6"/>
        </w:rPr>
        <w:t xml:space="preserve"> </w:t>
      </w:r>
      <w:r>
        <w:t>con</w:t>
      </w:r>
      <w:r>
        <w:rPr>
          <w:spacing w:val="-8"/>
        </w:rPr>
        <w:t xml:space="preserve"> </w:t>
      </w:r>
      <w:r>
        <w:t>eosinofilia</w:t>
      </w:r>
      <w:r>
        <w:rPr>
          <w:spacing w:val="-6"/>
        </w:rPr>
        <w:t xml:space="preserve"> </w:t>
      </w:r>
      <w:r>
        <w:t>y</w:t>
      </w:r>
      <w:r>
        <w:rPr>
          <w:spacing w:val="-6"/>
        </w:rPr>
        <w:t xml:space="preserve"> </w:t>
      </w:r>
      <w:r>
        <w:t>afectación</w:t>
      </w:r>
      <w:r>
        <w:rPr>
          <w:spacing w:val="-7"/>
        </w:rPr>
        <w:t xml:space="preserve"> </w:t>
      </w:r>
      <w:r>
        <w:t>sistémica</w:t>
      </w:r>
      <w:r>
        <w:rPr>
          <w:spacing w:val="-6"/>
        </w:rPr>
        <w:t xml:space="preserve"> </w:t>
      </w:r>
      <w:r>
        <w:t>(DRESS)</w:t>
      </w:r>
      <w:r>
        <w:rPr>
          <w:spacing w:val="-6"/>
        </w:rPr>
        <w:t xml:space="preserve"> </w:t>
      </w:r>
      <w:r>
        <w:t>es</w:t>
      </w:r>
      <w:r>
        <w:rPr>
          <w:spacing w:val="-6"/>
        </w:rPr>
        <w:t xml:space="preserve"> </w:t>
      </w:r>
      <w:r>
        <w:t>una farmacodermia</w:t>
      </w:r>
      <w:r>
        <w:rPr>
          <w:spacing w:val="-2"/>
        </w:rPr>
        <w:t xml:space="preserve"> </w:t>
      </w:r>
      <w:r>
        <w:t>caracterizada</w:t>
      </w:r>
      <w:r>
        <w:rPr>
          <w:spacing w:val="-2"/>
        </w:rPr>
        <w:t xml:space="preserve"> </w:t>
      </w:r>
      <w:r>
        <w:t>por</w:t>
      </w:r>
      <w:r>
        <w:rPr>
          <w:spacing w:val="-4"/>
        </w:rPr>
        <w:t xml:space="preserve"> </w:t>
      </w:r>
      <w:r>
        <w:t>compromiso</w:t>
      </w:r>
      <w:r>
        <w:rPr>
          <w:spacing w:val="-2"/>
        </w:rPr>
        <w:t xml:space="preserve"> </w:t>
      </w:r>
      <w:r>
        <w:t>cutáneo,</w:t>
      </w:r>
      <w:r>
        <w:rPr>
          <w:spacing w:val="-2"/>
        </w:rPr>
        <w:t xml:space="preserve"> </w:t>
      </w:r>
      <w:r>
        <w:t>fiebre,</w:t>
      </w:r>
      <w:r>
        <w:rPr>
          <w:spacing w:val="-3"/>
        </w:rPr>
        <w:t xml:space="preserve"> </w:t>
      </w:r>
      <w:r>
        <w:t>afectación</w:t>
      </w:r>
      <w:r>
        <w:rPr>
          <w:spacing w:val="-4"/>
        </w:rPr>
        <w:t xml:space="preserve"> </w:t>
      </w:r>
      <w:r>
        <w:t>visceral,</w:t>
      </w:r>
      <w:r>
        <w:rPr>
          <w:spacing w:val="-2"/>
        </w:rPr>
        <w:t xml:space="preserve"> </w:t>
      </w:r>
      <w:r>
        <w:t>linfadenopatías</w:t>
      </w:r>
      <w:r>
        <w:rPr>
          <w:spacing w:val="-3"/>
        </w:rPr>
        <w:t xml:space="preserve"> </w:t>
      </w:r>
      <w:r>
        <w:t>y</w:t>
      </w:r>
      <w:r>
        <w:rPr>
          <w:spacing w:val="-4"/>
        </w:rPr>
        <w:t xml:space="preserve"> </w:t>
      </w:r>
      <w:r>
        <w:t>al- teraciones de laboratorio (principalmente eosinofilia, aumento de reactantes de fase aguda y de tran- saminasas).</w:t>
      </w:r>
      <w:r>
        <w:rPr>
          <w:spacing w:val="-10"/>
        </w:rPr>
        <w:t xml:space="preserve"> </w:t>
      </w:r>
      <w:r>
        <w:t>Afecta</w:t>
      </w:r>
      <w:r>
        <w:rPr>
          <w:spacing w:val="-11"/>
        </w:rPr>
        <w:t xml:space="preserve"> </w:t>
      </w:r>
      <w:r>
        <w:t>entre</w:t>
      </w:r>
      <w:r>
        <w:rPr>
          <w:spacing w:val="-11"/>
        </w:rPr>
        <w:t xml:space="preserve"> </w:t>
      </w:r>
      <w:r>
        <w:t>1/1000</w:t>
      </w:r>
      <w:r>
        <w:rPr>
          <w:spacing w:val="-11"/>
        </w:rPr>
        <w:t xml:space="preserve"> </w:t>
      </w:r>
      <w:r>
        <w:t>a</w:t>
      </w:r>
      <w:r>
        <w:rPr>
          <w:spacing w:val="-11"/>
        </w:rPr>
        <w:t xml:space="preserve"> </w:t>
      </w:r>
      <w:r>
        <w:t>1/10</w:t>
      </w:r>
      <w:r>
        <w:rPr>
          <w:spacing w:val="-11"/>
        </w:rPr>
        <w:t xml:space="preserve"> </w:t>
      </w:r>
      <w:r>
        <w:t>000</w:t>
      </w:r>
      <w:r>
        <w:rPr>
          <w:spacing w:val="-11"/>
        </w:rPr>
        <w:t xml:space="preserve"> </w:t>
      </w:r>
      <w:r>
        <w:t>pacientes</w:t>
      </w:r>
      <w:r>
        <w:rPr>
          <w:spacing w:val="-12"/>
        </w:rPr>
        <w:t xml:space="preserve"> </w:t>
      </w:r>
      <w:r>
        <w:t>expuestos</w:t>
      </w:r>
      <w:r>
        <w:rPr>
          <w:spacing w:val="-10"/>
        </w:rPr>
        <w:t xml:space="preserve"> </w:t>
      </w:r>
      <w:r>
        <w:t>a</w:t>
      </w:r>
      <w:r>
        <w:rPr>
          <w:spacing w:val="-11"/>
        </w:rPr>
        <w:t xml:space="preserve"> </w:t>
      </w:r>
      <w:r>
        <w:t>fármacos,</w:t>
      </w:r>
      <w:r>
        <w:rPr>
          <w:spacing w:val="-10"/>
        </w:rPr>
        <w:t xml:space="preserve"> </w:t>
      </w:r>
      <w:r>
        <w:t>siendo</w:t>
      </w:r>
      <w:r>
        <w:rPr>
          <w:spacing w:val="-11"/>
        </w:rPr>
        <w:t xml:space="preserve"> </w:t>
      </w:r>
      <w:r>
        <w:t>los</w:t>
      </w:r>
      <w:r>
        <w:rPr>
          <w:spacing w:val="-10"/>
        </w:rPr>
        <w:t xml:space="preserve"> </w:t>
      </w:r>
      <w:r>
        <w:t>más</w:t>
      </w:r>
      <w:r>
        <w:rPr>
          <w:spacing w:val="-10"/>
        </w:rPr>
        <w:t xml:space="preserve"> </w:t>
      </w:r>
      <w:r>
        <w:t>frecuentes los anticonvulsivantes, antibióticos y antiinflamatorios (tabla 1). Es una reacción de hipersensibilidad mediada por células T frente a un fármaco, con su consecuente respuesta inmune y afectación sisté- mica. La reactivación de citomegalovirus</w:t>
      </w:r>
      <w:r>
        <w:rPr>
          <w:spacing w:val="-1"/>
        </w:rPr>
        <w:t xml:space="preserve"> </w:t>
      </w:r>
      <w:r>
        <w:t>y virus herpes humano 6 (VHH 6) están asociados a peor pronóstico.</w:t>
      </w:r>
      <w:r>
        <w:rPr>
          <w:spacing w:val="-15"/>
        </w:rPr>
        <w:t xml:space="preserve"> </w:t>
      </w:r>
      <w:r>
        <w:rPr>
          <w:b/>
        </w:rPr>
        <w:t>Objetivo:</w:t>
      </w:r>
      <w:r>
        <w:rPr>
          <w:b/>
          <w:spacing w:val="-12"/>
        </w:rPr>
        <w:t xml:space="preserve"> </w:t>
      </w:r>
      <w:r>
        <w:t>Describir</w:t>
      </w:r>
      <w:r>
        <w:rPr>
          <w:spacing w:val="-12"/>
        </w:rPr>
        <w:t xml:space="preserve"> </w:t>
      </w:r>
      <w:r>
        <w:t>el</w:t>
      </w:r>
      <w:r>
        <w:rPr>
          <w:spacing w:val="-12"/>
        </w:rPr>
        <w:t xml:space="preserve"> </w:t>
      </w:r>
      <w:r>
        <w:t>caso</w:t>
      </w:r>
      <w:r>
        <w:rPr>
          <w:spacing w:val="-13"/>
        </w:rPr>
        <w:t xml:space="preserve"> </w:t>
      </w:r>
      <w:r>
        <w:t>clínico</w:t>
      </w:r>
      <w:r>
        <w:rPr>
          <w:spacing w:val="-12"/>
        </w:rPr>
        <w:t xml:space="preserve"> </w:t>
      </w:r>
      <w:r>
        <w:t>de</w:t>
      </w:r>
      <w:r>
        <w:rPr>
          <w:spacing w:val="-12"/>
        </w:rPr>
        <w:t xml:space="preserve"> </w:t>
      </w:r>
      <w:r>
        <w:t>un</w:t>
      </w:r>
      <w:r>
        <w:rPr>
          <w:spacing w:val="-12"/>
        </w:rPr>
        <w:t xml:space="preserve"> </w:t>
      </w:r>
      <w:r>
        <w:t>paciente</w:t>
      </w:r>
      <w:r>
        <w:rPr>
          <w:spacing w:val="-12"/>
        </w:rPr>
        <w:t xml:space="preserve"> </w:t>
      </w:r>
      <w:r>
        <w:t>que</w:t>
      </w:r>
      <w:r>
        <w:rPr>
          <w:spacing w:val="-13"/>
        </w:rPr>
        <w:t xml:space="preserve"> </w:t>
      </w:r>
      <w:r>
        <w:t>recibió</w:t>
      </w:r>
      <w:r>
        <w:rPr>
          <w:spacing w:val="-12"/>
        </w:rPr>
        <w:t xml:space="preserve"> </w:t>
      </w:r>
      <w:r>
        <w:t>tratamiento</w:t>
      </w:r>
      <w:r>
        <w:rPr>
          <w:spacing w:val="-12"/>
        </w:rPr>
        <w:t xml:space="preserve"> </w:t>
      </w:r>
      <w:r>
        <w:t>con</w:t>
      </w:r>
      <w:r>
        <w:rPr>
          <w:spacing w:val="-12"/>
        </w:rPr>
        <w:t xml:space="preserve"> </w:t>
      </w:r>
      <w:r>
        <w:t>trimetoprima- sulfametoxazol (TMS) por celulitis de pabellón auricular que presentó como evento adverso síndrome de</w:t>
      </w:r>
      <w:r>
        <w:rPr>
          <w:spacing w:val="-5"/>
        </w:rPr>
        <w:t xml:space="preserve"> </w:t>
      </w:r>
      <w:r>
        <w:t>DRESS</w:t>
      </w:r>
      <w:r>
        <w:rPr>
          <w:spacing w:val="-5"/>
        </w:rPr>
        <w:t xml:space="preserve"> </w:t>
      </w:r>
      <w:r>
        <w:t>con</w:t>
      </w:r>
      <w:r>
        <w:rPr>
          <w:spacing w:val="-5"/>
        </w:rPr>
        <w:t xml:space="preserve"> </w:t>
      </w:r>
      <w:r>
        <w:t>evolución</w:t>
      </w:r>
      <w:r>
        <w:rPr>
          <w:spacing w:val="-5"/>
        </w:rPr>
        <w:t xml:space="preserve"> </w:t>
      </w:r>
      <w:r>
        <w:t>tórpida</w:t>
      </w:r>
      <w:r>
        <w:rPr>
          <w:spacing w:val="-5"/>
        </w:rPr>
        <w:t xml:space="preserve"> </w:t>
      </w:r>
      <w:r>
        <w:t>durante</w:t>
      </w:r>
      <w:r>
        <w:rPr>
          <w:spacing w:val="-5"/>
        </w:rPr>
        <w:t xml:space="preserve"> </w:t>
      </w:r>
      <w:r>
        <w:t>la</w:t>
      </w:r>
      <w:r>
        <w:rPr>
          <w:spacing w:val="-5"/>
        </w:rPr>
        <w:t xml:space="preserve"> </w:t>
      </w:r>
      <w:r>
        <w:t>internación.</w:t>
      </w:r>
      <w:r>
        <w:rPr>
          <w:spacing w:val="-9"/>
        </w:rPr>
        <w:t xml:space="preserve"> </w:t>
      </w:r>
      <w:r>
        <w:rPr>
          <w:b/>
        </w:rPr>
        <w:t>Desarrollo:</w:t>
      </w:r>
      <w:r>
        <w:rPr>
          <w:b/>
          <w:spacing w:val="-5"/>
        </w:rPr>
        <w:t xml:space="preserve"> </w:t>
      </w:r>
      <w:r>
        <w:t>Paciente</w:t>
      </w:r>
      <w:r>
        <w:rPr>
          <w:spacing w:val="-5"/>
        </w:rPr>
        <w:t xml:space="preserve"> </w:t>
      </w:r>
      <w:r>
        <w:t>de</w:t>
      </w:r>
      <w:r>
        <w:rPr>
          <w:spacing w:val="-5"/>
        </w:rPr>
        <w:t xml:space="preserve"> </w:t>
      </w:r>
      <w:r>
        <w:t>16</w:t>
      </w:r>
      <w:r>
        <w:rPr>
          <w:spacing w:val="-5"/>
        </w:rPr>
        <w:t xml:space="preserve"> </w:t>
      </w:r>
      <w:r>
        <w:t>años,</w:t>
      </w:r>
      <w:r>
        <w:rPr>
          <w:spacing w:val="-4"/>
        </w:rPr>
        <w:t xml:space="preserve"> </w:t>
      </w:r>
      <w:r>
        <w:t>previamente sano,</w:t>
      </w:r>
      <w:r>
        <w:rPr>
          <w:spacing w:val="-8"/>
        </w:rPr>
        <w:t xml:space="preserve"> </w:t>
      </w:r>
      <w:r>
        <w:t>con</w:t>
      </w:r>
      <w:r>
        <w:rPr>
          <w:spacing w:val="-9"/>
        </w:rPr>
        <w:t xml:space="preserve"> </w:t>
      </w:r>
      <w:r>
        <w:t>antecedente</w:t>
      </w:r>
      <w:r>
        <w:rPr>
          <w:spacing w:val="-8"/>
        </w:rPr>
        <w:t xml:space="preserve"> </w:t>
      </w:r>
      <w:r>
        <w:t>de</w:t>
      </w:r>
      <w:r>
        <w:rPr>
          <w:spacing w:val="-8"/>
        </w:rPr>
        <w:t xml:space="preserve"> </w:t>
      </w:r>
      <w:r>
        <w:t>celulitis</w:t>
      </w:r>
      <w:r>
        <w:rPr>
          <w:spacing w:val="-8"/>
        </w:rPr>
        <w:t xml:space="preserve"> </w:t>
      </w:r>
      <w:r>
        <w:t>del</w:t>
      </w:r>
      <w:r>
        <w:rPr>
          <w:spacing w:val="-9"/>
        </w:rPr>
        <w:t xml:space="preserve"> </w:t>
      </w:r>
      <w:r>
        <w:t>pabellón</w:t>
      </w:r>
      <w:r>
        <w:rPr>
          <w:spacing w:val="-9"/>
        </w:rPr>
        <w:t xml:space="preserve"> </w:t>
      </w:r>
      <w:r>
        <w:t>auricular</w:t>
      </w:r>
      <w:r>
        <w:rPr>
          <w:spacing w:val="-9"/>
        </w:rPr>
        <w:t xml:space="preserve"> </w:t>
      </w:r>
      <w:r>
        <w:t>secundaria</w:t>
      </w:r>
      <w:r>
        <w:rPr>
          <w:spacing w:val="-9"/>
        </w:rPr>
        <w:t xml:space="preserve"> </w:t>
      </w:r>
      <w:r>
        <w:t>a</w:t>
      </w:r>
      <w:r>
        <w:rPr>
          <w:spacing w:val="-8"/>
        </w:rPr>
        <w:t xml:space="preserve"> </w:t>
      </w:r>
      <w:r>
        <w:t>piercing</w:t>
      </w:r>
      <w:r>
        <w:rPr>
          <w:spacing w:val="-9"/>
        </w:rPr>
        <w:t xml:space="preserve"> </w:t>
      </w:r>
      <w:r>
        <w:t>por</w:t>
      </w:r>
      <w:r>
        <w:rPr>
          <w:spacing w:val="-9"/>
        </w:rPr>
        <w:t xml:space="preserve"> </w:t>
      </w:r>
      <w:r>
        <w:t>lo</w:t>
      </w:r>
      <w:r>
        <w:rPr>
          <w:spacing w:val="-8"/>
        </w:rPr>
        <w:t xml:space="preserve"> </w:t>
      </w:r>
      <w:r>
        <w:t>que</w:t>
      </w:r>
      <w:r>
        <w:rPr>
          <w:spacing w:val="-8"/>
        </w:rPr>
        <w:t xml:space="preserve"> </w:t>
      </w:r>
      <w:r>
        <w:t>realizó</w:t>
      </w:r>
      <w:r>
        <w:rPr>
          <w:spacing w:val="-8"/>
        </w:rPr>
        <w:t xml:space="preserve"> </w:t>
      </w:r>
      <w:r>
        <w:t>21</w:t>
      </w:r>
      <w:r>
        <w:rPr>
          <w:spacing w:val="-9"/>
        </w:rPr>
        <w:t xml:space="preserve"> </w:t>
      </w:r>
      <w:r>
        <w:t>días de antibioticoterapia con TMS y amoxicilina. Presenta a las 48 horas de finalizado el tratamiento sín- drome</w:t>
      </w:r>
      <w:r>
        <w:rPr>
          <w:spacing w:val="-6"/>
        </w:rPr>
        <w:t xml:space="preserve"> </w:t>
      </w:r>
      <w:r>
        <w:t>febril,</w:t>
      </w:r>
      <w:r>
        <w:rPr>
          <w:spacing w:val="-7"/>
        </w:rPr>
        <w:t xml:space="preserve"> </w:t>
      </w:r>
      <w:r>
        <w:t>eritrodermia</w:t>
      </w:r>
      <w:r>
        <w:rPr>
          <w:spacing w:val="-7"/>
        </w:rPr>
        <w:t xml:space="preserve"> </w:t>
      </w:r>
      <w:r>
        <w:t>(foto</w:t>
      </w:r>
      <w:r>
        <w:rPr>
          <w:spacing w:val="-6"/>
        </w:rPr>
        <w:t xml:space="preserve"> </w:t>
      </w:r>
      <w:r>
        <w:t>1),</w:t>
      </w:r>
      <w:r>
        <w:rPr>
          <w:spacing w:val="-6"/>
        </w:rPr>
        <w:t xml:space="preserve"> </w:t>
      </w:r>
      <w:r>
        <w:t>descamación</w:t>
      </w:r>
      <w:r>
        <w:rPr>
          <w:spacing w:val="-6"/>
        </w:rPr>
        <w:t xml:space="preserve"> </w:t>
      </w:r>
      <w:r>
        <w:t>generalizada</w:t>
      </w:r>
      <w:r>
        <w:rPr>
          <w:spacing w:val="-6"/>
        </w:rPr>
        <w:t xml:space="preserve"> </w:t>
      </w:r>
      <w:r>
        <w:t>y</w:t>
      </w:r>
      <w:r>
        <w:rPr>
          <w:spacing w:val="-8"/>
        </w:rPr>
        <w:t xml:space="preserve"> </w:t>
      </w:r>
      <w:r>
        <w:t>edema</w:t>
      </w:r>
      <w:r>
        <w:rPr>
          <w:spacing w:val="-6"/>
        </w:rPr>
        <w:t xml:space="preserve"> </w:t>
      </w:r>
      <w:r>
        <w:t>facial.</w:t>
      </w:r>
      <w:r>
        <w:rPr>
          <w:spacing w:val="-7"/>
        </w:rPr>
        <w:t xml:space="preserve"> </w:t>
      </w:r>
      <w:r>
        <w:t>En</w:t>
      </w:r>
      <w:r>
        <w:rPr>
          <w:spacing w:val="-8"/>
        </w:rPr>
        <w:t xml:space="preserve"> </w:t>
      </w:r>
      <w:r>
        <w:t>el</w:t>
      </w:r>
      <w:r>
        <w:rPr>
          <w:spacing w:val="-6"/>
        </w:rPr>
        <w:t xml:space="preserve"> </w:t>
      </w:r>
      <w:r>
        <w:t>laboratorio</w:t>
      </w:r>
      <w:r>
        <w:rPr>
          <w:spacing w:val="-7"/>
        </w:rPr>
        <w:t xml:space="preserve"> </w:t>
      </w:r>
      <w:r>
        <w:t>a</w:t>
      </w:r>
      <w:r>
        <w:rPr>
          <w:spacing w:val="-6"/>
        </w:rPr>
        <w:t xml:space="preserve"> </w:t>
      </w:r>
      <w:r>
        <w:t>desta- car</w:t>
      </w:r>
      <w:r>
        <w:rPr>
          <w:spacing w:val="-8"/>
        </w:rPr>
        <w:t xml:space="preserve"> </w:t>
      </w:r>
      <w:r>
        <w:t>presenta</w:t>
      </w:r>
      <w:r>
        <w:rPr>
          <w:spacing w:val="-8"/>
        </w:rPr>
        <w:t xml:space="preserve"> </w:t>
      </w:r>
      <w:r>
        <w:t>hepatitis</w:t>
      </w:r>
      <w:r>
        <w:rPr>
          <w:spacing w:val="-7"/>
        </w:rPr>
        <w:t xml:space="preserve"> </w:t>
      </w:r>
      <w:r>
        <w:t>(GOT</w:t>
      </w:r>
      <w:r>
        <w:rPr>
          <w:spacing w:val="-7"/>
        </w:rPr>
        <w:t xml:space="preserve"> </w:t>
      </w:r>
      <w:r>
        <w:t>505</w:t>
      </w:r>
      <w:r>
        <w:rPr>
          <w:spacing w:val="-8"/>
        </w:rPr>
        <w:t xml:space="preserve"> </w:t>
      </w:r>
      <w:r>
        <w:t>UI/l,</w:t>
      </w:r>
      <w:r>
        <w:rPr>
          <w:spacing w:val="-7"/>
        </w:rPr>
        <w:t xml:space="preserve"> </w:t>
      </w:r>
      <w:r>
        <w:t>GPT</w:t>
      </w:r>
      <w:r>
        <w:rPr>
          <w:spacing w:val="-7"/>
        </w:rPr>
        <w:t xml:space="preserve"> </w:t>
      </w:r>
      <w:r>
        <w:t>548</w:t>
      </w:r>
      <w:r>
        <w:rPr>
          <w:spacing w:val="-8"/>
        </w:rPr>
        <w:t xml:space="preserve"> </w:t>
      </w:r>
      <w:r>
        <w:t>UI/l)</w:t>
      </w:r>
      <w:r>
        <w:rPr>
          <w:spacing w:val="-7"/>
        </w:rPr>
        <w:t xml:space="preserve"> </w:t>
      </w:r>
      <w:r>
        <w:t>eosinofilia</w:t>
      </w:r>
      <w:r>
        <w:rPr>
          <w:spacing w:val="-7"/>
        </w:rPr>
        <w:t xml:space="preserve"> </w:t>
      </w:r>
      <w:r>
        <w:t>y</w:t>
      </w:r>
      <w:r>
        <w:rPr>
          <w:spacing w:val="-8"/>
        </w:rPr>
        <w:t xml:space="preserve"> </w:t>
      </w:r>
      <w:r>
        <w:t>PCR</w:t>
      </w:r>
      <w:r>
        <w:rPr>
          <w:spacing w:val="-7"/>
        </w:rPr>
        <w:t xml:space="preserve"> </w:t>
      </w:r>
      <w:r>
        <w:t>positiva</w:t>
      </w:r>
      <w:r>
        <w:rPr>
          <w:spacing w:val="-7"/>
        </w:rPr>
        <w:t xml:space="preserve"> </w:t>
      </w:r>
      <w:r>
        <w:t>para</w:t>
      </w:r>
      <w:r>
        <w:rPr>
          <w:spacing w:val="-7"/>
        </w:rPr>
        <w:t xml:space="preserve"> </w:t>
      </w:r>
      <w:r>
        <w:t>VHH</w:t>
      </w:r>
      <w:r>
        <w:rPr>
          <w:spacing w:val="-7"/>
        </w:rPr>
        <w:t xml:space="preserve"> </w:t>
      </w:r>
      <w:r>
        <w:t>6.</w:t>
      </w:r>
      <w:r>
        <w:rPr>
          <w:spacing w:val="-7"/>
        </w:rPr>
        <w:t xml:space="preserve"> </w:t>
      </w:r>
      <w:r>
        <w:t>Se</w:t>
      </w:r>
      <w:r>
        <w:rPr>
          <w:spacing w:val="-7"/>
        </w:rPr>
        <w:t xml:space="preserve"> </w:t>
      </w:r>
      <w:r>
        <w:t>interpreta síndrome de DRESS secundario a fármaco de alto riesgo (TMS) por lo cual recibe tratamiento con me- prednisona.</w:t>
      </w:r>
      <w:r>
        <w:rPr>
          <w:spacing w:val="-2"/>
        </w:rPr>
        <w:t xml:space="preserve"> </w:t>
      </w:r>
      <w:r>
        <w:t>Al</w:t>
      </w:r>
      <w:r>
        <w:rPr>
          <w:spacing w:val="-3"/>
        </w:rPr>
        <w:t xml:space="preserve"> </w:t>
      </w:r>
      <w:r>
        <w:t>cuarto</w:t>
      </w:r>
      <w:r>
        <w:rPr>
          <w:spacing w:val="-2"/>
        </w:rPr>
        <w:t xml:space="preserve"> </w:t>
      </w:r>
      <w:r>
        <w:t>día</w:t>
      </w:r>
      <w:r>
        <w:rPr>
          <w:spacing w:val="-2"/>
        </w:rPr>
        <w:t xml:space="preserve"> </w:t>
      </w:r>
      <w:r>
        <w:t>de</w:t>
      </w:r>
      <w:r>
        <w:rPr>
          <w:spacing w:val="-2"/>
        </w:rPr>
        <w:t xml:space="preserve"> </w:t>
      </w:r>
      <w:r>
        <w:t>internación</w:t>
      </w:r>
      <w:r>
        <w:rPr>
          <w:spacing w:val="-4"/>
        </w:rPr>
        <w:t xml:space="preserve"> </w:t>
      </w:r>
      <w:r>
        <w:t>comienza</w:t>
      </w:r>
      <w:r>
        <w:rPr>
          <w:spacing w:val="-2"/>
        </w:rPr>
        <w:t xml:space="preserve"> </w:t>
      </w:r>
      <w:r>
        <w:t>con</w:t>
      </w:r>
      <w:r>
        <w:rPr>
          <w:spacing w:val="-4"/>
        </w:rPr>
        <w:t xml:space="preserve"> </w:t>
      </w:r>
      <w:r>
        <w:t>síndrome</w:t>
      </w:r>
      <w:r>
        <w:rPr>
          <w:spacing w:val="-2"/>
        </w:rPr>
        <w:t xml:space="preserve"> </w:t>
      </w:r>
      <w:r>
        <w:t>febril</w:t>
      </w:r>
      <w:r>
        <w:rPr>
          <w:spacing w:val="-3"/>
        </w:rPr>
        <w:t xml:space="preserve"> </w:t>
      </w:r>
      <w:r>
        <w:t>persistente</w:t>
      </w:r>
      <w:r>
        <w:rPr>
          <w:spacing w:val="-4"/>
        </w:rPr>
        <w:t xml:space="preserve"> </w:t>
      </w:r>
      <w:r>
        <w:t>y</w:t>
      </w:r>
      <w:r>
        <w:rPr>
          <w:spacing w:val="-3"/>
        </w:rPr>
        <w:t xml:space="preserve"> </w:t>
      </w:r>
      <w:r>
        <w:t>afectación</w:t>
      </w:r>
      <w:r>
        <w:rPr>
          <w:spacing w:val="-4"/>
        </w:rPr>
        <w:t xml:space="preserve"> </w:t>
      </w:r>
      <w:r>
        <w:t>multior- gánica con empeoramiento de las transaminasas (GPT 4952 UI/l, GOT 4249 UI/l), aumento de LDH 3515 U/L, ferritina &gt;2.000 ng/mL, falla renal y prolongación del Tiempo de Protrombina. Se interpreta</w:t>
      </w:r>
    </w:p>
    <w:p w14:paraId="13D6BD93"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3033630E" w14:textId="77777777" w:rsidR="005E01D1" w:rsidRDefault="00000000">
      <w:pPr>
        <w:pStyle w:val="Textoindependiente"/>
        <w:spacing w:after="1"/>
        <w:ind w:left="0"/>
        <w:rPr>
          <w:sz w:val="14"/>
        </w:rPr>
      </w:pPr>
      <w:r>
        <w:rPr>
          <w:noProof/>
          <w:sz w:val="14"/>
        </w:rPr>
        <w:lastRenderedPageBreak/>
        <w:drawing>
          <wp:anchor distT="0" distB="0" distL="0" distR="0" simplePos="0" relativeHeight="487107584" behindDoc="1" locked="0" layoutInCell="1" allowOverlap="1" wp14:anchorId="029870BB" wp14:editId="2D295C73">
            <wp:simplePos x="0" y="0"/>
            <wp:positionH relativeFrom="page">
              <wp:posOffset>0</wp:posOffset>
            </wp:positionH>
            <wp:positionV relativeFrom="page">
              <wp:posOffset>1516704</wp:posOffset>
            </wp:positionV>
            <wp:extent cx="7487842" cy="7430303"/>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6" cstate="print"/>
                    <a:stretch>
                      <a:fillRect/>
                    </a:stretch>
                  </pic:blipFill>
                  <pic:spPr>
                    <a:xfrm>
                      <a:off x="0" y="0"/>
                      <a:ext cx="7487842" cy="7430303"/>
                    </a:xfrm>
                    <a:prstGeom prst="rect">
                      <a:avLst/>
                    </a:prstGeom>
                  </pic:spPr>
                </pic:pic>
              </a:graphicData>
            </a:graphic>
          </wp:anchor>
        </w:drawing>
      </w:r>
    </w:p>
    <w:p w14:paraId="3E6BE1D5" w14:textId="77777777" w:rsidR="005E01D1" w:rsidRDefault="00000000">
      <w:pPr>
        <w:pStyle w:val="Textoindependiente"/>
        <w:spacing w:line="30" w:lineRule="exact"/>
        <w:rPr>
          <w:sz w:val="3"/>
        </w:rPr>
      </w:pPr>
      <w:r>
        <w:rPr>
          <w:noProof/>
          <w:sz w:val="3"/>
        </w:rPr>
        <mc:AlternateContent>
          <mc:Choice Requires="wpg">
            <w:drawing>
              <wp:inline distT="0" distB="0" distL="0" distR="0" wp14:anchorId="26CC6932" wp14:editId="0AEC5D3D">
                <wp:extent cx="5759450" cy="19050"/>
                <wp:effectExtent l="0" t="0" r="0" b="9525"/>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74" name="Graphic 17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75" name="Graphic 17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6" name="Graphic 17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7" name="Graphic 177"/>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78" name="Graphic 178"/>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9" name="Graphic 17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DDED1C5" id="Group 173"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">
                <v:shape id="Graphic 17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" path="m5759450,r-3061,l3302,,254,,,,,19050r5759450,l5759450,xe" fillcolor="#9f9f9f" stroked="f">
                  <v:path arrowok="t"/>
                </v:shape>
                <v:shape id="Graphic 17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" path="m3048,l,,,3048r3048,l3048,xe" fillcolor="#e2e2e2" stroked="f">
                  <v:path arrowok="t"/>
                </v:shape>
                <v:shape id="Graphic 17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" path="m3048,3048l,3048,,16002r3048,l3048,3048xem5759196,r-3061,l5756135,3048r3061,l5759196,xe" fillcolor="#9f9f9f" stroked="f">
                  <v:path arrowok="t"/>
                </v:shape>
                <v:shape id="Graphic 17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" path="m3048,l,,,12953r3048,l3048,xe" fillcolor="#e2e2e2" stroked="f">
                  <v:path arrowok="t"/>
                </v:shape>
                <v:shape id="Graphic 17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" path="m3047,l,,,3048r3047,l3047,xe" fillcolor="#9f9f9f" stroked="f">
                  <v:path arrowok="t"/>
                </v:shape>
                <v:shape id="Graphic 17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" path="m5759196,r-3061,l3048,,,,,3048r3048,l5756135,3048r3061,l5759196,xe" fillcolor="#e2e2e2" stroked="f">
                  <v:path arrowok="t"/>
                </v:shape>
                <w10:anchorlock/>
              </v:group>
            </w:pict>
          </mc:Fallback>
        </mc:AlternateContent>
      </w:r>
    </w:p>
    <w:p w14:paraId="4BC388BC" w14:textId="77777777" w:rsidR="005E01D1" w:rsidRDefault="00000000">
      <w:pPr>
        <w:pStyle w:val="Textoindependiente"/>
        <w:spacing w:before="50" w:line="276" w:lineRule="auto"/>
        <w:ind w:left="142" w:right="282"/>
        <w:jc w:val="both"/>
      </w:pPr>
      <w:r>
        <w:t>como reactivación del DRESS por lo que se indica pasaje de gammaglobulina, requirió además trata- miento con insulina por hiperglucemias secundarias a corticoterapia.</w:t>
      </w:r>
      <w:r>
        <w:rPr>
          <w:spacing w:val="-2"/>
        </w:rPr>
        <w:t xml:space="preserve"> </w:t>
      </w:r>
      <w:r>
        <w:rPr>
          <w:b/>
        </w:rPr>
        <w:t>Conclusión</w:t>
      </w:r>
      <w:r>
        <w:t>:</w:t>
      </w:r>
      <w:r>
        <w:rPr>
          <w:spacing w:val="-3"/>
        </w:rPr>
        <w:t xml:space="preserve"> </w:t>
      </w:r>
      <w:r>
        <w:t>El síndrome de DRESS</w:t>
      </w:r>
      <w:r>
        <w:rPr>
          <w:spacing w:val="-3"/>
        </w:rPr>
        <w:t xml:space="preserve"> </w:t>
      </w:r>
      <w:r>
        <w:t>es</w:t>
      </w:r>
      <w:r>
        <w:rPr>
          <w:spacing w:val="-2"/>
        </w:rPr>
        <w:t xml:space="preserve"> </w:t>
      </w:r>
      <w:r>
        <w:t>una</w:t>
      </w:r>
      <w:r>
        <w:rPr>
          <w:spacing w:val="-2"/>
        </w:rPr>
        <w:t xml:space="preserve"> </w:t>
      </w:r>
      <w:r>
        <w:t>farmacodermia</w:t>
      </w:r>
      <w:r>
        <w:rPr>
          <w:spacing w:val="-2"/>
        </w:rPr>
        <w:t xml:space="preserve"> </w:t>
      </w:r>
      <w:r>
        <w:t>grave</w:t>
      </w:r>
      <w:r>
        <w:rPr>
          <w:spacing w:val="-2"/>
        </w:rPr>
        <w:t xml:space="preserve"> </w:t>
      </w:r>
      <w:r>
        <w:t>con</w:t>
      </w:r>
      <w:r>
        <w:rPr>
          <w:spacing w:val="-3"/>
        </w:rPr>
        <w:t xml:space="preserve"> </w:t>
      </w:r>
      <w:r>
        <w:t>compromiso</w:t>
      </w:r>
      <w:r>
        <w:rPr>
          <w:spacing w:val="-2"/>
        </w:rPr>
        <w:t xml:space="preserve"> </w:t>
      </w:r>
      <w:r>
        <w:t>cutáneo</w:t>
      </w:r>
      <w:r>
        <w:rPr>
          <w:spacing w:val="-2"/>
        </w:rPr>
        <w:t xml:space="preserve"> </w:t>
      </w:r>
      <w:r>
        <w:t>y</w:t>
      </w:r>
      <w:r>
        <w:rPr>
          <w:spacing w:val="-3"/>
        </w:rPr>
        <w:t xml:space="preserve"> </w:t>
      </w:r>
      <w:r>
        <w:t>de</w:t>
      </w:r>
      <w:r>
        <w:rPr>
          <w:spacing w:val="-2"/>
        </w:rPr>
        <w:t xml:space="preserve"> </w:t>
      </w:r>
      <w:r>
        <w:t>órganos</w:t>
      </w:r>
      <w:r>
        <w:rPr>
          <w:spacing w:val="-2"/>
        </w:rPr>
        <w:t xml:space="preserve"> </w:t>
      </w:r>
      <w:r>
        <w:t>internos</w:t>
      </w:r>
      <w:r>
        <w:rPr>
          <w:spacing w:val="-2"/>
        </w:rPr>
        <w:t xml:space="preserve"> </w:t>
      </w:r>
      <w:r>
        <w:t>que</w:t>
      </w:r>
      <w:r>
        <w:rPr>
          <w:spacing w:val="-2"/>
        </w:rPr>
        <w:t xml:space="preserve"> </w:t>
      </w:r>
      <w:r>
        <w:t>puede</w:t>
      </w:r>
      <w:r>
        <w:rPr>
          <w:spacing w:val="-2"/>
        </w:rPr>
        <w:t xml:space="preserve"> </w:t>
      </w:r>
      <w:r>
        <w:t>ocurrir con fármacos de uso habitual. La reactivación del VHH 6 está asociado a peor pronóstico.</w:t>
      </w:r>
    </w:p>
    <w:p w14:paraId="276184C4" w14:textId="77777777" w:rsidR="005E01D1" w:rsidRDefault="00000000">
      <w:pPr>
        <w:tabs>
          <w:tab w:val="left" w:pos="5685"/>
        </w:tabs>
        <w:ind w:left="725"/>
        <w:rPr>
          <w:sz w:val="20"/>
        </w:rPr>
      </w:pPr>
      <w:r>
        <w:rPr>
          <w:noProof/>
          <w:position w:val="34"/>
          <w:sz w:val="20"/>
        </w:rPr>
        <w:drawing>
          <wp:inline distT="0" distB="0" distL="0" distR="0" wp14:anchorId="28C197DF" wp14:editId="25EC0E05">
            <wp:extent cx="2883324" cy="1706879"/>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22" cstate="print"/>
                    <a:stretch>
                      <a:fillRect/>
                    </a:stretch>
                  </pic:blipFill>
                  <pic:spPr>
                    <a:xfrm>
                      <a:off x="0" y="0"/>
                      <a:ext cx="2883324" cy="1706879"/>
                    </a:xfrm>
                    <a:prstGeom prst="rect">
                      <a:avLst/>
                    </a:prstGeom>
                  </pic:spPr>
                </pic:pic>
              </a:graphicData>
            </a:graphic>
          </wp:inline>
        </w:drawing>
      </w:r>
      <w:r>
        <w:rPr>
          <w:position w:val="34"/>
          <w:sz w:val="20"/>
        </w:rPr>
        <w:tab/>
      </w:r>
      <w:r>
        <w:rPr>
          <w:noProof/>
          <w:sz w:val="20"/>
        </w:rPr>
        <mc:AlternateContent>
          <mc:Choice Requires="wpg">
            <w:drawing>
              <wp:inline distT="0" distB="0" distL="0" distR="0" wp14:anchorId="6BE29EA5" wp14:editId="6FED0F0F">
                <wp:extent cx="1872614" cy="2343150"/>
                <wp:effectExtent l="0" t="0" r="0"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2614" cy="2343150"/>
                          <a:chOff x="0" y="0"/>
                          <a:chExt cx="1872614" cy="2343150"/>
                        </a:xfrm>
                      </wpg:grpSpPr>
                      <wps:wsp>
                        <wps:cNvPr id="182" name="Graphic 182"/>
                        <wps:cNvSpPr/>
                        <wps:spPr>
                          <a:xfrm>
                            <a:off x="0" y="0"/>
                            <a:ext cx="1810385" cy="2343150"/>
                          </a:xfrm>
                          <a:custGeom>
                            <a:avLst/>
                            <a:gdLst/>
                            <a:ahLst/>
                            <a:cxnLst/>
                            <a:rect l="l" t="t" r="r" b="b"/>
                            <a:pathLst>
                              <a:path w="1810385" h="2343150">
                                <a:moveTo>
                                  <a:pt x="1809762" y="0"/>
                                </a:moveTo>
                                <a:lnTo>
                                  <a:pt x="0" y="0"/>
                                </a:lnTo>
                                <a:lnTo>
                                  <a:pt x="0" y="2343150"/>
                                </a:lnTo>
                                <a:lnTo>
                                  <a:pt x="1809762" y="2343150"/>
                                </a:lnTo>
                                <a:lnTo>
                                  <a:pt x="1809762"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23" cstate="print"/>
                          <a:stretch>
                            <a:fillRect/>
                          </a:stretch>
                        </pic:blipFill>
                        <pic:spPr>
                          <a:xfrm>
                            <a:off x="64225" y="723"/>
                            <a:ext cx="1808300" cy="2341697"/>
                          </a:xfrm>
                          <a:prstGeom prst="rect">
                            <a:avLst/>
                          </a:prstGeom>
                        </pic:spPr>
                      </pic:pic>
                    </wpg:wgp>
                  </a:graphicData>
                </a:graphic>
              </wp:inline>
            </w:drawing>
          </mc:Choice>
          <mc:Fallback>
            <w:pict>
              <v:group w14:anchorId="7A7CF5B0" id="Group 181" o:spid="_x0000_s1026" style="width:147.45pt;height:184.5pt;mso-position-horizontal-relative:char;mso-position-vertical-relative:line" coordsize="18726,23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">
                <v:shape id="Graphic 182" o:spid="_x0000_s1027" style="position:absolute;width:18103;height:23431;visibility:visible;mso-wrap-style:square;v-text-anchor:top" coordsize="1810385,234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" path="m1809762,l,,,2343150r1809762,l1809762,xe" stroked="f">
                  <v:path arrowok="t"/>
                </v:shape>
                <v:shape id="Image 183" o:spid="_x0000_s1028" type="#_x0000_t75" style="position:absolute;left:642;top:7;width:18083;height:23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">
                  <v:imagedata r:id="rId24" o:title=""/>
                </v:shape>
                <w10:anchorlock/>
              </v:group>
            </w:pict>
          </mc:Fallback>
        </mc:AlternateContent>
      </w:r>
    </w:p>
    <w:p w14:paraId="632F1F54" w14:textId="77777777" w:rsidR="005E01D1" w:rsidRDefault="00000000">
      <w:pPr>
        <w:spacing w:before="62"/>
        <w:ind w:right="1943"/>
        <w:jc w:val="right"/>
        <w:rPr>
          <w:sz w:val="18"/>
        </w:rPr>
      </w:pPr>
      <w:r>
        <w:rPr>
          <w:sz w:val="18"/>
        </w:rPr>
        <w:t>Foto</w:t>
      </w:r>
      <w:r>
        <w:rPr>
          <w:spacing w:val="-4"/>
          <w:sz w:val="18"/>
        </w:rPr>
        <w:t xml:space="preserve"> </w:t>
      </w:r>
      <w:r>
        <w:rPr>
          <w:spacing w:val="-10"/>
          <w:sz w:val="18"/>
        </w:rPr>
        <w:t>1</w:t>
      </w:r>
    </w:p>
    <w:p w14:paraId="21D1C856" w14:textId="77777777" w:rsidR="005E01D1" w:rsidRDefault="005E01D1">
      <w:pPr>
        <w:pStyle w:val="Textoindependiente"/>
        <w:spacing w:before="169"/>
        <w:ind w:left="0"/>
        <w:rPr>
          <w:sz w:val="18"/>
        </w:rPr>
      </w:pPr>
    </w:p>
    <w:p w14:paraId="07FF5786" w14:textId="77777777" w:rsidR="005E01D1" w:rsidRDefault="00000000">
      <w:pPr>
        <w:pStyle w:val="Ttulo1"/>
        <w:spacing w:before="1" w:line="360" w:lineRule="auto"/>
        <w:ind w:right="116"/>
        <w:jc w:val="left"/>
      </w:pPr>
      <w:r>
        <w:t>P-149. Neuroblastoma neonatal asociado a síndrome de lisis tumoral: a propósito de un caso</w:t>
      </w:r>
    </w:p>
    <w:p w14:paraId="69CD5FB5" w14:textId="77777777" w:rsidR="005E01D1" w:rsidRDefault="00000000">
      <w:pPr>
        <w:spacing w:before="1"/>
        <w:ind w:left="143"/>
        <w:rPr>
          <w:position w:val="7"/>
          <w:sz w:val="13"/>
        </w:rPr>
      </w:pPr>
      <w:r>
        <w:rPr>
          <w:noProof/>
          <w:position w:val="7"/>
          <w:sz w:val="13"/>
        </w:rPr>
        <mc:AlternateContent>
          <mc:Choice Requires="wps">
            <w:drawing>
              <wp:anchor distT="0" distB="0" distL="0" distR="0" simplePos="0" relativeHeight="15758848" behindDoc="0" locked="0" layoutInCell="1" allowOverlap="1" wp14:anchorId="74679AAC" wp14:editId="45A5ABCD">
                <wp:simplePos x="0" y="0"/>
                <wp:positionH relativeFrom="page">
                  <wp:posOffset>900683</wp:posOffset>
                </wp:positionH>
                <wp:positionV relativeFrom="paragraph">
                  <wp:posOffset>138282</wp:posOffset>
                </wp:positionV>
                <wp:extent cx="746125" cy="889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6125" cy="8890"/>
                        </a:xfrm>
                        <a:custGeom>
                          <a:avLst/>
                          <a:gdLst/>
                          <a:ahLst/>
                          <a:cxnLst/>
                          <a:rect l="l" t="t" r="r" b="b"/>
                          <a:pathLst>
                            <a:path w="746125" h="8890">
                              <a:moveTo>
                                <a:pt x="745997" y="0"/>
                              </a:moveTo>
                              <a:lnTo>
                                <a:pt x="0" y="0"/>
                              </a:lnTo>
                              <a:lnTo>
                                <a:pt x="0" y="8382"/>
                              </a:lnTo>
                              <a:lnTo>
                                <a:pt x="745997" y="8382"/>
                              </a:lnTo>
                              <a:lnTo>
                                <a:pt x="7459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6AD099" id="Graphic 184" o:spid="_x0000_s1026" style="position:absolute;margin-left:70.9pt;margin-top:10.9pt;width:58.75pt;height:.7pt;z-index:15758848;visibility:visible;mso-wrap-style:square;mso-wrap-distance-left:0;mso-wrap-distance-top:0;mso-wrap-distance-right:0;mso-wrap-distance-bottom:0;mso-position-horizontal:absolute;mso-position-horizontal-relative:page;mso-position-vertical:absolute;mso-position-vertical-relative:text;v-text-anchor:top" coordsize="74612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" path="m745997,l,,,8382r745997,l745997,xe" fillcolor="black" stroked="f">
                <v:path arrowok="t"/>
                <w10:wrap anchorx="page"/>
              </v:shape>
            </w:pict>
          </mc:Fallback>
        </mc:AlternateContent>
      </w:r>
      <w:r>
        <w:rPr>
          <w:sz w:val="20"/>
        </w:rPr>
        <w:t>García</w:t>
      </w:r>
      <w:r>
        <w:rPr>
          <w:spacing w:val="-5"/>
          <w:sz w:val="20"/>
        </w:rPr>
        <w:t xml:space="preserve"> </w:t>
      </w:r>
      <w:r>
        <w:rPr>
          <w:sz w:val="20"/>
        </w:rPr>
        <w:t>MdR</w:t>
      </w:r>
      <w:r>
        <w:rPr>
          <w:position w:val="7"/>
          <w:sz w:val="13"/>
        </w:rPr>
        <w:t>(1)</w:t>
      </w:r>
      <w:r>
        <w:rPr>
          <w:sz w:val="20"/>
        </w:rPr>
        <w:t>,</w:t>
      </w:r>
      <w:r>
        <w:rPr>
          <w:spacing w:val="-4"/>
          <w:sz w:val="20"/>
        </w:rPr>
        <w:t xml:space="preserve"> </w:t>
      </w:r>
      <w:r>
        <w:rPr>
          <w:sz w:val="20"/>
        </w:rPr>
        <w:t>Ocampo</w:t>
      </w:r>
      <w:r>
        <w:rPr>
          <w:spacing w:val="-4"/>
          <w:sz w:val="20"/>
        </w:rPr>
        <w:t xml:space="preserve"> </w:t>
      </w:r>
      <w:r>
        <w:rPr>
          <w:sz w:val="20"/>
        </w:rPr>
        <w:t>MB</w:t>
      </w:r>
      <w:r>
        <w:rPr>
          <w:position w:val="7"/>
          <w:sz w:val="13"/>
        </w:rPr>
        <w:t>(1)</w:t>
      </w:r>
      <w:r>
        <w:rPr>
          <w:sz w:val="20"/>
        </w:rPr>
        <w:t>,</w:t>
      </w:r>
      <w:r>
        <w:rPr>
          <w:spacing w:val="-4"/>
          <w:sz w:val="20"/>
        </w:rPr>
        <w:t xml:space="preserve"> </w:t>
      </w:r>
      <w:r>
        <w:rPr>
          <w:sz w:val="20"/>
        </w:rPr>
        <w:t>Di</w:t>
      </w:r>
      <w:r>
        <w:rPr>
          <w:spacing w:val="-5"/>
          <w:sz w:val="20"/>
        </w:rPr>
        <w:t xml:space="preserve"> </w:t>
      </w:r>
      <w:r>
        <w:rPr>
          <w:sz w:val="20"/>
        </w:rPr>
        <w:t>Lauro</w:t>
      </w:r>
      <w:r>
        <w:rPr>
          <w:spacing w:val="-4"/>
          <w:sz w:val="20"/>
        </w:rPr>
        <w:t xml:space="preserve"> </w:t>
      </w:r>
      <w:r>
        <w:rPr>
          <w:sz w:val="20"/>
        </w:rPr>
        <w:t>J</w:t>
      </w:r>
      <w:r>
        <w:rPr>
          <w:position w:val="7"/>
          <w:sz w:val="13"/>
        </w:rPr>
        <w:t>(1)</w:t>
      </w:r>
      <w:r>
        <w:rPr>
          <w:sz w:val="20"/>
        </w:rPr>
        <w:t>,</w:t>
      </w:r>
      <w:r>
        <w:rPr>
          <w:spacing w:val="-4"/>
          <w:sz w:val="20"/>
        </w:rPr>
        <w:t xml:space="preserve"> </w:t>
      </w:r>
      <w:r>
        <w:rPr>
          <w:sz w:val="20"/>
        </w:rPr>
        <w:t>Ortiz</w:t>
      </w:r>
      <w:r>
        <w:rPr>
          <w:spacing w:val="-5"/>
          <w:sz w:val="20"/>
        </w:rPr>
        <w:t xml:space="preserve"> </w:t>
      </w:r>
      <w:r>
        <w:rPr>
          <w:sz w:val="20"/>
        </w:rPr>
        <w:t>MC</w:t>
      </w:r>
      <w:r>
        <w:rPr>
          <w:position w:val="7"/>
          <w:sz w:val="13"/>
        </w:rPr>
        <w:t>(1)</w:t>
      </w:r>
      <w:r>
        <w:rPr>
          <w:sz w:val="20"/>
        </w:rPr>
        <w:t>,</w:t>
      </w:r>
      <w:r>
        <w:rPr>
          <w:spacing w:val="-4"/>
          <w:sz w:val="20"/>
        </w:rPr>
        <w:t xml:space="preserve"> </w:t>
      </w:r>
      <w:r>
        <w:rPr>
          <w:sz w:val="20"/>
        </w:rPr>
        <w:t>Mauri</w:t>
      </w:r>
      <w:r>
        <w:rPr>
          <w:spacing w:val="-5"/>
          <w:sz w:val="20"/>
        </w:rPr>
        <w:t xml:space="preserve"> </w:t>
      </w:r>
      <w:r>
        <w:rPr>
          <w:sz w:val="20"/>
        </w:rPr>
        <w:t>MF</w:t>
      </w:r>
      <w:r>
        <w:rPr>
          <w:position w:val="7"/>
          <w:sz w:val="13"/>
        </w:rPr>
        <w:t>(1)</w:t>
      </w:r>
      <w:r>
        <w:rPr>
          <w:sz w:val="20"/>
        </w:rPr>
        <w:t>,</w:t>
      </w:r>
      <w:r>
        <w:rPr>
          <w:spacing w:val="-4"/>
          <w:sz w:val="20"/>
        </w:rPr>
        <w:t xml:space="preserve"> </w:t>
      </w:r>
      <w:r>
        <w:rPr>
          <w:sz w:val="20"/>
        </w:rPr>
        <w:t>Pagnotta</w:t>
      </w:r>
      <w:r>
        <w:rPr>
          <w:spacing w:val="-4"/>
          <w:sz w:val="20"/>
        </w:rPr>
        <w:t xml:space="preserve"> </w:t>
      </w:r>
      <w:r>
        <w:rPr>
          <w:spacing w:val="-2"/>
          <w:sz w:val="20"/>
        </w:rPr>
        <w:t>AC</w:t>
      </w:r>
      <w:r>
        <w:rPr>
          <w:spacing w:val="-2"/>
          <w:position w:val="7"/>
          <w:sz w:val="13"/>
        </w:rPr>
        <w:t>(1)</w:t>
      </w:r>
    </w:p>
    <w:p w14:paraId="06DD8D28" w14:textId="77777777" w:rsidR="005E01D1" w:rsidRDefault="00000000">
      <w:pPr>
        <w:pStyle w:val="Textoindependiente"/>
        <w:spacing w:before="37"/>
      </w:pPr>
      <w:r>
        <w:rPr>
          <w:position w:val="7"/>
          <w:sz w:val="13"/>
        </w:rPr>
        <w:t>(1)</w:t>
      </w:r>
      <w:r>
        <w:rPr>
          <w:spacing w:val="-7"/>
          <w:position w:val="7"/>
          <w:sz w:val="13"/>
        </w:rPr>
        <w:t xml:space="preserve"> </w:t>
      </w:r>
      <w:r>
        <w:t>Clínica</w:t>
      </w:r>
      <w:r>
        <w:rPr>
          <w:spacing w:val="-11"/>
        </w:rPr>
        <w:t xml:space="preserve"> </w:t>
      </w:r>
      <w:r>
        <w:t>Pediátrica,</w:t>
      </w:r>
      <w:r>
        <w:rPr>
          <w:spacing w:val="-10"/>
        </w:rPr>
        <w:t xml:space="preserve"> </w:t>
      </w:r>
      <w:r>
        <w:t>Hospital</w:t>
      </w:r>
      <w:r>
        <w:rPr>
          <w:spacing w:val="-11"/>
        </w:rPr>
        <w:t xml:space="preserve"> </w:t>
      </w:r>
      <w:r>
        <w:t>de</w:t>
      </w:r>
      <w:r>
        <w:rPr>
          <w:spacing w:val="-10"/>
        </w:rPr>
        <w:t xml:space="preserve"> </w:t>
      </w:r>
      <w:r>
        <w:t>Niños</w:t>
      </w:r>
      <w:r>
        <w:rPr>
          <w:spacing w:val="-10"/>
        </w:rPr>
        <w:t xml:space="preserve"> </w:t>
      </w:r>
      <w:r>
        <w:t>Ricardo</w:t>
      </w:r>
      <w:r>
        <w:rPr>
          <w:spacing w:val="-11"/>
        </w:rPr>
        <w:t xml:space="preserve"> </w:t>
      </w:r>
      <w:r>
        <w:t>Gutiérrez.</w:t>
      </w:r>
      <w:r>
        <w:rPr>
          <w:spacing w:val="-10"/>
        </w:rPr>
        <w:t xml:space="preserve"> </w:t>
      </w:r>
      <w:r>
        <w:t>Ciudad</w:t>
      </w:r>
      <w:r>
        <w:rPr>
          <w:spacing w:val="-11"/>
        </w:rPr>
        <w:t xml:space="preserve"> </w:t>
      </w:r>
      <w:r>
        <w:t>Autónoma</w:t>
      </w:r>
      <w:r>
        <w:rPr>
          <w:spacing w:val="-10"/>
        </w:rPr>
        <w:t xml:space="preserve"> </w:t>
      </w:r>
      <w:r>
        <w:t>de</w:t>
      </w:r>
      <w:r>
        <w:rPr>
          <w:spacing w:val="-11"/>
        </w:rPr>
        <w:t xml:space="preserve"> </w:t>
      </w:r>
      <w:r>
        <w:t>Buenos</w:t>
      </w:r>
      <w:r>
        <w:rPr>
          <w:spacing w:val="-10"/>
        </w:rPr>
        <w:t xml:space="preserve"> </w:t>
      </w:r>
      <w:r>
        <w:t>Aires,</w:t>
      </w:r>
      <w:r>
        <w:rPr>
          <w:spacing w:val="-10"/>
        </w:rPr>
        <w:t xml:space="preserve"> </w:t>
      </w:r>
      <w:r>
        <w:rPr>
          <w:spacing w:val="-2"/>
        </w:rPr>
        <w:t>Argentina.</w:t>
      </w:r>
    </w:p>
    <w:p w14:paraId="7C7CE84E" w14:textId="77777777" w:rsidR="005E01D1" w:rsidRDefault="00000000">
      <w:pPr>
        <w:pStyle w:val="Textoindependiente"/>
        <w:spacing w:before="155" w:line="276" w:lineRule="auto"/>
        <w:ind w:right="280"/>
        <w:jc w:val="both"/>
      </w:pPr>
      <w:r>
        <w:rPr>
          <w:b/>
        </w:rPr>
        <w:t>Introducción:</w:t>
      </w:r>
      <w:r>
        <w:rPr>
          <w:b/>
          <w:spacing w:val="-11"/>
        </w:rPr>
        <w:t xml:space="preserve"> </w:t>
      </w:r>
      <w:r>
        <w:t>El</w:t>
      </w:r>
      <w:r>
        <w:rPr>
          <w:spacing w:val="-12"/>
        </w:rPr>
        <w:t xml:space="preserve"> </w:t>
      </w:r>
      <w:r>
        <w:t>neuroblastoma</w:t>
      </w:r>
      <w:r>
        <w:rPr>
          <w:spacing w:val="-13"/>
        </w:rPr>
        <w:t xml:space="preserve"> </w:t>
      </w:r>
      <w:r>
        <w:t>(NB)</w:t>
      </w:r>
      <w:r>
        <w:rPr>
          <w:spacing w:val="-13"/>
        </w:rPr>
        <w:t xml:space="preserve"> </w:t>
      </w:r>
      <w:r>
        <w:t>es</w:t>
      </w:r>
      <w:r>
        <w:rPr>
          <w:spacing w:val="-12"/>
        </w:rPr>
        <w:t xml:space="preserve"> </w:t>
      </w:r>
      <w:r>
        <w:t>el</w:t>
      </w:r>
      <w:r>
        <w:rPr>
          <w:spacing w:val="-12"/>
        </w:rPr>
        <w:t xml:space="preserve"> </w:t>
      </w:r>
      <w:r>
        <w:t>tumor</w:t>
      </w:r>
      <w:r>
        <w:rPr>
          <w:spacing w:val="-12"/>
        </w:rPr>
        <w:t xml:space="preserve"> </w:t>
      </w:r>
      <w:r>
        <w:t>maligno</w:t>
      </w:r>
      <w:r>
        <w:rPr>
          <w:spacing w:val="-12"/>
        </w:rPr>
        <w:t xml:space="preserve"> </w:t>
      </w:r>
      <w:r>
        <w:t>más</w:t>
      </w:r>
      <w:r>
        <w:rPr>
          <w:spacing w:val="-12"/>
        </w:rPr>
        <w:t xml:space="preserve"> </w:t>
      </w:r>
      <w:r>
        <w:t>frecuente</w:t>
      </w:r>
      <w:r>
        <w:rPr>
          <w:spacing w:val="-13"/>
        </w:rPr>
        <w:t xml:space="preserve"> </w:t>
      </w:r>
      <w:r>
        <w:t>en</w:t>
      </w:r>
      <w:r>
        <w:rPr>
          <w:spacing w:val="-12"/>
        </w:rPr>
        <w:t xml:space="preserve"> </w:t>
      </w:r>
      <w:r>
        <w:t>neonatos,</w:t>
      </w:r>
      <w:r>
        <w:rPr>
          <w:spacing w:val="-12"/>
        </w:rPr>
        <w:t xml:space="preserve"> </w:t>
      </w:r>
      <w:r>
        <w:t>la</w:t>
      </w:r>
      <w:r>
        <w:rPr>
          <w:spacing w:val="-12"/>
        </w:rPr>
        <w:t xml:space="preserve"> </w:t>
      </w:r>
      <w:r>
        <w:t>identificación del</w:t>
      </w:r>
      <w:r>
        <w:rPr>
          <w:spacing w:val="-2"/>
        </w:rPr>
        <w:t xml:space="preserve"> </w:t>
      </w:r>
      <w:r>
        <w:t>oncogén</w:t>
      </w:r>
      <w:r>
        <w:rPr>
          <w:spacing w:val="-3"/>
        </w:rPr>
        <w:t xml:space="preserve"> </w:t>
      </w:r>
      <w:r>
        <w:t>MYC</w:t>
      </w:r>
      <w:r>
        <w:rPr>
          <w:spacing w:val="-2"/>
        </w:rPr>
        <w:t xml:space="preserve"> </w:t>
      </w:r>
      <w:r>
        <w:t>se</w:t>
      </w:r>
      <w:r>
        <w:rPr>
          <w:spacing w:val="-2"/>
        </w:rPr>
        <w:t xml:space="preserve"> </w:t>
      </w:r>
      <w:r>
        <w:t>asocia</w:t>
      </w:r>
      <w:r>
        <w:rPr>
          <w:spacing w:val="-1"/>
        </w:rPr>
        <w:t xml:space="preserve"> </w:t>
      </w:r>
      <w:r>
        <w:t>a</w:t>
      </w:r>
      <w:r>
        <w:rPr>
          <w:spacing w:val="-1"/>
        </w:rPr>
        <w:t xml:space="preserve"> </w:t>
      </w:r>
      <w:r>
        <w:t>mal</w:t>
      </w:r>
      <w:r>
        <w:rPr>
          <w:spacing w:val="-2"/>
        </w:rPr>
        <w:t xml:space="preserve"> </w:t>
      </w:r>
      <w:r>
        <w:t>pronóstico.</w:t>
      </w:r>
      <w:r>
        <w:rPr>
          <w:spacing w:val="-2"/>
        </w:rPr>
        <w:t xml:space="preserve"> </w:t>
      </w:r>
      <w:r>
        <w:t>Su</w:t>
      </w:r>
      <w:r>
        <w:rPr>
          <w:spacing w:val="-2"/>
        </w:rPr>
        <w:t xml:space="preserve"> </w:t>
      </w:r>
      <w:r>
        <w:t>comportamiento</w:t>
      </w:r>
      <w:r>
        <w:rPr>
          <w:spacing w:val="-1"/>
        </w:rPr>
        <w:t xml:space="preserve"> </w:t>
      </w:r>
      <w:r>
        <w:t>varía</w:t>
      </w:r>
      <w:r>
        <w:rPr>
          <w:spacing w:val="-1"/>
        </w:rPr>
        <w:t xml:space="preserve"> </w:t>
      </w:r>
      <w:r>
        <w:t>desde</w:t>
      </w:r>
      <w:r>
        <w:rPr>
          <w:spacing w:val="-2"/>
        </w:rPr>
        <w:t xml:space="preserve"> </w:t>
      </w:r>
      <w:r>
        <w:t>formas</w:t>
      </w:r>
      <w:r>
        <w:rPr>
          <w:spacing w:val="-1"/>
        </w:rPr>
        <w:t xml:space="preserve"> </w:t>
      </w:r>
      <w:r>
        <w:t>localizadas,</w:t>
      </w:r>
      <w:r>
        <w:rPr>
          <w:spacing w:val="-1"/>
        </w:rPr>
        <w:t xml:space="preserve"> </w:t>
      </w:r>
      <w:r>
        <w:t>dise- minadas o regresión espontánea.</w:t>
      </w:r>
      <w:r>
        <w:rPr>
          <w:spacing w:val="-4"/>
        </w:rPr>
        <w:t xml:space="preserve"> </w:t>
      </w:r>
      <w:r>
        <w:rPr>
          <w:b/>
        </w:rPr>
        <w:t xml:space="preserve">Descripción del caso: </w:t>
      </w:r>
      <w:r>
        <w:t>Lactante de 31 días,</w:t>
      </w:r>
      <w:r>
        <w:rPr>
          <w:spacing w:val="-1"/>
        </w:rPr>
        <w:t xml:space="preserve"> </w:t>
      </w:r>
      <w:r>
        <w:t>nacido a término, refe- rido</w:t>
      </w:r>
      <w:r>
        <w:rPr>
          <w:spacing w:val="-16"/>
        </w:rPr>
        <w:t xml:space="preserve"> </w:t>
      </w:r>
      <w:r>
        <w:t>a</w:t>
      </w:r>
      <w:r>
        <w:rPr>
          <w:spacing w:val="-16"/>
        </w:rPr>
        <w:t xml:space="preserve"> </w:t>
      </w:r>
      <w:r>
        <w:t>Unidad</w:t>
      </w:r>
      <w:r>
        <w:rPr>
          <w:spacing w:val="-15"/>
        </w:rPr>
        <w:t xml:space="preserve"> </w:t>
      </w:r>
      <w:r>
        <w:t>de</w:t>
      </w:r>
      <w:r>
        <w:rPr>
          <w:spacing w:val="-16"/>
        </w:rPr>
        <w:t xml:space="preserve"> </w:t>
      </w:r>
      <w:r>
        <w:t>Neonatología</w:t>
      </w:r>
      <w:r>
        <w:rPr>
          <w:spacing w:val="-16"/>
        </w:rPr>
        <w:t xml:space="preserve"> </w:t>
      </w:r>
      <w:r>
        <w:t>del</w:t>
      </w:r>
      <w:r>
        <w:rPr>
          <w:spacing w:val="-15"/>
        </w:rPr>
        <w:t xml:space="preserve"> </w:t>
      </w:r>
      <w:r>
        <w:t>Hospital</w:t>
      </w:r>
      <w:r>
        <w:rPr>
          <w:spacing w:val="-16"/>
        </w:rPr>
        <w:t xml:space="preserve"> </w:t>
      </w:r>
      <w:r>
        <w:t>Ricardo</w:t>
      </w:r>
      <w:r>
        <w:rPr>
          <w:spacing w:val="-15"/>
        </w:rPr>
        <w:t xml:space="preserve"> </w:t>
      </w:r>
      <w:r>
        <w:t>Gutiérrez</w:t>
      </w:r>
      <w:r>
        <w:rPr>
          <w:spacing w:val="-16"/>
        </w:rPr>
        <w:t xml:space="preserve"> </w:t>
      </w:r>
      <w:r>
        <w:t>(HNRG)</w:t>
      </w:r>
      <w:r>
        <w:rPr>
          <w:spacing w:val="-16"/>
        </w:rPr>
        <w:t xml:space="preserve"> </w:t>
      </w:r>
      <w:r>
        <w:t>por</w:t>
      </w:r>
      <w:r>
        <w:rPr>
          <w:spacing w:val="-15"/>
        </w:rPr>
        <w:t xml:space="preserve"> </w:t>
      </w:r>
      <w:r>
        <w:t>hipertrofia</w:t>
      </w:r>
      <w:r>
        <w:rPr>
          <w:spacing w:val="-16"/>
        </w:rPr>
        <w:t xml:space="preserve"> </w:t>
      </w:r>
      <w:r>
        <w:t>ventricular</w:t>
      </w:r>
      <w:r>
        <w:rPr>
          <w:spacing w:val="-16"/>
        </w:rPr>
        <w:t xml:space="preserve"> </w:t>
      </w:r>
      <w:r>
        <w:t>izquierda ante</w:t>
      </w:r>
      <w:r>
        <w:rPr>
          <w:spacing w:val="-4"/>
        </w:rPr>
        <w:t xml:space="preserve"> </w:t>
      </w:r>
      <w:r>
        <w:t>una</w:t>
      </w:r>
      <w:r>
        <w:rPr>
          <w:spacing w:val="-3"/>
        </w:rPr>
        <w:t xml:space="preserve"> </w:t>
      </w:r>
      <w:r>
        <w:t>neumonía</w:t>
      </w:r>
      <w:r>
        <w:rPr>
          <w:spacing w:val="-3"/>
        </w:rPr>
        <w:t xml:space="preserve"> </w:t>
      </w:r>
      <w:r>
        <w:t>sin</w:t>
      </w:r>
      <w:r>
        <w:rPr>
          <w:spacing w:val="-4"/>
        </w:rPr>
        <w:t xml:space="preserve"> </w:t>
      </w:r>
      <w:r>
        <w:t>respuesta</w:t>
      </w:r>
      <w:r>
        <w:rPr>
          <w:spacing w:val="-3"/>
        </w:rPr>
        <w:t xml:space="preserve"> </w:t>
      </w:r>
      <w:r>
        <w:t>a</w:t>
      </w:r>
      <w:r>
        <w:rPr>
          <w:spacing w:val="-3"/>
        </w:rPr>
        <w:t xml:space="preserve"> </w:t>
      </w:r>
      <w:r>
        <w:t>antibioticoterapia.</w:t>
      </w:r>
      <w:r>
        <w:rPr>
          <w:spacing w:val="-6"/>
        </w:rPr>
        <w:t xml:space="preserve"> </w:t>
      </w:r>
      <w:r>
        <w:t>Inicia</w:t>
      </w:r>
      <w:r>
        <w:rPr>
          <w:spacing w:val="-3"/>
        </w:rPr>
        <w:t xml:space="preserve"> </w:t>
      </w:r>
      <w:r>
        <w:t>a</w:t>
      </w:r>
      <w:r>
        <w:rPr>
          <w:spacing w:val="-3"/>
        </w:rPr>
        <w:t xml:space="preserve"> </w:t>
      </w:r>
      <w:r>
        <w:t>los</w:t>
      </w:r>
      <w:r>
        <w:rPr>
          <w:spacing w:val="-4"/>
        </w:rPr>
        <w:t xml:space="preserve"> </w:t>
      </w:r>
      <w:r>
        <w:t>16</w:t>
      </w:r>
      <w:r>
        <w:rPr>
          <w:spacing w:val="-4"/>
        </w:rPr>
        <w:t xml:space="preserve"> </w:t>
      </w:r>
      <w:r>
        <w:t>días</w:t>
      </w:r>
      <w:r>
        <w:rPr>
          <w:spacing w:val="-3"/>
        </w:rPr>
        <w:t xml:space="preserve"> </w:t>
      </w:r>
      <w:r>
        <w:t>de</w:t>
      </w:r>
      <w:r>
        <w:rPr>
          <w:spacing w:val="-4"/>
        </w:rPr>
        <w:t xml:space="preserve"> </w:t>
      </w:r>
      <w:r>
        <w:t>vida</w:t>
      </w:r>
      <w:r>
        <w:rPr>
          <w:spacing w:val="-3"/>
        </w:rPr>
        <w:t xml:space="preserve"> </w:t>
      </w:r>
      <w:r>
        <w:t>con</w:t>
      </w:r>
      <w:r>
        <w:rPr>
          <w:spacing w:val="-4"/>
        </w:rPr>
        <w:t xml:space="preserve"> </w:t>
      </w:r>
      <w:r>
        <w:t>fiebre,</w:t>
      </w:r>
      <w:r>
        <w:rPr>
          <w:spacing w:val="-3"/>
        </w:rPr>
        <w:t xml:space="preserve"> </w:t>
      </w:r>
      <w:r>
        <w:t>taquipnea y</w:t>
      </w:r>
      <w:r>
        <w:rPr>
          <w:spacing w:val="-15"/>
        </w:rPr>
        <w:t xml:space="preserve"> </w:t>
      </w:r>
      <w:r>
        <w:t>mal</w:t>
      </w:r>
      <w:r>
        <w:rPr>
          <w:spacing w:val="-15"/>
        </w:rPr>
        <w:t xml:space="preserve"> </w:t>
      </w:r>
      <w:r>
        <w:t>progreso</w:t>
      </w:r>
      <w:r>
        <w:rPr>
          <w:spacing w:val="-14"/>
        </w:rPr>
        <w:t xml:space="preserve"> </w:t>
      </w:r>
      <w:r>
        <w:t>ponderal.</w:t>
      </w:r>
      <w:r>
        <w:rPr>
          <w:spacing w:val="-14"/>
        </w:rPr>
        <w:t xml:space="preserve"> </w:t>
      </w:r>
      <w:r>
        <w:t>En</w:t>
      </w:r>
      <w:r>
        <w:rPr>
          <w:spacing w:val="-15"/>
        </w:rPr>
        <w:t xml:space="preserve"> </w:t>
      </w:r>
      <w:r>
        <w:t>el</w:t>
      </w:r>
      <w:r>
        <w:rPr>
          <w:spacing w:val="-15"/>
        </w:rPr>
        <w:t xml:space="preserve"> </w:t>
      </w:r>
      <w:r>
        <w:t>hospital</w:t>
      </w:r>
      <w:r>
        <w:rPr>
          <w:spacing w:val="-15"/>
        </w:rPr>
        <w:t xml:space="preserve"> </w:t>
      </w:r>
      <w:r>
        <w:t>de</w:t>
      </w:r>
      <w:r>
        <w:rPr>
          <w:spacing w:val="-14"/>
        </w:rPr>
        <w:t xml:space="preserve"> </w:t>
      </w:r>
      <w:r>
        <w:t>origen</w:t>
      </w:r>
      <w:r>
        <w:rPr>
          <w:spacing w:val="-15"/>
        </w:rPr>
        <w:t xml:space="preserve"> </w:t>
      </w:r>
      <w:r>
        <w:t>realizan</w:t>
      </w:r>
      <w:r>
        <w:rPr>
          <w:spacing w:val="-15"/>
        </w:rPr>
        <w:t xml:space="preserve"> </w:t>
      </w:r>
      <w:r>
        <w:t>radiografía</w:t>
      </w:r>
      <w:r>
        <w:rPr>
          <w:spacing w:val="-15"/>
        </w:rPr>
        <w:t xml:space="preserve"> </w:t>
      </w:r>
      <w:r>
        <w:t>de</w:t>
      </w:r>
      <w:r>
        <w:rPr>
          <w:spacing w:val="-14"/>
        </w:rPr>
        <w:t xml:space="preserve"> </w:t>
      </w:r>
      <w:r>
        <w:t>tórax</w:t>
      </w:r>
      <w:r>
        <w:rPr>
          <w:spacing w:val="-14"/>
        </w:rPr>
        <w:t xml:space="preserve"> </w:t>
      </w:r>
      <w:r>
        <w:t>que</w:t>
      </w:r>
      <w:r>
        <w:rPr>
          <w:spacing w:val="-16"/>
        </w:rPr>
        <w:t xml:space="preserve"> </w:t>
      </w:r>
      <w:r>
        <w:t>muestra</w:t>
      </w:r>
      <w:r>
        <w:rPr>
          <w:spacing w:val="-13"/>
        </w:rPr>
        <w:t xml:space="preserve"> </w:t>
      </w:r>
      <w:r>
        <w:t>radiopacidad sin</w:t>
      </w:r>
      <w:r>
        <w:rPr>
          <w:spacing w:val="-11"/>
        </w:rPr>
        <w:t xml:space="preserve"> </w:t>
      </w:r>
      <w:r>
        <w:t>broncograma</w:t>
      </w:r>
      <w:r>
        <w:rPr>
          <w:spacing w:val="-10"/>
        </w:rPr>
        <w:t xml:space="preserve"> </w:t>
      </w:r>
      <w:r>
        <w:t>aéreo</w:t>
      </w:r>
      <w:r>
        <w:rPr>
          <w:spacing w:val="-10"/>
        </w:rPr>
        <w:t xml:space="preserve"> </w:t>
      </w:r>
      <w:r>
        <w:t>y</w:t>
      </w:r>
      <w:r>
        <w:rPr>
          <w:spacing w:val="-12"/>
        </w:rPr>
        <w:t xml:space="preserve"> </w:t>
      </w:r>
      <w:r>
        <w:t>asumiendo</w:t>
      </w:r>
      <w:r>
        <w:rPr>
          <w:spacing w:val="-10"/>
        </w:rPr>
        <w:t xml:space="preserve"> </w:t>
      </w:r>
      <w:r>
        <w:t>neumonía</w:t>
      </w:r>
      <w:r>
        <w:rPr>
          <w:spacing w:val="-12"/>
        </w:rPr>
        <w:t xml:space="preserve"> </w:t>
      </w:r>
      <w:r>
        <w:t>sin</w:t>
      </w:r>
      <w:r>
        <w:rPr>
          <w:spacing w:val="-11"/>
        </w:rPr>
        <w:t xml:space="preserve"> </w:t>
      </w:r>
      <w:r>
        <w:t>rescate</w:t>
      </w:r>
      <w:r>
        <w:rPr>
          <w:spacing w:val="-11"/>
        </w:rPr>
        <w:t xml:space="preserve"> </w:t>
      </w:r>
      <w:r>
        <w:t>microbiológico</w:t>
      </w:r>
      <w:r>
        <w:rPr>
          <w:spacing w:val="-10"/>
        </w:rPr>
        <w:t xml:space="preserve"> </w:t>
      </w:r>
      <w:r>
        <w:t>medican</w:t>
      </w:r>
      <w:r>
        <w:rPr>
          <w:spacing w:val="-11"/>
        </w:rPr>
        <w:t xml:space="preserve"> </w:t>
      </w:r>
      <w:r>
        <w:t>con</w:t>
      </w:r>
      <w:r>
        <w:rPr>
          <w:spacing w:val="-11"/>
        </w:rPr>
        <w:t xml:space="preserve"> </w:t>
      </w:r>
      <w:r>
        <w:t>múltiples</w:t>
      </w:r>
      <w:r>
        <w:rPr>
          <w:spacing w:val="-10"/>
        </w:rPr>
        <w:t xml:space="preserve"> </w:t>
      </w:r>
      <w:r>
        <w:t>esque- mas</w:t>
      </w:r>
      <w:r>
        <w:rPr>
          <w:spacing w:val="-1"/>
        </w:rPr>
        <w:t xml:space="preserve"> </w:t>
      </w:r>
      <w:r>
        <w:t>antibióticos. Con</w:t>
      </w:r>
      <w:r>
        <w:rPr>
          <w:spacing w:val="-2"/>
        </w:rPr>
        <w:t xml:space="preserve"> </w:t>
      </w:r>
      <w:r>
        <w:t>empeoramiento clínico ingresa</w:t>
      </w:r>
      <w:r>
        <w:rPr>
          <w:spacing w:val="-1"/>
        </w:rPr>
        <w:t xml:space="preserve"> </w:t>
      </w:r>
      <w:r>
        <w:t>al HNRG en</w:t>
      </w:r>
      <w:r>
        <w:rPr>
          <w:spacing w:val="-2"/>
        </w:rPr>
        <w:t xml:space="preserve"> </w:t>
      </w:r>
      <w:r>
        <w:t>mal estado general, con</w:t>
      </w:r>
      <w:r>
        <w:rPr>
          <w:spacing w:val="-2"/>
        </w:rPr>
        <w:t xml:space="preserve"> </w:t>
      </w:r>
      <w:r>
        <w:t>hipertensión arterial e hipoxemia. Se confirma hipertrofia biventricular con función sistólica conservada y</w:t>
      </w:r>
      <w:r>
        <w:rPr>
          <w:spacing w:val="-2"/>
        </w:rPr>
        <w:t xml:space="preserve"> </w:t>
      </w:r>
      <w:r>
        <w:t>se medica con</w:t>
      </w:r>
      <w:r>
        <w:rPr>
          <w:spacing w:val="-10"/>
        </w:rPr>
        <w:t xml:space="preserve"> </w:t>
      </w:r>
      <w:r>
        <w:t>propranolol,</w:t>
      </w:r>
      <w:r>
        <w:rPr>
          <w:spacing w:val="-9"/>
        </w:rPr>
        <w:t xml:space="preserve"> </w:t>
      </w:r>
      <w:r>
        <w:t>espironolactona</w:t>
      </w:r>
      <w:r>
        <w:rPr>
          <w:spacing w:val="-9"/>
        </w:rPr>
        <w:t xml:space="preserve"> </w:t>
      </w:r>
      <w:r>
        <w:t>y</w:t>
      </w:r>
      <w:r>
        <w:rPr>
          <w:spacing w:val="-10"/>
        </w:rPr>
        <w:t xml:space="preserve"> </w:t>
      </w:r>
      <w:r>
        <w:t>milrinona.</w:t>
      </w:r>
      <w:r>
        <w:rPr>
          <w:spacing w:val="-9"/>
        </w:rPr>
        <w:t xml:space="preserve"> </w:t>
      </w:r>
      <w:r>
        <w:t>Se</w:t>
      </w:r>
      <w:r>
        <w:rPr>
          <w:spacing w:val="-10"/>
        </w:rPr>
        <w:t xml:space="preserve"> </w:t>
      </w:r>
      <w:r>
        <w:t>realizan:</w:t>
      </w:r>
      <w:r>
        <w:rPr>
          <w:spacing w:val="-10"/>
        </w:rPr>
        <w:t xml:space="preserve"> </w:t>
      </w:r>
      <w:r>
        <w:t>ecografía</w:t>
      </w:r>
      <w:r>
        <w:rPr>
          <w:spacing w:val="-9"/>
        </w:rPr>
        <w:t xml:space="preserve"> </w:t>
      </w:r>
      <w:r>
        <w:t>abdominal</w:t>
      </w:r>
      <w:r>
        <w:rPr>
          <w:spacing w:val="-10"/>
        </w:rPr>
        <w:t xml:space="preserve"> </w:t>
      </w:r>
      <w:r>
        <w:t>en</w:t>
      </w:r>
      <w:r>
        <w:rPr>
          <w:spacing w:val="-11"/>
        </w:rPr>
        <w:t xml:space="preserve"> </w:t>
      </w:r>
      <w:r>
        <w:t>la</w:t>
      </w:r>
      <w:r>
        <w:rPr>
          <w:spacing w:val="-9"/>
        </w:rPr>
        <w:t xml:space="preserve"> </w:t>
      </w:r>
      <w:r>
        <w:t>que</w:t>
      </w:r>
      <w:r>
        <w:rPr>
          <w:spacing w:val="-10"/>
        </w:rPr>
        <w:t xml:space="preserve"> </w:t>
      </w:r>
      <w:r>
        <w:t>presenta</w:t>
      </w:r>
      <w:r>
        <w:rPr>
          <w:spacing w:val="-9"/>
        </w:rPr>
        <w:t xml:space="preserve"> </w:t>
      </w:r>
      <w:r>
        <w:t>masa sólida que llega a fosa ilíaca</w:t>
      </w:r>
      <w:r>
        <w:rPr>
          <w:spacing w:val="-1"/>
        </w:rPr>
        <w:t xml:space="preserve"> </w:t>
      </w:r>
      <w:r>
        <w:t>derecha (5,8</w:t>
      </w:r>
      <w:r>
        <w:rPr>
          <w:spacing w:val="-1"/>
        </w:rPr>
        <w:t xml:space="preserve"> </w:t>
      </w:r>
      <w:r>
        <w:t>x 5,4</w:t>
      </w:r>
      <w:r>
        <w:rPr>
          <w:spacing w:val="-1"/>
        </w:rPr>
        <w:t xml:space="preserve"> </w:t>
      </w:r>
      <w:r>
        <w:t>cm) con</w:t>
      </w:r>
      <w:r>
        <w:rPr>
          <w:spacing w:val="-1"/>
        </w:rPr>
        <w:t xml:space="preserve"> </w:t>
      </w:r>
      <w:r>
        <w:t>desplazamiento hepático;</w:t>
      </w:r>
      <w:r>
        <w:rPr>
          <w:spacing w:val="-1"/>
        </w:rPr>
        <w:t xml:space="preserve"> </w:t>
      </w:r>
      <w:r>
        <w:t>tomografía</w:t>
      </w:r>
      <w:r>
        <w:rPr>
          <w:spacing w:val="-1"/>
        </w:rPr>
        <w:t xml:space="preserve"> </w:t>
      </w:r>
      <w:r>
        <w:t>de tórax que</w:t>
      </w:r>
      <w:r>
        <w:rPr>
          <w:spacing w:val="-10"/>
        </w:rPr>
        <w:t xml:space="preserve"> </w:t>
      </w:r>
      <w:r>
        <w:t>muestra</w:t>
      </w:r>
      <w:r>
        <w:rPr>
          <w:spacing w:val="-11"/>
        </w:rPr>
        <w:t xml:space="preserve"> </w:t>
      </w:r>
      <w:r>
        <w:t>masa</w:t>
      </w:r>
      <w:r>
        <w:rPr>
          <w:spacing w:val="-9"/>
        </w:rPr>
        <w:t xml:space="preserve"> </w:t>
      </w:r>
      <w:r>
        <w:t>voluminosa</w:t>
      </w:r>
      <w:r>
        <w:rPr>
          <w:spacing w:val="-9"/>
        </w:rPr>
        <w:t xml:space="preserve"> </w:t>
      </w:r>
      <w:r>
        <w:t>que</w:t>
      </w:r>
      <w:r>
        <w:rPr>
          <w:spacing w:val="-10"/>
        </w:rPr>
        <w:t xml:space="preserve"> </w:t>
      </w:r>
      <w:r>
        <w:t>genera</w:t>
      </w:r>
      <w:r>
        <w:rPr>
          <w:spacing w:val="-9"/>
        </w:rPr>
        <w:t xml:space="preserve"> </w:t>
      </w:r>
      <w:r>
        <w:t>compresión</w:t>
      </w:r>
      <w:r>
        <w:rPr>
          <w:spacing w:val="-10"/>
        </w:rPr>
        <w:t xml:space="preserve"> </w:t>
      </w:r>
      <w:r>
        <w:t>del</w:t>
      </w:r>
      <w:r>
        <w:rPr>
          <w:spacing w:val="-10"/>
        </w:rPr>
        <w:t xml:space="preserve"> </w:t>
      </w:r>
      <w:r>
        <w:t>parénquima</w:t>
      </w:r>
      <w:r>
        <w:rPr>
          <w:spacing w:val="-9"/>
        </w:rPr>
        <w:t xml:space="preserve"> </w:t>
      </w:r>
      <w:r>
        <w:t>pulmonar</w:t>
      </w:r>
      <w:r>
        <w:rPr>
          <w:spacing w:val="-11"/>
        </w:rPr>
        <w:t xml:space="preserve"> </w:t>
      </w:r>
      <w:r>
        <w:t>y</w:t>
      </w:r>
      <w:r>
        <w:rPr>
          <w:spacing w:val="-10"/>
        </w:rPr>
        <w:t xml:space="preserve"> </w:t>
      </w:r>
      <w:r>
        <w:t>atelectasias</w:t>
      </w:r>
      <w:r>
        <w:rPr>
          <w:spacing w:val="-9"/>
        </w:rPr>
        <w:t xml:space="preserve"> </w:t>
      </w:r>
      <w:r>
        <w:t>subseg- mentarias</w:t>
      </w:r>
      <w:r>
        <w:rPr>
          <w:spacing w:val="-4"/>
        </w:rPr>
        <w:t xml:space="preserve"> </w:t>
      </w:r>
      <w:r>
        <w:t>bibasales</w:t>
      </w:r>
      <w:r>
        <w:rPr>
          <w:spacing w:val="-4"/>
        </w:rPr>
        <w:t xml:space="preserve"> </w:t>
      </w:r>
      <w:r>
        <w:t>(ver</w:t>
      </w:r>
      <w:r>
        <w:rPr>
          <w:spacing w:val="-5"/>
        </w:rPr>
        <w:t xml:space="preserve"> </w:t>
      </w:r>
      <w:r>
        <w:t>imagen);</w:t>
      </w:r>
      <w:r>
        <w:rPr>
          <w:spacing w:val="-5"/>
        </w:rPr>
        <w:t xml:space="preserve"> </w:t>
      </w:r>
      <w:r>
        <w:t>y</w:t>
      </w:r>
      <w:r>
        <w:rPr>
          <w:spacing w:val="-5"/>
        </w:rPr>
        <w:t xml:space="preserve"> </w:t>
      </w:r>
      <w:r>
        <w:t>catecolaminas</w:t>
      </w:r>
      <w:r>
        <w:rPr>
          <w:spacing w:val="-4"/>
        </w:rPr>
        <w:t xml:space="preserve"> </w:t>
      </w:r>
      <w:r>
        <w:t>en</w:t>
      </w:r>
      <w:r>
        <w:rPr>
          <w:spacing w:val="-5"/>
        </w:rPr>
        <w:t xml:space="preserve"> </w:t>
      </w:r>
      <w:r>
        <w:t>orina</w:t>
      </w:r>
      <w:r>
        <w:rPr>
          <w:spacing w:val="-4"/>
        </w:rPr>
        <w:t xml:space="preserve"> </w:t>
      </w:r>
      <w:r>
        <w:t>elevadas.</w:t>
      </w:r>
      <w:r>
        <w:rPr>
          <w:spacing w:val="-4"/>
        </w:rPr>
        <w:t xml:space="preserve"> </w:t>
      </w:r>
      <w:r>
        <w:t>Se</w:t>
      </w:r>
      <w:r>
        <w:rPr>
          <w:spacing w:val="-5"/>
        </w:rPr>
        <w:t xml:space="preserve"> </w:t>
      </w:r>
      <w:r>
        <w:t>realiza</w:t>
      </w:r>
      <w:r>
        <w:rPr>
          <w:spacing w:val="-4"/>
        </w:rPr>
        <w:t xml:space="preserve"> </w:t>
      </w:r>
      <w:r>
        <w:t>biopsia</w:t>
      </w:r>
      <w:r>
        <w:rPr>
          <w:spacing w:val="-4"/>
        </w:rPr>
        <w:t xml:space="preserve"> </w:t>
      </w:r>
      <w:r>
        <w:t>cuya</w:t>
      </w:r>
      <w:r>
        <w:rPr>
          <w:spacing w:val="-4"/>
        </w:rPr>
        <w:t xml:space="preserve"> </w:t>
      </w:r>
      <w:r>
        <w:t>anatomía patológica confirma neuroblastoma tipo NOS, sin amplificación del oncogen MYC. Desarrolla síndrome de</w:t>
      </w:r>
      <w:r>
        <w:rPr>
          <w:spacing w:val="-12"/>
        </w:rPr>
        <w:t xml:space="preserve"> </w:t>
      </w:r>
      <w:r>
        <w:t>lisis</w:t>
      </w:r>
      <w:r>
        <w:rPr>
          <w:spacing w:val="-12"/>
        </w:rPr>
        <w:t xml:space="preserve"> </w:t>
      </w:r>
      <w:r>
        <w:t>tumoral,</w:t>
      </w:r>
      <w:r>
        <w:rPr>
          <w:spacing w:val="-12"/>
        </w:rPr>
        <w:t xml:space="preserve"> </w:t>
      </w:r>
      <w:r>
        <w:t>con</w:t>
      </w:r>
      <w:r>
        <w:rPr>
          <w:spacing w:val="-12"/>
        </w:rPr>
        <w:t xml:space="preserve"> </w:t>
      </w:r>
      <w:r>
        <w:t>buena</w:t>
      </w:r>
      <w:r>
        <w:rPr>
          <w:spacing w:val="-12"/>
        </w:rPr>
        <w:t xml:space="preserve"> </w:t>
      </w:r>
      <w:r>
        <w:t>respuesta</w:t>
      </w:r>
      <w:r>
        <w:rPr>
          <w:spacing w:val="-13"/>
        </w:rPr>
        <w:t xml:space="preserve"> </w:t>
      </w:r>
      <w:r>
        <w:t>a</w:t>
      </w:r>
      <w:r>
        <w:rPr>
          <w:spacing w:val="-12"/>
        </w:rPr>
        <w:t xml:space="preserve"> </w:t>
      </w:r>
      <w:r>
        <w:t>resinas</w:t>
      </w:r>
      <w:r>
        <w:rPr>
          <w:spacing w:val="-12"/>
        </w:rPr>
        <w:t xml:space="preserve"> </w:t>
      </w:r>
      <w:r>
        <w:t>de</w:t>
      </w:r>
      <w:r>
        <w:rPr>
          <w:spacing w:val="-12"/>
        </w:rPr>
        <w:t xml:space="preserve"> </w:t>
      </w:r>
      <w:r>
        <w:t>intercambio.</w:t>
      </w:r>
      <w:r>
        <w:rPr>
          <w:spacing w:val="-13"/>
        </w:rPr>
        <w:t xml:space="preserve"> </w:t>
      </w:r>
      <w:r>
        <w:t>No</w:t>
      </w:r>
      <w:r>
        <w:rPr>
          <w:spacing w:val="-13"/>
        </w:rPr>
        <w:t xml:space="preserve"> </w:t>
      </w:r>
      <w:r>
        <w:t>se</w:t>
      </w:r>
      <w:r>
        <w:rPr>
          <w:spacing w:val="-12"/>
        </w:rPr>
        <w:t xml:space="preserve"> </w:t>
      </w:r>
      <w:r>
        <w:t>indicaron</w:t>
      </w:r>
      <w:r>
        <w:rPr>
          <w:spacing w:val="-12"/>
        </w:rPr>
        <w:t xml:space="preserve"> </w:t>
      </w:r>
      <w:r>
        <w:t>rasburicase</w:t>
      </w:r>
      <w:r>
        <w:rPr>
          <w:spacing w:val="-12"/>
        </w:rPr>
        <w:t xml:space="preserve"> </w:t>
      </w:r>
      <w:r>
        <w:t>ni</w:t>
      </w:r>
      <w:r>
        <w:rPr>
          <w:spacing w:val="-12"/>
        </w:rPr>
        <w:t xml:space="preserve"> </w:t>
      </w:r>
      <w:r>
        <w:t>alopurinol por</w:t>
      </w:r>
      <w:r>
        <w:rPr>
          <w:spacing w:val="-4"/>
        </w:rPr>
        <w:t xml:space="preserve"> </w:t>
      </w:r>
      <w:r>
        <w:t>falta</w:t>
      </w:r>
      <w:r>
        <w:rPr>
          <w:spacing w:val="-3"/>
        </w:rPr>
        <w:t xml:space="preserve"> </w:t>
      </w:r>
      <w:r>
        <w:t>de</w:t>
      </w:r>
      <w:r>
        <w:rPr>
          <w:spacing w:val="-5"/>
        </w:rPr>
        <w:t xml:space="preserve"> </w:t>
      </w:r>
      <w:r>
        <w:t>evidencia</w:t>
      </w:r>
      <w:r>
        <w:rPr>
          <w:spacing w:val="-3"/>
        </w:rPr>
        <w:t xml:space="preserve"> </w:t>
      </w:r>
      <w:r>
        <w:t>en</w:t>
      </w:r>
      <w:r>
        <w:rPr>
          <w:spacing w:val="-5"/>
        </w:rPr>
        <w:t xml:space="preserve"> </w:t>
      </w:r>
      <w:r>
        <w:t>neonatos.</w:t>
      </w:r>
      <w:r>
        <w:rPr>
          <w:spacing w:val="-8"/>
        </w:rPr>
        <w:t xml:space="preserve"> </w:t>
      </w:r>
      <w:r>
        <w:t>Permanece</w:t>
      </w:r>
      <w:r>
        <w:rPr>
          <w:spacing w:val="-5"/>
        </w:rPr>
        <w:t xml:space="preserve"> </w:t>
      </w:r>
      <w:r>
        <w:t>en</w:t>
      </w:r>
      <w:r>
        <w:rPr>
          <w:spacing w:val="-5"/>
        </w:rPr>
        <w:t xml:space="preserve"> </w:t>
      </w:r>
      <w:r>
        <w:t>asistencia</w:t>
      </w:r>
      <w:r>
        <w:rPr>
          <w:spacing w:val="-3"/>
        </w:rPr>
        <w:t xml:space="preserve"> </w:t>
      </w:r>
      <w:r>
        <w:t>respiratoria</w:t>
      </w:r>
      <w:r>
        <w:rPr>
          <w:spacing w:val="-3"/>
        </w:rPr>
        <w:t xml:space="preserve"> </w:t>
      </w:r>
      <w:r>
        <w:t>mecánica</w:t>
      </w:r>
      <w:r>
        <w:rPr>
          <w:spacing w:val="-3"/>
        </w:rPr>
        <w:t xml:space="preserve"> </w:t>
      </w:r>
      <w:r>
        <w:t>25</w:t>
      </w:r>
      <w:r>
        <w:rPr>
          <w:spacing w:val="-4"/>
        </w:rPr>
        <w:t xml:space="preserve"> </w:t>
      </w:r>
      <w:r>
        <w:t>días</w:t>
      </w:r>
      <w:r>
        <w:rPr>
          <w:spacing w:val="-3"/>
        </w:rPr>
        <w:t xml:space="preserve"> </w:t>
      </w:r>
      <w:r>
        <w:t>con</w:t>
      </w:r>
      <w:r>
        <w:rPr>
          <w:spacing w:val="-4"/>
        </w:rPr>
        <w:t xml:space="preserve"> </w:t>
      </w:r>
      <w:r>
        <w:t>extuba- ción electiva, tras involución del tamaño tumoral. Se decide manejo ambulatorio, con eventual trata- miento</w:t>
      </w:r>
      <w:r>
        <w:rPr>
          <w:spacing w:val="-9"/>
        </w:rPr>
        <w:t xml:space="preserve"> </w:t>
      </w:r>
      <w:r>
        <w:t>quirúrgico</w:t>
      </w:r>
      <w:r>
        <w:rPr>
          <w:spacing w:val="-9"/>
        </w:rPr>
        <w:t xml:space="preserve"> </w:t>
      </w:r>
      <w:r>
        <w:t>por</w:t>
      </w:r>
      <w:r>
        <w:rPr>
          <w:spacing w:val="-10"/>
        </w:rPr>
        <w:t xml:space="preserve"> </w:t>
      </w:r>
      <w:r>
        <w:t>baja</w:t>
      </w:r>
      <w:r>
        <w:rPr>
          <w:spacing w:val="-10"/>
        </w:rPr>
        <w:t xml:space="preserve"> </w:t>
      </w:r>
      <w:r>
        <w:t>respuesta</w:t>
      </w:r>
      <w:r>
        <w:rPr>
          <w:spacing w:val="-10"/>
        </w:rPr>
        <w:t xml:space="preserve"> </w:t>
      </w:r>
      <w:r>
        <w:t>quimioterápica</w:t>
      </w:r>
      <w:r>
        <w:rPr>
          <w:spacing w:val="-9"/>
        </w:rPr>
        <w:t xml:space="preserve"> </w:t>
      </w:r>
      <w:r>
        <w:t>en</w:t>
      </w:r>
      <w:r>
        <w:rPr>
          <w:spacing w:val="-10"/>
        </w:rPr>
        <w:t xml:space="preserve"> </w:t>
      </w:r>
      <w:r>
        <w:t>la</w:t>
      </w:r>
      <w:r>
        <w:rPr>
          <w:spacing w:val="-9"/>
        </w:rPr>
        <w:t xml:space="preserve"> </w:t>
      </w:r>
      <w:r>
        <w:t>experiencia</w:t>
      </w:r>
      <w:r>
        <w:rPr>
          <w:spacing w:val="-9"/>
        </w:rPr>
        <w:t xml:space="preserve"> </w:t>
      </w:r>
      <w:r>
        <w:t>y</w:t>
      </w:r>
      <w:r>
        <w:rPr>
          <w:spacing w:val="-10"/>
        </w:rPr>
        <w:t xml:space="preserve"> </w:t>
      </w:r>
      <w:r>
        <w:t>posible</w:t>
      </w:r>
      <w:r>
        <w:rPr>
          <w:spacing w:val="-9"/>
        </w:rPr>
        <w:t xml:space="preserve"> </w:t>
      </w:r>
      <w:r>
        <w:t>regresión</w:t>
      </w:r>
      <w:r>
        <w:rPr>
          <w:spacing w:val="-11"/>
        </w:rPr>
        <w:t xml:space="preserve"> </w:t>
      </w:r>
      <w:r>
        <w:t>tumoral.</w:t>
      </w:r>
      <w:r>
        <w:rPr>
          <w:spacing w:val="-12"/>
        </w:rPr>
        <w:t xml:space="preserve"> </w:t>
      </w:r>
      <w:r>
        <w:rPr>
          <w:b/>
        </w:rPr>
        <w:t>Dis- cusión:</w:t>
      </w:r>
      <w:r>
        <w:rPr>
          <w:b/>
          <w:spacing w:val="-3"/>
        </w:rPr>
        <w:t xml:space="preserve"> </w:t>
      </w:r>
      <w:r>
        <w:t>El NB se localiza con mayor frecuencia en glándulas suprarrenales, comprimiendo la arteria renal activando el sistema renina-angiotensina-aldosterona y liberando catecolaminas, generando hi- pertensión arterial. La localización torácica presenta clínica variable.</w:t>
      </w:r>
      <w:r>
        <w:rPr>
          <w:spacing w:val="-3"/>
        </w:rPr>
        <w:t xml:space="preserve"> </w:t>
      </w:r>
      <w:r>
        <w:t>Un gran porcentaje presenta evo- lución favorable, con curación superior al 90% tras regresión espontánea, generando dudas en la rea- lización</w:t>
      </w:r>
      <w:r>
        <w:rPr>
          <w:spacing w:val="40"/>
        </w:rPr>
        <w:t xml:space="preserve"> </w:t>
      </w:r>
      <w:r>
        <w:t>de</w:t>
      </w:r>
      <w:r>
        <w:rPr>
          <w:spacing w:val="40"/>
        </w:rPr>
        <w:t xml:space="preserve"> </w:t>
      </w:r>
      <w:r>
        <w:t>tratamiento</w:t>
      </w:r>
      <w:r>
        <w:rPr>
          <w:spacing w:val="40"/>
        </w:rPr>
        <w:t xml:space="preserve"> </w:t>
      </w:r>
      <w:r>
        <w:t>precoz</w:t>
      </w:r>
      <w:r>
        <w:rPr>
          <w:spacing w:val="40"/>
        </w:rPr>
        <w:t xml:space="preserve"> </w:t>
      </w:r>
      <w:r>
        <w:t>u</w:t>
      </w:r>
      <w:r>
        <w:rPr>
          <w:spacing w:val="40"/>
        </w:rPr>
        <w:t xml:space="preserve"> </w:t>
      </w:r>
      <w:r>
        <w:t>observación.</w:t>
      </w:r>
      <w:r>
        <w:rPr>
          <w:spacing w:val="-1"/>
        </w:rPr>
        <w:t xml:space="preserve"> </w:t>
      </w:r>
      <w:r>
        <w:rPr>
          <w:b/>
        </w:rPr>
        <w:t xml:space="preserve">Conclusión: </w:t>
      </w:r>
      <w:r>
        <w:t>El</w:t>
      </w:r>
      <w:r>
        <w:rPr>
          <w:spacing w:val="40"/>
        </w:rPr>
        <w:t xml:space="preserve"> </w:t>
      </w:r>
      <w:r>
        <w:t>neuroblastoma</w:t>
      </w:r>
      <w:r>
        <w:rPr>
          <w:spacing w:val="40"/>
        </w:rPr>
        <w:t xml:space="preserve"> </w:t>
      </w:r>
      <w:r>
        <w:t>es</w:t>
      </w:r>
      <w:r>
        <w:rPr>
          <w:spacing w:val="40"/>
        </w:rPr>
        <w:t xml:space="preserve"> </w:t>
      </w:r>
      <w:r>
        <w:t>el</w:t>
      </w:r>
      <w:r>
        <w:rPr>
          <w:spacing w:val="40"/>
        </w:rPr>
        <w:t xml:space="preserve"> </w:t>
      </w:r>
      <w:r>
        <w:t>tumor</w:t>
      </w:r>
      <w:r>
        <w:rPr>
          <w:spacing w:val="40"/>
        </w:rPr>
        <w:t xml:space="preserve"> </w:t>
      </w:r>
      <w:r>
        <w:t>maligno</w:t>
      </w:r>
    </w:p>
    <w:p w14:paraId="5EE9020D"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2C00A788" w14:textId="77777777" w:rsidR="005E01D1" w:rsidRDefault="00000000">
      <w:pPr>
        <w:pStyle w:val="Textoindependiente"/>
        <w:spacing w:after="1"/>
        <w:ind w:left="0"/>
        <w:rPr>
          <w:sz w:val="14"/>
        </w:rPr>
      </w:pPr>
      <w:r>
        <w:rPr>
          <w:noProof/>
          <w:sz w:val="14"/>
        </w:rPr>
        <w:lastRenderedPageBreak/>
        <w:drawing>
          <wp:anchor distT="0" distB="0" distL="0" distR="0" simplePos="0" relativeHeight="487109632" behindDoc="1" locked="0" layoutInCell="1" allowOverlap="1" wp14:anchorId="7FBC9FED" wp14:editId="025039BE">
            <wp:simplePos x="0" y="0"/>
            <wp:positionH relativeFrom="page">
              <wp:posOffset>0</wp:posOffset>
            </wp:positionH>
            <wp:positionV relativeFrom="page">
              <wp:posOffset>1516704</wp:posOffset>
            </wp:positionV>
            <wp:extent cx="7487842" cy="7430303"/>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6" cstate="print"/>
                    <a:stretch>
                      <a:fillRect/>
                    </a:stretch>
                  </pic:blipFill>
                  <pic:spPr>
                    <a:xfrm>
                      <a:off x="0" y="0"/>
                      <a:ext cx="7487842" cy="7430303"/>
                    </a:xfrm>
                    <a:prstGeom prst="rect">
                      <a:avLst/>
                    </a:prstGeom>
                  </pic:spPr>
                </pic:pic>
              </a:graphicData>
            </a:graphic>
          </wp:anchor>
        </w:drawing>
      </w:r>
    </w:p>
    <w:p w14:paraId="3027DB15" w14:textId="77777777" w:rsidR="005E01D1" w:rsidRDefault="00000000">
      <w:pPr>
        <w:pStyle w:val="Textoindependiente"/>
        <w:spacing w:line="30" w:lineRule="exact"/>
        <w:rPr>
          <w:sz w:val="3"/>
        </w:rPr>
      </w:pPr>
      <w:r>
        <w:rPr>
          <w:noProof/>
          <w:sz w:val="3"/>
        </w:rPr>
        <mc:AlternateContent>
          <mc:Choice Requires="wpg">
            <w:drawing>
              <wp:inline distT="0" distB="0" distL="0" distR="0" wp14:anchorId="5AC3DE33" wp14:editId="273042DE">
                <wp:extent cx="5759450" cy="19050"/>
                <wp:effectExtent l="0" t="0" r="0" b="9525"/>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87" name="Graphic 187"/>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88" name="Graphic 18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9" name="Graphic 189"/>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90" name="Graphic 190"/>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1" name="Graphic 191"/>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2" name="Graphic 192"/>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BDA7558" id="Group 186"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">
                <v:shape id="Graphic 18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" path="m5759450,r-3061,l3302,,254,,,,,19050r5759450,l5759450,xe" fillcolor="#9f9f9f" stroked="f">
                  <v:path arrowok="t"/>
                </v:shape>
                <v:shape id="Graphic 18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" path="m3048,l,,,3048r3048,l3048,xe" fillcolor="#e2e2e2" stroked="f">
                  <v:path arrowok="t"/>
                </v:shape>
                <v:shape id="Graphic 189"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" path="m3048,3048l,3048,,16002r3048,l3048,3048xem5759196,r-3061,l5756135,3048r3061,l5759196,xe" fillcolor="#9f9f9f" stroked="f">
                  <v:path arrowok="t"/>
                </v:shape>
                <v:shape id="Graphic 190"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" path="m3048,l,,,12953r3048,l3048,xe" fillcolor="#e2e2e2" stroked="f">
                  <v:path arrowok="t"/>
                </v:shape>
                <v:shape id="Graphic 191"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" path="m3047,l,,,3048r3047,l3047,xe" fillcolor="#9f9f9f" stroked="f">
                  <v:path arrowok="t"/>
                </v:shape>
                <v:shape id="Graphic 192"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" path="m5759196,r-3061,l3048,,,,,3048r3048,l5756135,3048r3061,l5759196,xe" fillcolor="#e2e2e2" stroked="f">
                  <v:path arrowok="t"/>
                </v:shape>
                <w10:anchorlock/>
              </v:group>
            </w:pict>
          </mc:Fallback>
        </mc:AlternateContent>
      </w:r>
    </w:p>
    <w:p w14:paraId="040C83D5" w14:textId="77777777" w:rsidR="005E01D1" w:rsidRDefault="00000000">
      <w:pPr>
        <w:pStyle w:val="Textoindependiente"/>
        <w:spacing w:before="50" w:line="276" w:lineRule="auto"/>
        <w:ind w:right="282"/>
        <w:jc w:val="both"/>
      </w:pPr>
      <w:r>
        <w:t>neonatal</w:t>
      </w:r>
      <w:r>
        <w:rPr>
          <w:spacing w:val="-3"/>
        </w:rPr>
        <w:t xml:space="preserve"> </w:t>
      </w:r>
      <w:r>
        <w:t>más</w:t>
      </w:r>
      <w:r>
        <w:rPr>
          <w:spacing w:val="-3"/>
        </w:rPr>
        <w:t xml:space="preserve"> </w:t>
      </w:r>
      <w:r>
        <w:t>frecuente,</w:t>
      </w:r>
      <w:r>
        <w:rPr>
          <w:spacing w:val="-2"/>
        </w:rPr>
        <w:t xml:space="preserve"> </w:t>
      </w:r>
      <w:r>
        <w:t>con</w:t>
      </w:r>
      <w:r>
        <w:rPr>
          <w:spacing w:val="-3"/>
        </w:rPr>
        <w:t xml:space="preserve"> </w:t>
      </w:r>
      <w:r>
        <w:t>comportamiento</w:t>
      </w:r>
      <w:r>
        <w:rPr>
          <w:spacing w:val="-2"/>
        </w:rPr>
        <w:t xml:space="preserve"> </w:t>
      </w:r>
      <w:r>
        <w:t>variable.</w:t>
      </w:r>
      <w:r>
        <w:rPr>
          <w:spacing w:val="-3"/>
        </w:rPr>
        <w:t xml:space="preserve"> </w:t>
      </w:r>
      <w:r>
        <w:t>Es</w:t>
      </w:r>
      <w:r>
        <w:rPr>
          <w:spacing w:val="-2"/>
        </w:rPr>
        <w:t xml:space="preserve"> </w:t>
      </w:r>
      <w:r>
        <w:t>esencial</w:t>
      </w:r>
      <w:r>
        <w:rPr>
          <w:spacing w:val="-3"/>
        </w:rPr>
        <w:t xml:space="preserve"> </w:t>
      </w:r>
      <w:r>
        <w:t>su</w:t>
      </w:r>
      <w:r>
        <w:rPr>
          <w:spacing w:val="-3"/>
        </w:rPr>
        <w:t xml:space="preserve"> </w:t>
      </w:r>
      <w:r>
        <w:t>sospecha</w:t>
      </w:r>
      <w:r>
        <w:rPr>
          <w:spacing w:val="-2"/>
        </w:rPr>
        <w:t xml:space="preserve"> </w:t>
      </w:r>
      <w:r>
        <w:t>y</w:t>
      </w:r>
      <w:r>
        <w:rPr>
          <w:spacing w:val="-3"/>
        </w:rPr>
        <w:t xml:space="preserve"> </w:t>
      </w:r>
      <w:r>
        <w:t>el</w:t>
      </w:r>
      <w:r>
        <w:rPr>
          <w:spacing w:val="-3"/>
        </w:rPr>
        <w:t xml:space="preserve"> </w:t>
      </w:r>
      <w:r>
        <w:t>diagnóstico</w:t>
      </w:r>
      <w:r>
        <w:rPr>
          <w:spacing w:val="-3"/>
        </w:rPr>
        <w:t xml:space="preserve"> </w:t>
      </w:r>
      <w:r>
        <w:t>precoz para determinar el tratamiento más adecuado.</w:t>
      </w:r>
    </w:p>
    <w:p w14:paraId="6F2A35A1" w14:textId="77777777" w:rsidR="005E01D1" w:rsidRDefault="00000000">
      <w:pPr>
        <w:pStyle w:val="Textoindependiente"/>
        <w:ind w:left="0"/>
        <w:rPr>
          <w:sz w:val="8"/>
        </w:rPr>
      </w:pPr>
      <w:r>
        <w:rPr>
          <w:noProof/>
          <w:sz w:val="8"/>
        </w:rPr>
        <w:drawing>
          <wp:anchor distT="0" distB="0" distL="0" distR="0" simplePos="0" relativeHeight="487619072" behindDoc="1" locked="0" layoutInCell="1" allowOverlap="1" wp14:anchorId="0181FE31" wp14:editId="73015279">
            <wp:simplePos x="0" y="0"/>
            <wp:positionH relativeFrom="page">
              <wp:posOffset>2418067</wp:posOffset>
            </wp:positionH>
            <wp:positionV relativeFrom="paragraph">
              <wp:posOffset>76686</wp:posOffset>
            </wp:positionV>
            <wp:extent cx="2714879" cy="2571750"/>
            <wp:effectExtent l="0" t="0" r="0"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25" cstate="print"/>
                    <a:stretch>
                      <a:fillRect/>
                    </a:stretch>
                  </pic:blipFill>
                  <pic:spPr>
                    <a:xfrm>
                      <a:off x="0" y="0"/>
                      <a:ext cx="2714879" cy="2571750"/>
                    </a:xfrm>
                    <a:prstGeom prst="rect">
                      <a:avLst/>
                    </a:prstGeom>
                  </pic:spPr>
                </pic:pic>
              </a:graphicData>
            </a:graphic>
          </wp:anchor>
        </w:drawing>
      </w:r>
    </w:p>
    <w:p w14:paraId="4158449E" w14:textId="77777777" w:rsidR="005E01D1" w:rsidRDefault="00000000">
      <w:pPr>
        <w:pStyle w:val="Textoindependiente"/>
        <w:spacing w:before="126" w:line="276" w:lineRule="auto"/>
        <w:ind w:right="282"/>
        <w:jc w:val="both"/>
      </w:pPr>
      <w:r>
        <w:t>Tomografía axial computada de tórax donde se observa masa voluminosa en hemitórax derecho que provoca desplazamiento y compresión contralateral de estructuras.</w:t>
      </w:r>
    </w:p>
    <w:p w14:paraId="724D4739" w14:textId="77777777" w:rsidR="005E01D1" w:rsidRDefault="00000000">
      <w:pPr>
        <w:pStyle w:val="Ttulo1"/>
        <w:ind w:hanging="1"/>
      </w:pPr>
      <w:r>
        <w:rPr>
          <w:spacing w:val="-2"/>
        </w:rPr>
        <w:t>P-094.</w:t>
      </w:r>
      <w:r>
        <w:rPr>
          <w:spacing w:val="-9"/>
        </w:rPr>
        <w:t xml:space="preserve"> </w:t>
      </w:r>
      <w:r>
        <w:rPr>
          <w:spacing w:val="-2"/>
        </w:rPr>
        <w:t>Una</w:t>
      </w:r>
      <w:r>
        <w:rPr>
          <w:spacing w:val="-6"/>
        </w:rPr>
        <w:t xml:space="preserve"> </w:t>
      </w:r>
      <w:r>
        <w:rPr>
          <w:spacing w:val="-2"/>
        </w:rPr>
        <w:t>delgada</w:t>
      </w:r>
      <w:r>
        <w:rPr>
          <w:spacing w:val="-7"/>
        </w:rPr>
        <w:t xml:space="preserve"> </w:t>
      </w:r>
      <w:r>
        <w:rPr>
          <w:spacing w:val="-2"/>
        </w:rPr>
        <w:t>línea</w:t>
      </w:r>
      <w:r>
        <w:rPr>
          <w:spacing w:val="-7"/>
        </w:rPr>
        <w:t xml:space="preserve"> </w:t>
      </w:r>
      <w:r>
        <w:rPr>
          <w:spacing w:val="-2"/>
        </w:rPr>
        <w:t>entre</w:t>
      </w:r>
      <w:r>
        <w:rPr>
          <w:spacing w:val="-6"/>
        </w:rPr>
        <w:t xml:space="preserve"> </w:t>
      </w:r>
      <w:r>
        <w:rPr>
          <w:spacing w:val="-2"/>
        </w:rPr>
        <w:t>error</w:t>
      </w:r>
      <w:r>
        <w:rPr>
          <w:spacing w:val="-7"/>
        </w:rPr>
        <w:t xml:space="preserve"> </w:t>
      </w:r>
      <w:r>
        <w:rPr>
          <w:spacing w:val="-2"/>
        </w:rPr>
        <w:t>innato</w:t>
      </w:r>
      <w:r>
        <w:rPr>
          <w:spacing w:val="-8"/>
        </w:rPr>
        <w:t xml:space="preserve"> </w:t>
      </w:r>
      <w:r>
        <w:rPr>
          <w:spacing w:val="-2"/>
        </w:rPr>
        <w:t>de</w:t>
      </w:r>
      <w:r>
        <w:rPr>
          <w:spacing w:val="-7"/>
        </w:rPr>
        <w:t xml:space="preserve"> </w:t>
      </w:r>
      <w:r>
        <w:rPr>
          <w:spacing w:val="-2"/>
        </w:rPr>
        <w:t>la</w:t>
      </w:r>
      <w:r>
        <w:rPr>
          <w:spacing w:val="-7"/>
        </w:rPr>
        <w:t xml:space="preserve"> </w:t>
      </w:r>
      <w:r>
        <w:rPr>
          <w:spacing w:val="-2"/>
        </w:rPr>
        <w:t>inmunidad</w:t>
      </w:r>
      <w:r>
        <w:rPr>
          <w:spacing w:val="-8"/>
        </w:rPr>
        <w:t xml:space="preserve"> </w:t>
      </w:r>
      <w:r>
        <w:rPr>
          <w:spacing w:val="-2"/>
        </w:rPr>
        <w:t>y</w:t>
      </w:r>
      <w:r>
        <w:rPr>
          <w:spacing w:val="-8"/>
        </w:rPr>
        <w:t xml:space="preserve"> </w:t>
      </w:r>
      <w:r>
        <w:rPr>
          <w:spacing w:val="-2"/>
        </w:rPr>
        <w:t>enfermedad</w:t>
      </w:r>
      <w:r>
        <w:rPr>
          <w:spacing w:val="-7"/>
        </w:rPr>
        <w:t xml:space="preserve"> </w:t>
      </w:r>
      <w:r>
        <w:rPr>
          <w:spacing w:val="-2"/>
        </w:rPr>
        <w:t>maligna</w:t>
      </w:r>
    </w:p>
    <w:p w14:paraId="19B25024" w14:textId="77777777" w:rsidR="005E01D1" w:rsidRDefault="00000000">
      <w:pPr>
        <w:pStyle w:val="Textoindependiente"/>
        <w:spacing w:before="133" w:line="276" w:lineRule="auto"/>
        <w:ind w:right="281"/>
        <w:jc w:val="both"/>
        <w:rPr>
          <w:position w:val="-6"/>
        </w:rPr>
      </w:pPr>
      <w:r>
        <w:rPr>
          <w:noProof/>
          <w:position w:val="-6"/>
        </w:rPr>
        <mc:AlternateContent>
          <mc:Choice Requires="wps">
            <w:drawing>
              <wp:anchor distT="0" distB="0" distL="0" distR="0" simplePos="0" relativeHeight="487110144" behindDoc="1" locked="0" layoutInCell="1" allowOverlap="1" wp14:anchorId="14C5E066" wp14:editId="063E726A">
                <wp:simplePos x="0" y="0"/>
                <wp:positionH relativeFrom="page">
                  <wp:posOffset>900683</wp:posOffset>
                </wp:positionH>
                <wp:positionV relativeFrom="paragraph">
                  <wp:posOffset>222503</wp:posOffset>
                </wp:positionV>
                <wp:extent cx="697230" cy="8890"/>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230" cy="8890"/>
                        </a:xfrm>
                        <a:custGeom>
                          <a:avLst/>
                          <a:gdLst/>
                          <a:ahLst/>
                          <a:cxnLst/>
                          <a:rect l="l" t="t" r="r" b="b"/>
                          <a:pathLst>
                            <a:path w="697230" h="8890">
                              <a:moveTo>
                                <a:pt x="697229" y="0"/>
                              </a:moveTo>
                              <a:lnTo>
                                <a:pt x="0" y="0"/>
                              </a:lnTo>
                              <a:lnTo>
                                <a:pt x="0" y="8394"/>
                              </a:lnTo>
                              <a:lnTo>
                                <a:pt x="697229" y="8394"/>
                              </a:lnTo>
                              <a:lnTo>
                                <a:pt x="6972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8C9FD3" id="Graphic 194" o:spid="_x0000_s1026" style="position:absolute;margin-left:70.9pt;margin-top:17.5pt;width:54.9pt;height:.7pt;z-index:-16206336;visibility:visible;mso-wrap-style:square;mso-wrap-distance-left:0;mso-wrap-distance-top:0;mso-wrap-distance-right:0;mso-wrap-distance-bottom:0;mso-position-horizontal:absolute;mso-position-horizontal-relative:page;mso-position-vertical:absolute;mso-position-vertical-relative:text;v-text-anchor:top" coordsize="69723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" path="m697229,l,,,8394r697229,l697229,xe" fillcolor="black" stroked="f">
                <v:path arrowok="t"/>
                <w10:wrap anchorx="page"/>
              </v:shape>
            </w:pict>
          </mc:Fallback>
        </mc:AlternateContent>
      </w:r>
      <w:r>
        <w:t>Tejada</w:t>
      </w:r>
      <w:r>
        <w:rPr>
          <w:spacing w:val="-1"/>
        </w:rPr>
        <w:t xml:space="preserve"> </w:t>
      </w:r>
      <w:r>
        <w:t>MP</w:t>
      </w:r>
      <w:r>
        <w:rPr>
          <w:position w:val="7"/>
          <w:sz w:val="13"/>
        </w:rPr>
        <w:t>(1)</w:t>
      </w:r>
      <w:r>
        <w:t>,</w:t>
      </w:r>
      <w:r>
        <w:rPr>
          <w:spacing w:val="-1"/>
        </w:rPr>
        <w:t xml:space="preserve"> </w:t>
      </w:r>
      <w:r>
        <w:t>Martínez MP</w:t>
      </w:r>
      <w:r>
        <w:rPr>
          <w:position w:val="7"/>
          <w:sz w:val="13"/>
        </w:rPr>
        <w:t>(1)</w:t>
      </w:r>
      <w:r>
        <w:t>, Gómez</w:t>
      </w:r>
      <w:r>
        <w:rPr>
          <w:spacing w:val="-2"/>
        </w:rPr>
        <w:t xml:space="preserve"> </w:t>
      </w:r>
      <w:r>
        <w:t>Raccio A</w:t>
      </w:r>
      <w:r>
        <w:rPr>
          <w:position w:val="7"/>
          <w:sz w:val="13"/>
        </w:rPr>
        <w:t>(1)</w:t>
      </w:r>
      <w:r>
        <w:t>, Seminario</w:t>
      </w:r>
      <w:r>
        <w:rPr>
          <w:spacing w:val="-1"/>
        </w:rPr>
        <w:t xml:space="preserve"> </w:t>
      </w:r>
      <w:r>
        <w:t>G</w:t>
      </w:r>
      <w:r>
        <w:rPr>
          <w:position w:val="7"/>
          <w:sz w:val="13"/>
        </w:rPr>
        <w:t>(1)</w:t>
      </w:r>
      <w:r>
        <w:t>,</w:t>
      </w:r>
      <w:r>
        <w:rPr>
          <w:spacing w:val="-1"/>
        </w:rPr>
        <w:t xml:space="preserve"> </w:t>
      </w:r>
      <w:r>
        <w:t>García AL</w:t>
      </w:r>
      <w:r>
        <w:rPr>
          <w:position w:val="7"/>
          <w:sz w:val="13"/>
        </w:rPr>
        <w:t>(1)</w:t>
      </w:r>
      <w:r>
        <w:t>,</w:t>
      </w:r>
      <w:r>
        <w:rPr>
          <w:spacing w:val="-1"/>
        </w:rPr>
        <w:t xml:space="preserve"> </w:t>
      </w:r>
      <w:r>
        <w:t>Gaillard</w:t>
      </w:r>
      <w:r>
        <w:rPr>
          <w:spacing w:val="-1"/>
        </w:rPr>
        <w:t xml:space="preserve"> </w:t>
      </w:r>
      <w:r>
        <w:t>MI</w:t>
      </w:r>
      <w:r>
        <w:rPr>
          <w:position w:val="7"/>
          <w:sz w:val="13"/>
        </w:rPr>
        <w:t>(1)</w:t>
      </w:r>
      <w:r>
        <w:t>, Di</w:t>
      </w:r>
      <w:r>
        <w:rPr>
          <w:spacing w:val="-2"/>
        </w:rPr>
        <w:t xml:space="preserve"> </w:t>
      </w:r>
      <w:r>
        <w:t xml:space="preserve">Giovanni </w:t>
      </w:r>
      <w:r>
        <w:rPr>
          <w:spacing w:val="-2"/>
          <w:position w:val="-6"/>
        </w:rPr>
        <w:t>D</w:t>
      </w:r>
      <w:r>
        <w:rPr>
          <w:spacing w:val="-2"/>
          <w:sz w:val="13"/>
        </w:rPr>
        <w:t>(1)</w:t>
      </w:r>
      <w:r>
        <w:rPr>
          <w:spacing w:val="-2"/>
          <w:position w:val="-6"/>
        </w:rPr>
        <w:t>.</w:t>
      </w:r>
    </w:p>
    <w:p w14:paraId="68B9476C" w14:textId="77777777" w:rsidR="005E01D1" w:rsidRDefault="00000000">
      <w:pPr>
        <w:pStyle w:val="Textoindependiente"/>
        <w:spacing w:line="276" w:lineRule="auto"/>
        <w:ind w:right="283"/>
        <w:jc w:val="both"/>
      </w:pPr>
      <w:r>
        <w:rPr>
          <w:position w:val="7"/>
          <w:sz w:val="13"/>
        </w:rPr>
        <w:t>(1)</w:t>
      </w:r>
      <w:r>
        <w:rPr>
          <w:spacing w:val="-6"/>
          <w:position w:val="7"/>
          <w:sz w:val="13"/>
        </w:rPr>
        <w:t xml:space="preserve"> </w:t>
      </w:r>
      <w:r>
        <w:t>Servicio</w:t>
      </w:r>
      <w:r>
        <w:rPr>
          <w:spacing w:val="-8"/>
        </w:rPr>
        <w:t xml:space="preserve"> </w:t>
      </w:r>
      <w:r>
        <w:t>de</w:t>
      </w:r>
      <w:r>
        <w:rPr>
          <w:spacing w:val="-8"/>
        </w:rPr>
        <w:t xml:space="preserve"> </w:t>
      </w:r>
      <w:r>
        <w:t>Inmunología,</w:t>
      </w:r>
      <w:r>
        <w:rPr>
          <w:spacing w:val="-9"/>
        </w:rPr>
        <w:t xml:space="preserve"> </w:t>
      </w:r>
      <w:r>
        <w:t>Hospital</w:t>
      </w:r>
      <w:r>
        <w:rPr>
          <w:spacing w:val="-8"/>
        </w:rPr>
        <w:t xml:space="preserve"> </w:t>
      </w:r>
      <w:r>
        <w:t>de</w:t>
      </w:r>
      <w:r>
        <w:rPr>
          <w:spacing w:val="-9"/>
        </w:rPr>
        <w:t xml:space="preserve"> </w:t>
      </w:r>
      <w:r>
        <w:t>Niños</w:t>
      </w:r>
      <w:r>
        <w:rPr>
          <w:spacing w:val="-8"/>
        </w:rPr>
        <w:t xml:space="preserve"> </w:t>
      </w:r>
      <w:r>
        <w:t>Dr.</w:t>
      </w:r>
      <w:r>
        <w:rPr>
          <w:spacing w:val="-8"/>
        </w:rPr>
        <w:t xml:space="preserve"> </w:t>
      </w:r>
      <w:r>
        <w:t>Ricardo</w:t>
      </w:r>
      <w:r>
        <w:rPr>
          <w:spacing w:val="-8"/>
        </w:rPr>
        <w:t xml:space="preserve"> </w:t>
      </w:r>
      <w:r>
        <w:t>Gutiérrez.</w:t>
      </w:r>
      <w:r>
        <w:rPr>
          <w:spacing w:val="-9"/>
        </w:rPr>
        <w:t xml:space="preserve"> </w:t>
      </w:r>
      <w:r>
        <w:t>Ciudad</w:t>
      </w:r>
      <w:r>
        <w:rPr>
          <w:spacing w:val="-9"/>
        </w:rPr>
        <w:t xml:space="preserve"> </w:t>
      </w:r>
      <w:r>
        <w:t>Autónoma</w:t>
      </w:r>
      <w:r>
        <w:rPr>
          <w:spacing w:val="-8"/>
        </w:rPr>
        <w:t xml:space="preserve"> </w:t>
      </w:r>
      <w:r>
        <w:t>de</w:t>
      </w:r>
      <w:r>
        <w:rPr>
          <w:spacing w:val="-8"/>
        </w:rPr>
        <w:t xml:space="preserve"> </w:t>
      </w:r>
      <w:r>
        <w:t>Buenos</w:t>
      </w:r>
      <w:r>
        <w:rPr>
          <w:spacing w:val="-8"/>
        </w:rPr>
        <w:t xml:space="preserve"> </w:t>
      </w:r>
      <w:r>
        <w:t xml:space="preserve">Aires, </w:t>
      </w:r>
      <w:r>
        <w:rPr>
          <w:spacing w:val="-2"/>
        </w:rPr>
        <w:t>Argentina.</w:t>
      </w:r>
    </w:p>
    <w:p w14:paraId="26F5EBFA" w14:textId="77777777" w:rsidR="005E01D1" w:rsidRDefault="00000000">
      <w:pPr>
        <w:pStyle w:val="Textoindependiente"/>
        <w:spacing w:before="120" w:line="276" w:lineRule="auto"/>
        <w:ind w:right="282" w:hanging="1"/>
        <w:jc w:val="both"/>
      </w:pPr>
      <w:r>
        <w:rPr>
          <w:noProof/>
        </w:rPr>
        <w:drawing>
          <wp:anchor distT="0" distB="0" distL="0" distR="0" simplePos="0" relativeHeight="15761408" behindDoc="0" locked="0" layoutInCell="1" allowOverlap="1" wp14:anchorId="24B7F951" wp14:editId="40E463BB">
            <wp:simplePos x="0" y="0"/>
            <wp:positionH relativeFrom="page">
              <wp:posOffset>4657666</wp:posOffset>
            </wp:positionH>
            <wp:positionV relativeFrom="paragraph">
              <wp:posOffset>720744</wp:posOffset>
            </wp:positionV>
            <wp:extent cx="1988789" cy="3206316"/>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26" cstate="print"/>
                    <a:stretch>
                      <a:fillRect/>
                    </a:stretch>
                  </pic:blipFill>
                  <pic:spPr>
                    <a:xfrm>
                      <a:off x="0" y="0"/>
                      <a:ext cx="1988789" cy="3206316"/>
                    </a:xfrm>
                    <a:prstGeom prst="rect">
                      <a:avLst/>
                    </a:prstGeom>
                  </pic:spPr>
                </pic:pic>
              </a:graphicData>
            </a:graphic>
          </wp:anchor>
        </w:drawing>
      </w:r>
      <w:r>
        <w:rPr>
          <w:b/>
        </w:rPr>
        <w:t xml:space="preserve">Introducción: </w:t>
      </w:r>
      <w:r>
        <w:t>Las infecciones son la presentación clínica más conocida de los Errores Innatos de la Inmunidad (EII), aunque pueden presentase con inflamación y/o linfoproliferación. La proteína Ten- eleven translocation methylcytosine dioxygenase 2 (TET2) está involucrada en la proliferación y dife- renciación</w:t>
      </w:r>
      <w:r>
        <w:rPr>
          <w:spacing w:val="80"/>
        </w:rPr>
        <w:t xml:space="preserve"> </w:t>
      </w:r>
      <w:r>
        <w:t>celular.</w:t>
      </w:r>
      <w:r>
        <w:rPr>
          <w:spacing w:val="80"/>
        </w:rPr>
        <w:t xml:space="preserve"> </w:t>
      </w:r>
      <w:r>
        <w:t>Las</w:t>
      </w:r>
      <w:r>
        <w:rPr>
          <w:spacing w:val="80"/>
        </w:rPr>
        <w:t xml:space="preserve"> </w:t>
      </w:r>
      <w:r>
        <w:t>mutaciones</w:t>
      </w:r>
      <w:r>
        <w:rPr>
          <w:spacing w:val="80"/>
        </w:rPr>
        <w:t xml:space="preserve"> </w:t>
      </w:r>
      <w:r>
        <w:t>germinales</w:t>
      </w:r>
      <w:r>
        <w:rPr>
          <w:spacing w:val="80"/>
        </w:rPr>
        <w:t xml:space="preserve"> </w:t>
      </w:r>
      <w:r>
        <w:t>homocigotas</w:t>
      </w:r>
    </w:p>
    <w:p w14:paraId="436AA552" w14:textId="77777777" w:rsidR="005E01D1" w:rsidRDefault="00000000">
      <w:pPr>
        <w:pStyle w:val="Textoindependiente"/>
        <w:spacing w:line="276" w:lineRule="auto"/>
        <w:ind w:left="142" w:right="3622"/>
        <w:jc w:val="both"/>
      </w:pPr>
      <w:r>
        <w:t>de</w:t>
      </w:r>
      <w:r>
        <w:rPr>
          <w:spacing w:val="-3"/>
        </w:rPr>
        <w:t xml:space="preserve"> </w:t>
      </w:r>
      <w:r>
        <w:t>TET2</w:t>
      </w:r>
      <w:r>
        <w:rPr>
          <w:spacing w:val="-4"/>
        </w:rPr>
        <w:t xml:space="preserve"> </w:t>
      </w:r>
      <w:r>
        <w:t>se asocian a fenotipo de ALPS-like, mieloproliferación y malignidad.</w:t>
      </w:r>
      <w:r>
        <w:rPr>
          <w:spacing w:val="-7"/>
        </w:rPr>
        <w:t xml:space="preserve"> </w:t>
      </w:r>
      <w:r>
        <w:rPr>
          <w:b/>
        </w:rPr>
        <w:t>Objetivos:</w:t>
      </w:r>
      <w:r>
        <w:rPr>
          <w:b/>
          <w:spacing w:val="-13"/>
        </w:rPr>
        <w:t xml:space="preserve"> </w:t>
      </w:r>
      <w:r>
        <w:t>Presentar</w:t>
      </w:r>
      <w:r>
        <w:rPr>
          <w:spacing w:val="-14"/>
        </w:rPr>
        <w:t xml:space="preserve"> </w:t>
      </w:r>
      <w:r>
        <w:t>una</w:t>
      </w:r>
      <w:r>
        <w:rPr>
          <w:spacing w:val="-15"/>
        </w:rPr>
        <w:t xml:space="preserve"> </w:t>
      </w:r>
      <w:r>
        <w:t>paciente</w:t>
      </w:r>
      <w:r>
        <w:rPr>
          <w:spacing w:val="-15"/>
        </w:rPr>
        <w:t xml:space="preserve"> </w:t>
      </w:r>
      <w:r>
        <w:t>con</w:t>
      </w:r>
      <w:r>
        <w:rPr>
          <w:spacing w:val="-16"/>
        </w:rPr>
        <w:t xml:space="preserve"> </w:t>
      </w:r>
      <w:r>
        <w:t>variante</w:t>
      </w:r>
      <w:r>
        <w:rPr>
          <w:spacing w:val="-15"/>
        </w:rPr>
        <w:t xml:space="preserve"> </w:t>
      </w:r>
      <w:r>
        <w:t>mis- sense en heterocigosis en</w:t>
      </w:r>
      <w:r>
        <w:rPr>
          <w:spacing w:val="-5"/>
        </w:rPr>
        <w:t xml:space="preserve"> </w:t>
      </w:r>
      <w:r>
        <w:t xml:space="preserve">TET2. </w:t>
      </w:r>
      <w:r>
        <w:rPr>
          <w:b/>
        </w:rPr>
        <w:t xml:space="preserve">Caso Clínico: </w:t>
      </w:r>
      <w:r>
        <w:t>Paciente feme- nina de 10 años de edad. Padres no consanguíneos.</w:t>
      </w:r>
      <w:r>
        <w:rPr>
          <w:spacing w:val="-2"/>
        </w:rPr>
        <w:t xml:space="preserve"> </w:t>
      </w:r>
      <w:r>
        <w:t xml:space="preserve">A los </w:t>
      </w:r>
      <w:r>
        <w:rPr>
          <w:b/>
        </w:rPr>
        <w:t xml:space="preserve">8 años </w:t>
      </w:r>
      <w:r>
        <w:t>es admitida en nuestra institución por fiebre prolongada, linfadenopatías generalizadas y rash. Datos positivos laboratorio inicial: leucocitosis (12 740/mm</w:t>
      </w:r>
      <w:r>
        <w:rPr>
          <w:position w:val="7"/>
          <w:sz w:val="13"/>
        </w:rPr>
        <w:t>3</w:t>
      </w:r>
      <w:r>
        <w:t>) sin linfocitosis (1783/mm</w:t>
      </w:r>
      <w:r>
        <w:rPr>
          <w:position w:val="7"/>
          <w:sz w:val="13"/>
        </w:rPr>
        <w:t>3</w:t>
      </w:r>
      <w:r>
        <w:t>), anemia (Hemoglobina 8.3g/dl), parámetros inflamatorios eleva- dos (PCR 197mg/dl, VSG 109 mm/h) y serologías virales negati- vas (EBV, CMV, HIV).</w:t>
      </w:r>
      <w:r>
        <w:rPr>
          <w:spacing w:val="40"/>
        </w:rPr>
        <w:t xml:space="preserve"> </w:t>
      </w:r>
      <w:r>
        <w:t>Biopsia de médula ósea (BMO) sin hallaz- gos patológicos. Mejora sin tratamiento. Reinternación a los 8 años</w:t>
      </w:r>
      <w:r>
        <w:rPr>
          <w:spacing w:val="-8"/>
        </w:rPr>
        <w:t xml:space="preserve"> </w:t>
      </w:r>
      <w:r>
        <w:t>y</w:t>
      </w:r>
      <w:r>
        <w:rPr>
          <w:spacing w:val="-8"/>
        </w:rPr>
        <w:t xml:space="preserve"> </w:t>
      </w:r>
      <w:r>
        <w:t>4</w:t>
      </w:r>
      <w:r>
        <w:rPr>
          <w:spacing w:val="-9"/>
        </w:rPr>
        <w:t xml:space="preserve"> </w:t>
      </w:r>
      <w:r>
        <w:t>meses</w:t>
      </w:r>
      <w:r>
        <w:rPr>
          <w:spacing w:val="-8"/>
        </w:rPr>
        <w:t xml:space="preserve"> </w:t>
      </w:r>
      <w:r>
        <w:t>por</w:t>
      </w:r>
      <w:r>
        <w:rPr>
          <w:spacing w:val="-9"/>
        </w:rPr>
        <w:t xml:space="preserve"> </w:t>
      </w:r>
      <w:r>
        <w:t>fiebre,</w:t>
      </w:r>
      <w:r>
        <w:rPr>
          <w:spacing w:val="-9"/>
        </w:rPr>
        <w:t xml:space="preserve"> </w:t>
      </w:r>
      <w:r>
        <w:t>hepatoesplenomegalia,</w:t>
      </w:r>
      <w:r>
        <w:rPr>
          <w:spacing w:val="-8"/>
        </w:rPr>
        <w:t xml:space="preserve"> </w:t>
      </w:r>
      <w:r>
        <w:t>fascitis</w:t>
      </w:r>
      <w:r>
        <w:rPr>
          <w:spacing w:val="-8"/>
        </w:rPr>
        <w:t xml:space="preserve"> </w:t>
      </w:r>
      <w:r>
        <w:t>y</w:t>
      </w:r>
      <w:r>
        <w:rPr>
          <w:spacing w:val="-9"/>
        </w:rPr>
        <w:t xml:space="preserve"> </w:t>
      </w:r>
      <w:r>
        <w:t>linfa- denopatías persistentes. En estudios complementarios presenta PCR</w:t>
      </w:r>
      <w:r>
        <w:rPr>
          <w:spacing w:val="-1"/>
        </w:rPr>
        <w:t xml:space="preserve"> </w:t>
      </w:r>
      <w:r>
        <w:t>y</w:t>
      </w:r>
      <w:r>
        <w:rPr>
          <w:spacing w:val="-1"/>
        </w:rPr>
        <w:t xml:space="preserve"> </w:t>
      </w:r>
      <w:r>
        <w:t>VSG</w:t>
      </w:r>
      <w:r>
        <w:rPr>
          <w:spacing w:val="-1"/>
        </w:rPr>
        <w:t xml:space="preserve"> </w:t>
      </w:r>
      <w:r>
        <w:t>elevadas.</w:t>
      </w:r>
      <w:r>
        <w:rPr>
          <w:spacing w:val="-1"/>
        </w:rPr>
        <w:t xml:space="preserve"> </w:t>
      </w:r>
      <w:r>
        <w:t>PCR</w:t>
      </w:r>
      <w:r>
        <w:rPr>
          <w:spacing w:val="-1"/>
        </w:rPr>
        <w:t xml:space="preserve"> </w:t>
      </w:r>
      <w:r>
        <w:t>y</w:t>
      </w:r>
      <w:r>
        <w:rPr>
          <w:spacing w:val="-1"/>
        </w:rPr>
        <w:t xml:space="preserve"> </w:t>
      </w:r>
      <w:r>
        <w:t>serologías</w:t>
      </w:r>
      <w:r>
        <w:rPr>
          <w:spacing w:val="-1"/>
        </w:rPr>
        <w:t xml:space="preserve"> </w:t>
      </w:r>
      <w:r>
        <w:t>virales</w:t>
      </w:r>
      <w:r>
        <w:rPr>
          <w:spacing w:val="-1"/>
        </w:rPr>
        <w:t xml:space="preserve"> </w:t>
      </w:r>
      <w:r>
        <w:t>negativas.</w:t>
      </w:r>
      <w:r>
        <w:rPr>
          <w:spacing w:val="-1"/>
        </w:rPr>
        <w:t xml:space="preserve"> </w:t>
      </w:r>
      <w:r>
        <w:t>En</w:t>
      </w:r>
      <w:r>
        <w:rPr>
          <w:spacing w:val="-1"/>
        </w:rPr>
        <w:t xml:space="preserve"> </w:t>
      </w:r>
      <w:r>
        <w:t>BMO se</w:t>
      </w:r>
      <w:r>
        <w:rPr>
          <w:spacing w:val="-2"/>
        </w:rPr>
        <w:t xml:space="preserve"> </w:t>
      </w:r>
      <w:r>
        <w:t>observa</w:t>
      </w:r>
      <w:r>
        <w:rPr>
          <w:spacing w:val="-2"/>
        </w:rPr>
        <w:t xml:space="preserve"> </w:t>
      </w:r>
      <w:r>
        <w:t>hiperplasia</w:t>
      </w:r>
      <w:r>
        <w:rPr>
          <w:spacing w:val="-2"/>
        </w:rPr>
        <w:t xml:space="preserve"> </w:t>
      </w:r>
      <w:r>
        <w:t>mieloide</w:t>
      </w:r>
      <w:r>
        <w:rPr>
          <w:spacing w:val="-2"/>
        </w:rPr>
        <w:t xml:space="preserve"> </w:t>
      </w:r>
      <w:r>
        <w:t>con</w:t>
      </w:r>
      <w:r>
        <w:rPr>
          <w:spacing w:val="-3"/>
        </w:rPr>
        <w:t xml:space="preserve"> </w:t>
      </w:r>
      <w:r>
        <w:t>cambios</w:t>
      </w:r>
      <w:r>
        <w:rPr>
          <w:spacing w:val="-2"/>
        </w:rPr>
        <w:t xml:space="preserve"> </w:t>
      </w:r>
      <w:r>
        <w:t>focales</w:t>
      </w:r>
      <w:r>
        <w:rPr>
          <w:spacing w:val="-2"/>
        </w:rPr>
        <w:t xml:space="preserve"> </w:t>
      </w:r>
      <w:r>
        <w:t>de</w:t>
      </w:r>
      <w:r>
        <w:rPr>
          <w:spacing w:val="-2"/>
        </w:rPr>
        <w:t xml:space="preserve"> </w:t>
      </w:r>
      <w:r>
        <w:t>mielodis- plasia y en biopsia de ganglio inguinal inmunoblastos reactivos, EBER</w:t>
      </w:r>
      <w:r>
        <w:rPr>
          <w:spacing w:val="-1"/>
        </w:rPr>
        <w:t xml:space="preserve"> </w:t>
      </w:r>
      <w:r>
        <w:t>negativo, sin</w:t>
      </w:r>
      <w:r>
        <w:rPr>
          <w:spacing w:val="-1"/>
        </w:rPr>
        <w:t xml:space="preserve"> </w:t>
      </w:r>
      <w:r>
        <w:t>proliferación</w:t>
      </w:r>
      <w:r>
        <w:rPr>
          <w:spacing w:val="-1"/>
        </w:rPr>
        <w:t xml:space="preserve"> </w:t>
      </w:r>
      <w:r>
        <w:t>maligna.</w:t>
      </w:r>
      <w:r>
        <w:rPr>
          <w:spacing w:val="-1"/>
        </w:rPr>
        <w:t xml:space="preserve"> </w:t>
      </w:r>
      <w:r>
        <w:t>El</w:t>
      </w:r>
      <w:r>
        <w:rPr>
          <w:spacing w:val="-1"/>
        </w:rPr>
        <w:t xml:space="preserve"> </w:t>
      </w:r>
      <w:r>
        <w:t>laboratorio</w:t>
      </w:r>
      <w:r>
        <w:rPr>
          <w:spacing w:val="-1"/>
        </w:rPr>
        <w:t xml:space="preserve"> </w:t>
      </w:r>
      <w:r>
        <w:t>de</w:t>
      </w:r>
      <w:r>
        <w:rPr>
          <w:spacing w:val="-1"/>
        </w:rPr>
        <w:t xml:space="preserve"> </w:t>
      </w:r>
      <w:r>
        <w:t>inmu- nología</w:t>
      </w:r>
      <w:r>
        <w:rPr>
          <w:spacing w:val="37"/>
        </w:rPr>
        <w:t xml:space="preserve"> </w:t>
      </w:r>
      <w:r>
        <w:t>se</w:t>
      </w:r>
      <w:r>
        <w:rPr>
          <w:spacing w:val="38"/>
        </w:rPr>
        <w:t xml:space="preserve"> </w:t>
      </w:r>
      <w:r>
        <w:t>describe</w:t>
      </w:r>
      <w:r>
        <w:rPr>
          <w:spacing w:val="37"/>
        </w:rPr>
        <w:t xml:space="preserve"> </w:t>
      </w:r>
      <w:r>
        <w:t>en</w:t>
      </w:r>
      <w:r>
        <w:rPr>
          <w:spacing w:val="39"/>
        </w:rPr>
        <w:t xml:space="preserve"> </w:t>
      </w:r>
      <w:r>
        <w:t>la</w:t>
      </w:r>
      <w:r>
        <w:rPr>
          <w:spacing w:val="38"/>
        </w:rPr>
        <w:t xml:space="preserve"> </w:t>
      </w:r>
      <w:r>
        <w:t>Tabla</w:t>
      </w:r>
      <w:r>
        <w:rPr>
          <w:spacing w:val="38"/>
        </w:rPr>
        <w:t xml:space="preserve"> </w:t>
      </w:r>
      <w:r>
        <w:t>1.</w:t>
      </w:r>
      <w:r>
        <w:rPr>
          <w:spacing w:val="39"/>
        </w:rPr>
        <w:t xml:space="preserve"> </w:t>
      </w:r>
      <w:r>
        <w:t>Se</w:t>
      </w:r>
      <w:r>
        <w:rPr>
          <w:spacing w:val="37"/>
        </w:rPr>
        <w:t xml:space="preserve"> </w:t>
      </w:r>
      <w:r>
        <w:t>asume</w:t>
      </w:r>
      <w:r>
        <w:rPr>
          <w:spacing w:val="39"/>
        </w:rPr>
        <w:t xml:space="preserve"> </w:t>
      </w:r>
      <w:r>
        <w:t>como</w:t>
      </w:r>
      <w:r>
        <w:rPr>
          <w:spacing w:val="39"/>
        </w:rPr>
        <w:t xml:space="preserve"> </w:t>
      </w:r>
      <w:r>
        <w:rPr>
          <w:spacing w:val="-2"/>
        </w:rPr>
        <w:t>Síndrome</w:t>
      </w:r>
    </w:p>
    <w:p w14:paraId="6D5509E9"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726A28A7" w14:textId="77777777" w:rsidR="005E01D1" w:rsidRDefault="00000000">
      <w:pPr>
        <w:pStyle w:val="Textoindependiente"/>
        <w:spacing w:after="1"/>
        <w:ind w:left="0"/>
        <w:rPr>
          <w:sz w:val="14"/>
        </w:rPr>
      </w:pPr>
      <w:r>
        <w:rPr>
          <w:noProof/>
          <w:sz w:val="14"/>
        </w:rPr>
        <w:lastRenderedPageBreak/>
        <w:drawing>
          <wp:anchor distT="0" distB="0" distL="0" distR="0" simplePos="0" relativeHeight="487111680" behindDoc="1" locked="0" layoutInCell="1" allowOverlap="1" wp14:anchorId="14D2C578" wp14:editId="74EE3979">
            <wp:simplePos x="0" y="0"/>
            <wp:positionH relativeFrom="page">
              <wp:posOffset>0</wp:posOffset>
            </wp:positionH>
            <wp:positionV relativeFrom="page">
              <wp:posOffset>1516704</wp:posOffset>
            </wp:positionV>
            <wp:extent cx="7487842" cy="7430303"/>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6" cstate="print"/>
                    <a:stretch>
                      <a:fillRect/>
                    </a:stretch>
                  </pic:blipFill>
                  <pic:spPr>
                    <a:xfrm>
                      <a:off x="0" y="0"/>
                      <a:ext cx="7487842" cy="7430303"/>
                    </a:xfrm>
                    <a:prstGeom prst="rect">
                      <a:avLst/>
                    </a:prstGeom>
                  </pic:spPr>
                </pic:pic>
              </a:graphicData>
            </a:graphic>
          </wp:anchor>
        </w:drawing>
      </w:r>
    </w:p>
    <w:p w14:paraId="6DA675FE" w14:textId="77777777" w:rsidR="005E01D1" w:rsidRDefault="00000000">
      <w:pPr>
        <w:pStyle w:val="Textoindependiente"/>
        <w:spacing w:line="30" w:lineRule="exact"/>
        <w:rPr>
          <w:sz w:val="3"/>
        </w:rPr>
      </w:pPr>
      <w:r>
        <w:rPr>
          <w:noProof/>
          <w:sz w:val="3"/>
        </w:rPr>
        <mc:AlternateContent>
          <mc:Choice Requires="wpg">
            <w:drawing>
              <wp:inline distT="0" distB="0" distL="0" distR="0" wp14:anchorId="721FCF97" wp14:editId="496BBEC7">
                <wp:extent cx="5759450" cy="19050"/>
                <wp:effectExtent l="0" t="0" r="0" b="952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198" name="Graphic 198"/>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99" name="Graphic 19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00" name="Graphic 200"/>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01" name="Graphic 201"/>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02" name="Graphic 202"/>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3" name="Graphic 203"/>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26AD3D0" id="Group 197"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">
                <v:shape id="Graphic 19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" path="m5759450,r-3061,l3302,,254,,,,,19050r5759450,l5759450,xe" fillcolor="#9f9f9f" stroked="f">
                  <v:path arrowok="t"/>
                </v:shape>
                <v:shape id="Graphic 19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" path="m3048,l,,,3048r3048,l3048,xe" fillcolor="#e2e2e2" stroked="f">
                  <v:path arrowok="t"/>
                </v:shape>
                <v:shape id="Graphic 200"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" path="m3048,3048l,3048,,16002r3048,l3048,3048xem5759196,r-3061,l5756135,3048r3061,l5759196,xe" fillcolor="#9f9f9f" stroked="f">
                  <v:path arrowok="t"/>
                </v:shape>
                <v:shape id="Graphic 201"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" path="m3048,l,,,12953r3048,l3048,xe" fillcolor="#e2e2e2" stroked="f">
                  <v:path arrowok="t"/>
                </v:shape>
                <v:shape id="Graphic 202"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" path="m3047,l,,,3048r3047,l3047,xe" fillcolor="#9f9f9f" stroked="f">
                  <v:path arrowok="t"/>
                </v:shape>
                <v:shape id="Graphic 203"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" path="m5759196,r-3061,l3048,,,,,3048r3048,l5756135,3048r3061,l5759196,xe" fillcolor="#e2e2e2" stroked="f">
                  <v:path arrowok="t"/>
                </v:shape>
                <w10:anchorlock/>
              </v:group>
            </w:pict>
          </mc:Fallback>
        </mc:AlternateContent>
      </w:r>
    </w:p>
    <w:p w14:paraId="26097DB2" w14:textId="77777777" w:rsidR="005E01D1" w:rsidRDefault="00000000">
      <w:pPr>
        <w:pStyle w:val="Textoindependiente"/>
        <w:spacing w:before="50" w:line="276" w:lineRule="auto"/>
        <w:ind w:left="142" w:right="282"/>
        <w:jc w:val="both"/>
      </w:pPr>
      <w:r>
        <w:t>Autoinflamatorio, recibe 3 pulsos de metilprednisolona continuando con prednisona (2mg/kg). A los 8 años 9 meses ingresa por cefaleas severas con alteraciones visuales y auditivas. En estudio el citoquí- mico</w:t>
      </w:r>
      <w:r>
        <w:rPr>
          <w:spacing w:val="-7"/>
        </w:rPr>
        <w:t xml:space="preserve"> </w:t>
      </w:r>
      <w:r>
        <w:t>de</w:t>
      </w:r>
      <w:r>
        <w:rPr>
          <w:spacing w:val="-7"/>
        </w:rPr>
        <w:t xml:space="preserve"> </w:t>
      </w:r>
      <w:r>
        <w:t>Liquido</w:t>
      </w:r>
      <w:r>
        <w:rPr>
          <w:spacing w:val="-7"/>
        </w:rPr>
        <w:t xml:space="preserve"> </w:t>
      </w:r>
      <w:r>
        <w:t>cefaloraquideo</w:t>
      </w:r>
      <w:r>
        <w:rPr>
          <w:spacing w:val="-7"/>
        </w:rPr>
        <w:t xml:space="preserve"> </w:t>
      </w:r>
      <w:r>
        <w:t>presenta</w:t>
      </w:r>
      <w:r>
        <w:rPr>
          <w:spacing w:val="-9"/>
        </w:rPr>
        <w:t xml:space="preserve"> </w:t>
      </w:r>
      <w:r>
        <w:t>11</w:t>
      </w:r>
      <w:r>
        <w:rPr>
          <w:spacing w:val="-8"/>
        </w:rPr>
        <w:t xml:space="preserve"> </w:t>
      </w:r>
      <w:r>
        <w:t>células</w:t>
      </w:r>
      <w:r>
        <w:rPr>
          <w:spacing w:val="-7"/>
        </w:rPr>
        <w:t xml:space="preserve"> </w:t>
      </w:r>
      <w:r>
        <w:t>(75%MMN),</w:t>
      </w:r>
      <w:r>
        <w:rPr>
          <w:spacing w:val="-7"/>
        </w:rPr>
        <w:t xml:space="preserve"> </w:t>
      </w:r>
      <w:r>
        <w:t>proteinorraquia</w:t>
      </w:r>
      <w:r>
        <w:rPr>
          <w:spacing w:val="-8"/>
        </w:rPr>
        <w:t xml:space="preserve"> </w:t>
      </w:r>
      <w:r>
        <w:t>28</w:t>
      </w:r>
      <w:r>
        <w:rPr>
          <w:spacing w:val="-8"/>
        </w:rPr>
        <w:t xml:space="preserve"> </w:t>
      </w:r>
      <w:r>
        <w:t>mg/dl,</w:t>
      </w:r>
      <w:r>
        <w:rPr>
          <w:spacing w:val="-7"/>
        </w:rPr>
        <w:t xml:space="preserve"> </w:t>
      </w:r>
      <w:r>
        <w:t>glucorraquia 62</w:t>
      </w:r>
      <w:r>
        <w:rPr>
          <w:spacing w:val="-2"/>
        </w:rPr>
        <w:t xml:space="preserve"> </w:t>
      </w:r>
      <w:r>
        <w:t>mg/dl.</w:t>
      </w:r>
      <w:r>
        <w:rPr>
          <w:spacing w:val="-1"/>
        </w:rPr>
        <w:t xml:space="preserve"> </w:t>
      </w:r>
      <w:r>
        <w:t>Resonancia</w:t>
      </w:r>
      <w:r>
        <w:rPr>
          <w:spacing w:val="-2"/>
        </w:rPr>
        <w:t xml:space="preserve"> </w:t>
      </w:r>
      <w:r>
        <w:t>Magnética</w:t>
      </w:r>
      <w:r>
        <w:rPr>
          <w:spacing w:val="-2"/>
        </w:rPr>
        <w:t xml:space="preserve"> </w:t>
      </w:r>
      <w:r>
        <w:t>Nuclear</w:t>
      </w:r>
      <w:r>
        <w:rPr>
          <w:spacing w:val="-1"/>
        </w:rPr>
        <w:t xml:space="preserve"> </w:t>
      </w:r>
      <w:r>
        <w:t>de</w:t>
      </w:r>
      <w:r>
        <w:rPr>
          <w:spacing w:val="-1"/>
        </w:rPr>
        <w:t xml:space="preserve"> </w:t>
      </w:r>
      <w:r>
        <w:t>Sistema</w:t>
      </w:r>
      <w:r>
        <w:rPr>
          <w:spacing w:val="-2"/>
        </w:rPr>
        <w:t xml:space="preserve"> </w:t>
      </w:r>
      <w:r>
        <w:t>Nervioso</w:t>
      </w:r>
      <w:r>
        <w:rPr>
          <w:spacing w:val="-1"/>
        </w:rPr>
        <w:t xml:space="preserve"> </w:t>
      </w:r>
      <w:r>
        <w:t>Central</w:t>
      </w:r>
      <w:r>
        <w:rPr>
          <w:spacing w:val="-2"/>
        </w:rPr>
        <w:t xml:space="preserve"> </w:t>
      </w:r>
      <w:r>
        <w:t>se</w:t>
      </w:r>
      <w:r>
        <w:rPr>
          <w:spacing w:val="-1"/>
        </w:rPr>
        <w:t xml:space="preserve"> </w:t>
      </w:r>
      <w:r>
        <w:t>observan</w:t>
      </w:r>
      <w:r>
        <w:rPr>
          <w:spacing w:val="-2"/>
        </w:rPr>
        <w:t xml:space="preserve"> </w:t>
      </w:r>
      <w:r>
        <w:t>lesiones</w:t>
      </w:r>
      <w:r>
        <w:rPr>
          <w:spacing w:val="-1"/>
        </w:rPr>
        <w:t xml:space="preserve"> </w:t>
      </w:r>
      <w:r>
        <w:t>hiperinten- sas en sustancia blanca en región parietal y temporo-occipital izquierda, compatibles con vasculitis. Recibe</w:t>
      </w:r>
      <w:r>
        <w:rPr>
          <w:spacing w:val="-9"/>
        </w:rPr>
        <w:t xml:space="preserve"> </w:t>
      </w:r>
      <w:r>
        <w:t>pulsos</w:t>
      </w:r>
      <w:r>
        <w:rPr>
          <w:spacing w:val="-10"/>
        </w:rPr>
        <w:t xml:space="preserve"> </w:t>
      </w:r>
      <w:r>
        <w:t>de</w:t>
      </w:r>
      <w:r>
        <w:rPr>
          <w:spacing w:val="-9"/>
        </w:rPr>
        <w:t xml:space="preserve"> </w:t>
      </w:r>
      <w:r>
        <w:t>metilprednisolona</w:t>
      </w:r>
      <w:r>
        <w:rPr>
          <w:spacing w:val="-9"/>
        </w:rPr>
        <w:t xml:space="preserve"> </w:t>
      </w:r>
      <w:r>
        <w:t>y</w:t>
      </w:r>
      <w:r>
        <w:rPr>
          <w:spacing w:val="-10"/>
        </w:rPr>
        <w:t xml:space="preserve"> </w:t>
      </w:r>
      <w:r>
        <w:t>ciclofosfamida,</w:t>
      </w:r>
      <w:r>
        <w:rPr>
          <w:spacing w:val="-10"/>
        </w:rPr>
        <w:t xml:space="preserve"> </w:t>
      </w:r>
      <w:r>
        <w:t>sin</w:t>
      </w:r>
      <w:r>
        <w:rPr>
          <w:spacing w:val="-10"/>
        </w:rPr>
        <w:t xml:space="preserve"> </w:t>
      </w:r>
      <w:r>
        <w:t>respuesta.</w:t>
      </w:r>
      <w:r>
        <w:rPr>
          <w:spacing w:val="-10"/>
        </w:rPr>
        <w:t xml:space="preserve"> </w:t>
      </w:r>
      <w:r>
        <w:t>Una</w:t>
      </w:r>
      <w:r>
        <w:rPr>
          <w:spacing w:val="-10"/>
        </w:rPr>
        <w:t xml:space="preserve"> </w:t>
      </w:r>
      <w:r>
        <w:t>nueva</w:t>
      </w:r>
      <w:r>
        <w:rPr>
          <w:spacing w:val="-10"/>
        </w:rPr>
        <w:t xml:space="preserve"> </w:t>
      </w:r>
      <w:r>
        <w:t>evaluación</w:t>
      </w:r>
      <w:r>
        <w:rPr>
          <w:spacing w:val="-10"/>
        </w:rPr>
        <w:t xml:space="preserve"> </w:t>
      </w:r>
      <w:r>
        <w:t>inmunológica muestra</w:t>
      </w:r>
      <w:r>
        <w:rPr>
          <w:spacing w:val="-2"/>
        </w:rPr>
        <w:t xml:space="preserve"> </w:t>
      </w:r>
      <w:r>
        <w:t>marcada</w:t>
      </w:r>
      <w:r>
        <w:rPr>
          <w:spacing w:val="-2"/>
        </w:rPr>
        <w:t xml:space="preserve"> </w:t>
      </w:r>
      <w:r>
        <w:t>linfoproliferación</w:t>
      </w:r>
      <w:r>
        <w:rPr>
          <w:spacing w:val="-3"/>
        </w:rPr>
        <w:t xml:space="preserve"> </w:t>
      </w:r>
      <w:r>
        <w:t>LTCD8+</w:t>
      </w:r>
      <w:r>
        <w:rPr>
          <w:spacing w:val="-2"/>
        </w:rPr>
        <w:t xml:space="preserve"> </w:t>
      </w:r>
      <w:r>
        <w:t>(Tabla</w:t>
      </w:r>
      <w:r>
        <w:rPr>
          <w:spacing w:val="-2"/>
        </w:rPr>
        <w:t xml:space="preserve"> </w:t>
      </w:r>
      <w:r>
        <w:t>1).</w:t>
      </w:r>
      <w:r>
        <w:rPr>
          <w:spacing w:val="-5"/>
        </w:rPr>
        <w:t xml:space="preserve"> </w:t>
      </w:r>
      <w:r>
        <w:t>NGS</w:t>
      </w:r>
      <w:r>
        <w:rPr>
          <w:spacing w:val="-2"/>
        </w:rPr>
        <w:t xml:space="preserve"> </w:t>
      </w:r>
      <w:r>
        <w:t>evidencia</w:t>
      </w:r>
      <w:r>
        <w:rPr>
          <w:spacing w:val="-2"/>
        </w:rPr>
        <w:t xml:space="preserve"> </w:t>
      </w:r>
      <w:r>
        <w:t>variante</w:t>
      </w:r>
      <w:r>
        <w:rPr>
          <w:spacing w:val="-2"/>
        </w:rPr>
        <w:t xml:space="preserve"> </w:t>
      </w:r>
      <w:r>
        <w:t>misssense</w:t>
      </w:r>
      <w:r>
        <w:rPr>
          <w:spacing w:val="-2"/>
        </w:rPr>
        <w:t xml:space="preserve"> </w:t>
      </w:r>
      <w:r>
        <w:t>heterocigota, de novo, clasificada como probablemente patogénica, en TET2 NM_001127208.3: c.3709C&gt;T. A los 9 añosdesarrolla hipertrofia amigdalina y ensanchamiento mediastinal. En la biopsia amigdalina se ob- serva</w:t>
      </w:r>
      <w:r>
        <w:rPr>
          <w:spacing w:val="-6"/>
        </w:rPr>
        <w:t xml:space="preserve"> </w:t>
      </w:r>
      <w:r>
        <w:t>distorsión</w:t>
      </w:r>
      <w:r>
        <w:rPr>
          <w:spacing w:val="-6"/>
        </w:rPr>
        <w:t xml:space="preserve"> </w:t>
      </w:r>
      <w:r>
        <w:t>completa</w:t>
      </w:r>
      <w:r>
        <w:rPr>
          <w:spacing w:val="-7"/>
        </w:rPr>
        <w:t xml:space="preserve"> </w:t>
      </w:r>
      <w:r>
        <w:t>de</w:t>
      </w:r>
      <w:r>
        <w:rPr>
          <w:spacing w:val="-6"/>
        </w:rPr>
        <w:t xml:space="preserve"> </w:t>
      </w:r>
      <w:r>
        <w:t>la</w:t>
      </w:r>
      <w:r>
        <w:rPr>
          <w:spacing w:val="-6"/>
        </w:rPr>
        <w:t xml:space="preserve"> </w:t>
      </w:r>
      <w:r>
        <w:t>histoarquitectura</w:t>
      </w:r>
      <w:r>
        <w:rPr>
          <w:spacing w:val="-6"/>
        </w:rPr>
        <w:t xml:space="preserve"> </w:t>
      </w:r>
      <w:r>
        <w:t>por</w:t>
      </w:r>
      <w:r>
        <w:rPr>
          <w:spacing w:val="-6"/>
        </w:rPr>
        <w:t xml:space="preserve"> </w:t>
      </w:r>
      <w:r>
        <w:t>proliferación</w:t>
      </w:r>
      <w:r>
        <w:rPr>
          <w:spacing w:val="-8"/>
        </w:rPr>
        <w:t xml:space="preserve"> </w:t>
      </w:r>
      <w:r>
        <w:t>de</w:t>
      </w:r>
      <w:r>
        <w:rPr>
          <w:spacing w:val="-6"/>
        </w:rPr>
        <w:t xml:space="preserve"> </w:t>
      </w:r>
      <w:r>
        <w:t>linfocitos</w:t>
      </w:r>
      <w:r>
        <w:rPr>
          <w:spacing w:val="-7"/>
        </w:rPr>
        <w:t xml:space="preserve"> </w:t>
      </w:r>
      <w:r>
        <w:t>T.</w:t>
      </w:r>
      <w:r>
        <w:rPr>
          <w:spacing w:val="-6"/>
        </w:rPr>
        <w:t xml:space="preserve"> </w:t>
      </w:r>
      <w:r>
        <w:t>Se</w:t>
      </w:r>
      <w:r>
        <w:rPr>
          <w:spacing w:val="-6"/>
        </w:rPr>
        <w:t xml:space="preserve"> </w:t>
      </w:r>
      <w:r>
        <w:t>realiza</w:t>
      </w:r>
      <w:r>
        <w:rPr>
          <w:spacing w:val="-7"/>
        </w:rPr>
        <w:t xml:space="preserve"> </w:t>
      </w:r>
      <w:r>
        <w:t>diagnóstico de Linfoma Angioinmunoblástico T. Se realiza secuenciación Sanger en tumor y se observa variante</w:t>
      </w:r>
      <w:r>
        <w:rPr>
          <w:spacing w:val="80"/>
        </w:rPr>
        <w:t xml:space="preserve"> </w:t>
      </w:r>
      <w:r>
        <w:t>de</w:t>
      </w:r>
      <w:r>
        <w:rPr>
          <w:spacing w:val="-2"/>
        </w:rPr>
        <w:t xml:space="preserve"> </w:t>
      </w:r>
      <w:r>
        <w:t>TET2</w:t>
      </w:r>
      <w:r>
        <w:rPr>
          <w:spacing w:val="-3"/>
        </w:rPr>
        <w:t xml:space="preserve"> </w:t>
      </w:r>
      <w:r>
        <w:t>en homocigosis. Fallece 3 meses luego del diagnóstico por complicaciones relacionadas a la quimioterapia.</w:t>
      </w:r>
      <w:r>
        <w:rPr>
          <w:spacing w:val="-2"/>
        </w:rPr>
        <w:t xml:space="preserve"> </w:t>
      </w:r>
      <w:r>
        <w:rPr>
          <w:b/>
        </w:rPr>
        <w:t xml:space="preserve">Conclusiones: </w:t>
      </w:r>
      <w:r>
        <w:t>-No todos los EII se presentan con infecciones. Los síndromes autoin- flamatorios</w:t>
      </w:r>
      <w:r>
        <w:rPr>
          <w:spacing w:val="-1"/>
        </w:rPr>
        <w:t xml:space="preserve"> </w:t>
      </w:r>
      <w:r>
        <w:t>y/o</w:t>
      </w:r>
      <w:r>
        <w:rPr>
          <w:spacing w:val="-2"/>
        </w:rPr>
        <w:t xml:space="preserve"> </w:t>
      </w:r>
      <w:r>
        <w:t>linfoproliferación</w:t>
      </w:r>
      <w:r>
        <w:rPr>
          <w:spacing w:val="-3"/>
        </w:rPr>
        <w:t xml:space="preserve"> </w:t>
      </w:r>
      <w:r>
        <w:t>pueden</w:t>
      </w:r>
      <w:r>
        <w:rPr>
          <w:spacing w:val="-3"/>
        </w:rPr>
        <w:t xml:space="preserve"> </w:t>
      </w:r>
      <w:r>
        <w:t>ser</w:t>
      </w:r>
      <w:r>
        <w:rPr>
          <w:spacing w:val="-3"/>
        </w:rPr>
        <w:t xml:space="preserve"> </w:t>
      </w:r>
      <w:r>
        <w:t>EII.</w:t>
      </w:r>
      <w:r>
        <w:rPr>
          <w:spacing w:val="-2"/>
        </w:rPr>
        <w:t xml:space="preserve"> </w:t>
      </w:r>
      <w:r>
        <w:t>-Las</w:t>
      </w:r>
      <w:r>
        <w:rPr>
          <w:spacing w:val="-3"/>
        </w:rPr>
        <w:t xml:space="preserve"> </w:t>
      </w:r>
      <w:r>
        <w:t>enfermedades</w:t>
      </w:r>
      <w:r>
        <w:rPr>
          <w:spacing w:val="-1"/>
        </w:rPr>
        <w:t xml:space="preserve"> </w:t>
      </w:r>
      <w:r>
        <w:t>malignas</w:t>
      </w:r>
      <w:r>
        <w:rPr>
          <w:spacing w:val="-2"/>
        </w:rPr>
        <w:t xml:space="preserve"> </w:t>
      </w:r>
      <w:r>
        <w:t>pueden</w:t>
      </w:r>
      <w:r>
        <w:rPr>
          <w:spacing w:val="-3"/>
        </w:rPr>
        <w:t xml:space="preserve"> </w:t>
      </w:r>
      <w:r>
        <w:t>ser</w:t>
      </w:r>
      <w:r>
        <w:rPr>
          <w:spacing w:val="-2"/>
        </w:rPr>
        <w:t xml:space="preserve"> </w:t>
      </w:r>
      <w:r>
        <w:t>primera</w:t>
      </w:r>
      <w:r>
        <w:rPr>
          <w:spacing w:val="-1"/>
        </w:rPr>
        <w:t xml:space="preserve"> </w:t>
      </w:r>
      <w:r>
        <w:t>ma- nifestación de EII. Pensarlas como diagnóstico diferencial. -Las variantes en TET2 se asocian a inmu- nodeficiencia y malignidad.</w:t>
      </w:r>
    </w:p>
    <w:p w14:paraId="5527E935" w14:textId="77777777" w:rsidR="005E01D1" w:rsidRDefault="00000000">
      <w:pPr>
        <w:pStyle w:val="Ttulo1"/>
        <w:jc w:val="left"/>
      </w:pPr>
      <w:r>
        <w:t>P-132.</w:t>
      </w:r>
      <w:r>
        <w:rPr>
          <w:spacing w:val="-11"/>
        </w:rPr>
        <w:t xml:space="preserve"> </w:t>
      </w:r>
      <w:r>
        <w:t>Síndrome</w:t>
      </w:r>
      <w:r>
        <w:rPr>
          <w:spacing w:val="-10"/>
        </w:rPr>
        <w:t xml:space="preserve"> </w:t>
      </w:r>
      <w:r>
        <w:t>de</w:t>
      </w:r>
      <w:r>
        <w:rPr>
          <w:spacing w:val="-10"/>
        </w:rPr>
        <w:t xml:space="preserve"> </w:t>
      </w:r>
      <w:r>
        <w:t>Turner,</w:t>
      </w:r>
      <w:r>
        <w:rPr>
          <w:spacing w:val="-10"/>
        </w:rPr>
        <w:t xml:space="preserve"> </w:t>
      </w:r>
      <w:r>
        <w:t>¿Cuándo</w:t>
      </w:r>
      <w:r>
        <w:rPr>
          <w:spacing w:val="-10"/>
        </w:rPr>
        <w:t xml:space="preserve"> </w:t>
      </w:r>
      <w:r>
        <w:t>debemos</w:t>
      </w:r>
      <w:r>
        <w:rPr>
          <w:spacing w:val="-10"/>
        </w:rPr>
        <w:t xml:space="preserve"> </w:t>
      </w:r>
      <w:r>
        <w:rPr>
          <w:spacing w:val="-2"/>
        </w:rPr>
        <w:t>sospecharlo?</w:t>
      </w:r>
    </w:p>
    <w:p w14:paraId="772A8465" w14:textId="77777777" w:rsidR="005E01D1" w:rsidRDefault="00000000">
      <w:pPr>
        <w:pStyle w:val="Textoindependiente"/>
        <w:spacing w:before="133"/>
      </w:pPr>
      <w:r>
        <w:rPr>
          <w:noProof/>
        </w:rPr>
        <mc:AlternateContent>
          <mc:Choice Requires="wps">
            <w:drawing>
              <wp:anchor distT="0" distB="0" distL="0" distR="0" simplePos="0" relativeHeight="15762944" behindDoc="0" locked="0" layoutInCell="1" allowOverlap="1" wp14:anchorId="4582B9ED" wp14:editId="43238693">
                <wp:simplePos x="0" y="0"/>
                <wp:positionH relativeFrom="page">
                  <wp:posOffset>900683</wp:posOffset>
                </wp:positionH>
                <wp:positionV relativeFrom="paragraph">
                  <wp:posOffset>222109</wp:posOffset>
                </wp:positionV>
                <wp:extent cx="803275" cy="8890"/>
                <wp:effectExtent l="0" t="0" r="0" b="0"/>
                <wp:wrapNone/>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75" cy="8890"/>
                        </a:xfrm>
                        <a:custGeom>
                          <a:avLst/>
                          <a:gdLst/>
                          <a:ahLst/>
                          <a:cxnLst/>
                          <a:rect l="l" t="t" r="r" b="b"/>
                          <a:pathLst>
                            <a:path w="803275" h="8890">
                              <a:moveTo>
                                <a:pt x="803147" y="0"/>
                              </a:moveTo>
                              <a:lnTo>
                                <a:pt x="0" y="0"/>
                              </a:lnTo>
                              <a:lnTo>
                                <a:pt x="0" y="8382"/>
                              </a:lnTo>
                              <a:lnTo>
                                <a:pt x="803147" y="8382"/>
                              </a:lnTo>
                              <a:lnTo>
                                <a:pt x="8031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4074FD" id="Graphic 204" o:spid="_x0000_s1026" style="position:absolute;margin-left:70.9pt;margin-top:17.5pt;width:63.25pt;height:.7pt;z-index:15762944;visibility:visible;mso-wrap-style:square;mso-wrap-distance-left:0;mso-wrap-distance-top:0;mso-wrap-distance-right:0;mso-wrap-distance-bottom:0;mso-position-horizontal:absolute;mso-position-horizontal-relative:page;mso-position-vertical:absolute;mso-position-vertical-relative:text;v-text-anchor:top" coordsize="80327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" path="m803147,l,,,8382r803147,l803147,xe" fillcolor="black" stroked="f">
                <v:path arrowok="t"/>
                <w10:wrap anchorx="page"/>
              </v:shape>
            </w:pict>
          </mc:Fallback>
        </mc:AlternateContent>
      </w:r>
      <w:r>
        <w:t>Zubimendi</w:t>
      </w:r>
      <w:r>
        <w:rPr>
          <w:spacing w:val="-6"/>
        </w:rPr>
        <w:t xml:space="preserve"> </w:t>
      </w:r>
      <w:r>
        <w:t>E</w:t>
      </w:r>
      <w:r>
        <w:rPr>
          <w:position w:val="7"/>
          <w:sz w:val="13"/>
        </w:rPr>
        <w:t>(1)</w:t>
      </w:r>
      <w:r>
        <w:t>,</w:t>
      </w:r>
      <w:r>
        <w:rPr>
          <w:spacing w:val="-5"/>
        </w:rPr>
        <w:t xml:space="preserve"> </w:t>
      </w:r>
      <w:r>
        <w:t>Marini</w:t>
      </w:r>
      <w:r>
        <w:rPr>
          <w:spacing w:val="-5"/>
        </w:rPr>
        <w:t xml:space="preserve"> </w:t>
      </w:r>
      <w:r>
        <w:t>EB</w:t>
      </w:r>
      <w:r>
        <w:rPr>
          <w:position w:val="7"/>
          <w:sz w:val="13"/>
        </w:rPr>
        <w:t>(1)</w:t>
      </w:r>
      <w:r>
        <w:t>,</w:t>
      </w:r>
      <w:r>
        <w:rPr>
          <w:spacing w:val="-5"/>
        </w:rPr>
        <w:t xml:space="preserve"> </w:t>
      </w:r>
      <w:r>
        <w:t>Braslavsky</w:t>
      </w:r>
      <w:r>
        <w:rPr>
          <w:spacing w:val="-7"/>
        </w:rPr>
        <w:t xml:space="preserve"> </w:t>
      </w:r>
      <w:r>
        <w:t>DG</w:t>
      </w:r>
      <w:r>
        <w:rPr>
          <w:position w:val="7"/>
          <w:sz w:val="13"/>
        </w:rPr>
        <w:t>(1)</w:t>
      </w:r>
      <w:r>
        <w:t>,</w:t>
      </w:r>
      <w:r>
        <w:rPr>
          <w:spacing w:val="-4"/>
        </w:rPr>
        <w:t xml:space="preserve"> </w:t>
      </w:r>
      <w:r>
        <w:t>Arcari</w:t>
      </w:r>
      <w:r>
        <w:rPr>
          <w:spacing w:val="-7"/>
        </w:rPr>
        <w:t xml:space="preserve"> </w:t>
      </w:r>
      <w:r>
        <w:t>AJ</w:t>
      </w:r>
      <w:r>
        <w:rPr>
          <w:position w:val="7"/>
          <w:sz w:val="13"/>
        </w:rPr>
        <w:t>(1)</w:t>
      </w:r>
      <w:r>
        <w:t>,</w:t>
      </w:r>
      <w:r>
        <w:rPr>
          <w:spacing w:val="-5"/>
        </w:rPr>
        <w:t xml:space="preserve"> </w:t>
      </w:r>
      <w:r>
        <w:t>Keselman</w:t>
      </w:r>
      <w:r>
        <w:rPr>
          <w:spacing w:val="-5"/>
        </w:rPr>
        <w:t xml:space="preserve"> </w:t>
      </w:r>
      <w:r>
        <w:rPr>
          <w:spacing w:val="-2"/>
        </w:rPr>
        <w:t>AC</w:t>
      </w:r>
      <w:r>
        <w:rPr>
          <w:spacing w:val="-2"/>
          <w:position w:val="7"/>
          <w:sz w:val="13"/>
        </w:rPr>
        <w:t>(1)</w:t>
      </w:r>
      <w:r>
        <w:rPr>
          <w:spacing w:val="-2"/>
        </w:rPr>
        <w:t>.</w:t>
      </w:r>
    </w:p>
    <w:p w14:paraId="35261758" w14:textId="77777777" w:rsidR="005E01D1" w:rsidRDefault="00000000">
      <w:pPr>
        <w:pStyle w:val="Textoindependiente"/>
        <w:spacing w:before="37" w:line="276" w:lineRule="auto"/>
        <w:ind w:right="274"/>
      </w:pPr>
      <w:r>
        <w:rPr>
          <w:position w:val="7"/>
          <w:sz w:val="13"/>
        </w:rPr>
        <w:t>(1)</w:t>
      </w:r>
      <w:r>
        <w:rPr>
          <w:spacing w:val="-5"/>
          <w:position w:val="7"/>
          <w:sz w:val="13"/>
        </w:rPr>
        <w:t xml:space="preserve"> </w:t>
      </w:r>
      <w:r>
        <w:t>Servicio</w:t>
      </w:r>
      <w:r>
        <w:rPr>
          <w:spacing w:val="-7"/>
        </w:rPr>
        <w:t xml:space="preserve"> </w:t>
      </w:r>
      <w:r>
        <w:t>de</w:t>
      </w:r>
      <w:r>
        <w:rPr>
          <w:spacing w:val="-7"/>
        </w:rPr>
        <w:t xml:space="preserve"> </w:t>
      </w:r>
      <w:r>
        <w:t>Endocrinología</w:t>
      </w:r>
      <w:r>
        <w:rPr>
          <w:spacing w:val="-7"/>
        </w:rPr>
        <w:t xml:space="preserve"> </w:t>
      </w:r>
      <w:r>
        <w:t>Infantil,</w:t>
      </w:r>
      <w:r>
        <w:rPr>
          <w:spacing w:val="-7"/>
        </w:rPr>
        <w:t xml:space="preserve"> </w:t>
      </w:r>
      <w:r>
        <w:t>Hospital</w:t>
      </w:r>
      <w:r>
        <w:rPr>
          <w:spacing w:val="-8"/>
        </w:rPr>
        <w:t xml:space="preserve"> </w:t>
      </w:r>
      <w:r>
        <w:t>de</w:t>
      </w:r>
      <w:r>
        <w:rPr>
          <w:spacing w:val="-7"/>
        </w:rPr>
        <w:t xml:space="preserve"> </w:t>
      </w:r>
      <w:r>
        <w:t>Niños</w:t>
      </w:r>
      <w:r>
        <w:rPr>
          <w:spacing w:val="-7"/>
        </w:rPr>
        <w:t xml:space="preserve"> </w:t>
      </w:r>
      <w:r>
        <w:t>Ricardo</w:t>
      </w:r>
      <w:r>
        <w:rPr>
          <w:spacing w:val="-7"/>
        </w:rPr>
        <w:t xml:space="preserve"> </w:t>
      </w:r>
      <w:r>
        <w:t>Gutiérrez.</w:t>
      </w:r>
      <w:r>
        <w:rPr>
          <w:spacing w:val="-7"/>
        </w:rPr>
        <w:t xml:space="preserve"> </w:t>
      </w:r>
      <w:r>
        <w:t>Ciudad</w:t>
      </w:r>
      <w:r>
        <w:rPr>
          <w:spacing w:val="-8"/>
        </w:rPr>
        <w:t xml:space="preserve"> </w:t>
      </w:r>
      <w:r>
        <w:t>Autónoma</w:t>
      </w:r>
      <w:r>
        <w:rPr>
          <w:spacing w:val="-7"/>
        </w:rPr>
        <w:t xml:space="preserve"> </w:t>
      </w:r>
      <w:r>
        <w:t>de</w:t>
      </w:r>
      <w:r>
        <w:rPr>
          <w:spacing w:val="-8"/>
        </w:rPr>
        <w:t xml:space="preserve"> </w:t>
      </w:r>
      <w:r>
        <w:t>Buenos Aires, Argentina.</w:t>
      </w:r>
    </w:p>
    <w:p w14:paraId="115A602A" w14:textId="77777777" w:rsidR="005E01D1" w:rsidRDefault="00000000">
      <w:pPr>
        <w:pStyle w:val="Textoindependiente"/>
        <w:spacing w:before="120" w:line="276" w:lineRule="auto"/>
        <w:ind w:left="142" w:right="282" w:firstLine="1"/>
        <w:jc w:val="both"/>
      </w:pPr>
      <w:r>
        <w:rPr>
          <w:b/>
        </w:rPr>
        <w:t>Introducción:</w:t>
      </w:r>
      <w:r>
        <w:rPr>
          <w:b/>
          <w:spacing w:val="-3"/>
        </w:rPr>
        <w:t xml:space="preserve"> </w:t>
      </w:r>
      <w:r>
        <w:t>El</w:t>
      </w:r>
      <w:r>
        <w:rPr>
          <w:spacing w:val="-9"/>
        </w:rPr>
        <w:t xml:space="preserve"> </w:t>
      </w:r>
      <w:r>
        <w:t>síndrome</w:t>
      </w:r>
      <w:r>
        <w:rPr>
          <w:spacing w:val="-7"/>
        </w:rPr>
        <w:t xml:space="preserve"> </w:t>
      </w:r>
      <w:r>
        <w:t>de</w:t>
      </w:r>
      <w:r>
        <w:rPr>
          <w:spacing w:val="-7"/>
        </w:rPr>
        <w:t xml:space="preserve"> </w:t>
      </w:r>
      <w:r>
        <w:t>Turner</w:t>
      </w:r>
      <w:r>
        <w:rPr>
          <w:spacing w:val="-8"/>
        </w:rPr>
        <w:t xml:space="preserve"> </w:t>
      </w:r>
      <w:r>
        <w:t>(ST)</w:t>
      </w:r>
      <w:r>
        <w:rPr>
          <w:spacing w:val="-7"/>
        </w:rPr>
        <w:t xml:space="preserve"> </w:t>
      </w:r>
      <w:r>
        <w:t>está</w:t>
      </w:r>
      <w:r>
        <w:rPr>
          <w:spacing w:val="-7"/>
        </w:rPr>
        <w:t xml:space="preserve"> </w:t>
      </w:r>
      <w:r>
        <w:t>causado</w:t>
      </w:r>
      <w:r>
        <w:rPr>
          <w:spacing w:val="-7"/>
        </w:rPr>
        <w:t xml:space="preserve"> </w:t>
      </w:r>
      <w:r>
        <w:t>por</w:t>
      </w:r>
      <w:r>
        <w:rPr>
          <w:spacing w:val="-8"/>
        </w:rPr>
        <w:t xml:space="preserve"> </w:t>
      </w:r>
      <w:r>
        <w:t>una</w:t>
      </w:r>
      <w:r>
        <w:rPr>
          <w:spacing w:val="-8"/>
        </w:rPr>
        <w:t xml:space="preserve"> </w:t>
      </w:r>
      <w:r>
        <w:t>monosomía</w:t>
      </w:r>
      <w:r>
        <w:rPr>
          <w:spacing w:val="-7"/>
        </w:rPr>
        <w:t xml:space="preserve"> </w:t>
      </w:r>
      <w:r>
        <w:t>parcial</w:t>
      </w:r>
      <w:r>
        <w:rPr>
          <w:spacing w:val="-8"/>
        </w:rPr>
        <w:t xml:space="preserve"> </w:t>
      </w:r>
      <w:r>
        <w:t>o</w:t>
      </w:r>
      <w:r>
        <w:rPr>
          <w:spacing w:val="-8"/>
        </w:rPr>
        <w:t xml:space="preserve"> </w:t>
      </w:r>
      <w:r>
        <w:t>total</w:t>
      </w:r>
      <w:r>
        <w:rPr>
          <w:spacing w:val="-9"/>
        </w:rPr>
        <w:t xml:space="preserve"> </w:t>
      </w:r>
      <w:r>
        <w:t>del</w:t>
      </w:r>
      <w:r>
        <w:rPr>
          <w:spacing w:val="-7"/>
        </w:rPr>
        <w:t xml:space="preserve"> </w:t>
      </w:r>
      <w:r>
        <w:t>cromo- soma X.</w:t>
      </w:r>
      <w:r>
        <w:rPr>
          <w:spacing w:val="40"/>
        </w:rPr>
        <w:t xml:space="preserve"> </w:t>
      </w:r>
      <w:r>
        <w:t>Su incidencia es 1 de cada 2500 recién nacidas. Clínicamente se caracteriza por talla baja, disgenesia gonadal y un fenotipo característico. Puede asociarse a enfermedades cardiovasculares, re- nales, hepáticas, autoinmunes, hipoacusia y anomalías neurocognitivas.</w:t>
      </w:r>
      <w:r>
        <w:rPr>
          <w:spacing w:val="-2"/>
        </w:rPr>
        <w:t xml:space="preserve"> </w:t>
      </w:r>
      <w:r>
        <w:rPr>
          <w:b/>
        </w:rPr>
        <w:t xml:space="preserve">Objetivos: </w:t>
      </w:r>
      <w:r>
        <w:t>Presentar el caso de</w:t>
      </w:r>
      <w:r>
        <w:rPr>
          <w:spacing w:val="-1"/>
        </w:rPr>
        <w:t xml:space="preserve"> </w:t>
      </w:r>
      <w:r>
        <w:t>una</w:t>
      </w:r>
      <w:r>
        <w:rPr>
          <w:spacing w:val="-1"/>
        </w:rPr>
        <w:t xml:space="preserve"> </w:t>
      </w:r>
      <w:r>
        <w:t>paciente</w:t>
      </w:r>
      <w:r>
        <w:rPr>
          <w:spacing w:val="-1"/>
        </w:rPr>
        <w:t xml:space="preserve"> </w:t>
      </w:r>
      <w:r>
        <w:t>con</w:t>
      </w:r>
      <w:r>
        <w:rPr>
          <w:spacing w:val="-2"/>
        </w:rPr>
        <w:t xml:space="preserve"> </w:t>
      </w:r>
      <w:r>
        <w:t>ST</w:t>
      </w:r>
      <w:r>
        <w:rPr>
          <w:spacing w:val="-1"/>
        </w:rPr>
        <w:t xml:space="preserve"> </w:t>
      </w:r>
      <w:r>
        <w:t>cuya</w:t>
      </w:r>
      <w:r>
        <w:rPr>
          <w:spacing w:val="-1"/>
        </w:rPr>
        <w:t xml:space="preserve"> </w:t>
      </w:r>
      <w:r>
        <w:t>forma</w:t>
      </w:r>
      <w:r>
        <w:rPr>
          <w:spacing w:val="-1"/>
        </w:rPr>
        <w:t xml:space="preserve"> </w:t>
      </w:r>
      <w:r>
        <w:t>de</w:t>
      </w:r>
      <w:r>
        <w:rPr>
          <w:spacing w:val="-2"/>
        </w:rPr>
        <w:t xml:space="preserve"> </w:t>
      </w:r>
      <w:r>
        <w:t>presentación</w:t>
      </w:r>
      <w:r>
        <w:rPr>
          <w:spacing w:val="-3"/>
        </w:rPr>
        <w:t xml:space="preserve"> </w:t>
      </w:r>
      <w:r>
        <w:t>fue</w:t>
      </w:r>
      <w:r>
        <w:rPr>
          <w:spacing w:val="-1"/>
        </w:rPr>
        <w:t xml:space="preserve"> </w:t>
      </w:r>
      <w:r>
        <w:t xml:space="preserve">atípica. </w:t>
      </w:r>
      <w:r>
        <w:rPr>
          <w:b/>
        </w:rPr>
        <w:t>Caso</w:t>
      </w:r>
      <w:r>
        <w:rPr>
          <w:b/>
          <w:spacing w:val="-1"/>
        </w:rPr>
        <w:t xml:space="preserve"> </w:t>
      </w:r>
      <w:r>
        <w:rPr>
          <w:b/>
        </w:rPr>
        <w:t xml:space="preserve">clínico: </w:t>
      </w:r>
      <w:r>
        <w:t>Paciente</w:t>
      </w:r>
      <w:r>
        <w:rPr>
          <w:spacing w:val="-1"/>
        </w:rPr>
        <w:t xml:space="preserve"> </w:t>
      </w:r>
      <w:r>
        <w:t>de</w:t>
      </w:r>
      <w:r>
        <w:rPr>
          <w:spacing w:val="-1"/>
        </w:rPr>
        <w:t xml:space="preserve"> </w:t>
      </w:r>
      <w:r>
        <w:t>15</w:t>
      </w:r>
      <w:r>
        <w:rPr>
          <w:spacing w:val="-2"/>
        </w:rPr>
        <w:t xml:space="preserve"> </w:t>
      </w:r>
      <w:r>
        <w:t>años</w:t>
      </w:r>
      <w:r>
        <w:rPr>
          <w:spacing w:val="-1"/>
        </w:rPr>
        <w:t xml:space="preserve"> </w:t>
      </w:r>
      <w:r>
        <w:t>es derivada al Servicio de Endocrinología por talla baja. Presenta talla de 122 cm (-6.06DS), peso en pc 25-50</w:t>
      </w:r>
      <w:r>
        <w:rPr>
          <w:spacing w:val="-13"/>
        </w:rPr>
        <w:t xml:space="preserve"> </w:t>
      </w:r>
      <w:r>
        <w:t>y</w:t>
      </w:r>
      <w:r>
        <w:rPr>
          <w:spacing w:val="-13"/>
        </w:rPr>
        <w:t xml:space="preserve"> </w:t>
      </w:r>
      <w:r>
        <w:t>desproporción</w:t>
      </w:r>
      <w:r>
        <w:rPr>
          <w:spacing w:val="-13"/>
        </w:rPr>
        <w:t xml:space="preserve"> </w:t>
      </w:r>
      <w:r>
        <w:t>corporal</w:t>
      </w:r>
      <w:r>
        <w:rPr>
          <w:spacing w:val="-12"/>
        </w:rPr>
        <w:t xml:space="preserve"> </w:t>
      </w:r>
      <w:r>
        <w:t>(pc</w:t>
      </w:r>
      <w:r>
        <w:rPr>
          <w:spacing w:val="-12"/>
        </w:rPr>
        <w:t xml:space="preserve"> </w:t>
      </w:r>
      <w:r>
        <w:t>&gt;97).</w:t>
      </w:r>
      <w:r>
        <w:rPr>
          <w:spacing w:val="40"/>
        </w:rPr>
        <w:t xml:space="preserve"> </w:t>
      </w:r>
      <w:r>
        <w:t>Al</w:t>
      </w:r>
      <w:r>
        <w:rPr>
          <w:spacing w:val="-12"/>
        </w:rPr>
        <w:t xml:space="preserve"> </w:t>
      </w:r>
      <w:r>
        <w:t>examen</w:t>
      </w:r>
      <w:r>
        <w:rPr>
          <w:spacing w:val="-13"/>
        </w:rPr>
        <w:t xml:space="preserve"> </w:t>
      </w:r>
      <w:r>
        <w:t>físico</w:t>
      </w:r>
      <w:r>
        <w:rPr>
          <w:spacing w:val="-12"/>
        </w:rPr>
        <w:t xml:space="preserve"> </w:t>
      </w:r>
      <w:r>
        <w:t>se</w:t>
      </w:r>
      <w:r>
        <w:rPr>
          <w:spacing w:val="-12"/>
        </w:rPr>
        <w:t xml:space="preserve"> </w:t>
      </w:r>
      <w:r>
        <w:t>observa</w:t>
      </w:r>
      <w:r>
        <w:rPr>
          <w:spacing w:val="-12"/>
        </w:rPr>
        <w:t xml:space="preserve"> </w:t>
      </w:r>
      <w:r>
        <w:t>facies</w:t>
      </w:r>
      <w:r>
        <w:rPr>
          <w:spacing w:val="-13"/>
        </w:rPr>
        <w:t xml:space="preserve"> </w:t>
      </w:r>
      <w:r>
        <w:t>abotagada,</w:t>
      </w:r>
      <w:r>
        <w:rPr>
          <w:spacing w:val="-12"/>
        </w:rPr>
        <w:t xml:space="preserve"> </w:t>
      </w:r>
      <w:r>
        <w:t>piel</w:t>
      </w:r>
      <w:r>
        <w:rPr>
          <w:spacing w:val="-13"/>
        </w:rPr>
        <w:t xml:space="preserve"> </w:t>
      </w:r>
      <w:r>
        <w:t>fría</w:t>
      </w:r>
      <w:r>
        <w:rPr>
          <w:spacing w:val="-13"/>
        </w:rPr>
        <w:t xml:space="preserve"> </w:t>
      </w:r>
      <w:r>
        <w:t>y</w:t>
      </w:r>
      <w:r>
        <w:rPr>
          <w:spacing w:val="-13"/>
        </w:rPr>
        <w:t xml:space="preserve"> </w:t>
      </w:r>
      <w:r>
        <w:t>seca, vitiligo</w:t>
      </w:r>
      <w:r>
        <w:rPr>
          <w:spacing w:val="-1"/>
        </w:rPr>
        <w:t xml:space="preserve"> </w:t>
      </w:r>
      <w:r>
        <w:t>vulvar</w:t>
      </w:r>
      <w:r>
        <w:rPr>
          <w:spacing w:val="-2"/>
        </w:rPr>
        <w:t xml:space="preserve"> </w:t>
      </w:r>
      <w:r>
        <w:t>y</w:t>
      </w:r>
      <w:r>
        <w:rPr>
          <w:spacing w:val="-2"/>
        </w:rPr>
        <w:t xml:space="preserve"> </w:t>
      </w:r>
      <w:r>
        <w:t>un</w:t>
      </w:r>
      <w:r>
        <w:rPr>
          <w:spacing w:val="-2"/>
        </w:rPr>
        <w:t xml:space="preserve"> </w:t>
      </w:r>
      <w:r>
        <w:t>pilomatrixoma</w:t>
      </w:r>
      <w:r>
        <w:rPr>
          <w:spacing w:val="-1"/>
        </w:rPr>
        <w:t xml:space="preserve"> </w:t>
      </w:r>
      <w:r>
        <w:t>en</w:t>
      </w:r>
      <w:r>
        <w:rPr>
          <w:spacing w:val="-2"/>
        </w:rPr>
        <w:t xml:space="preserve"> </w:t>
      </w:r>
      <w:r>
        <w:t>espalda.</w:t>
      </w:r>
      <w:r>
        <w:rPr>
          <w:spacing w:val="-1"/>
        </w:rPr>
        <w:t xml:space="preserve"> </w:t>
      </w:r>
      <w:r>
        <w:t>El</w:t>
      </w:r>
      <w:r>
        <w:rPr>
          <w:spacing w:val="-2"/>
        </w:rPr>
        <w:t xml:space="preserve"> </w:t>
      </w:r>
      <w:r>
        <w:t>cuello</w:t>
      </w:r>
      <w:r>
        <w:rPr>
          <w:spacing w:val="-1"/>
        </w:rPr>
        <w:t xml:space="preserve"> </w:t>
      </w:r>
      <w:r>
        <w:t>se</w:t>
      </w:r>
      <w:r>
        <w:rPr>
          <w:spacing w:val="-1"/>
        </w:rPr>
        <w:t xml:space="preserve"> </w:t>
      </w:r>
      <w:r>
        <w:t>encuentra</w:t>
      </w:r>
      <w:r>
        <w:rPr>
          <w:spacing w:val="-1"/>
        </w:rPr>
        <w:t xml:space="preserve"> </w:t>
      </w:r>
      <w:r>
        <w:t>engrosado,</w:t>
      </w:r>
      <w:r>
        <w:rPr>
          <w:spacing w:val="-1"/>
        </w:rPr>
        <w:t xml:space="preserve"> </w:t>
      </w:r>
      <w:r>
        <w:t>la</w:t>
      </w:r>
      <w:r>
        <w:rPr>
          <w:spacing w:val="-1"/>
        </w:rPr>
        <w:t xml:space="preserve"> </w:t>
      </w:r>
      <w:r>
        <w:t>glándula</w:t>
      </w:r>
      <w:r>
        <w:rPr>
          <w:spacing w:val="-1"/>
        </w:rPr>
        <w:t xml:space="preserve"> </w:t>
      </w:r>
      <w:r>
        <w:t>tiroides</w:t>
      </w:r>
      <w:r>
        <w:rPr>
          <w:spacing w:val="-1"/>
        </w:rPr>
        <w:t xml:space="preserve"> </w:t>
      </w:r>
      <w:r>
        <w:t>no impresiona agrandada y se observa edema en miembros inferiores y superiores. Se encuentra prepu- beral.</w:t>
      </w:r>
      <w:r>
        <w:rPr>
          <w:spacing w:val="-5"/>
        </w:rPr>
        <w:t xml:space="preserve"> </w:t>
      </w:r>
      <w:r>
        <w:t>Se</w:t>
      </w:r>
      <w:r>
        <w:rPr>
          <w:spacing w:val="-16"/>
        </w:rPr>
        <w:t xml:space="preserve"> </w:t>
      </w:r>
      <w:r>
        <w:t>realiza</w:t>
      </w:r>
      <w:r>
        <w:rPr>
          <w:spacing w:val="-14"/>
        </w:rPr>
        <w:t xml:space="preserve"> </w:t>
      </w:r>
      <w:r>
        <w:t>laboratorio</w:t>
      </w:r>
      <w:r>
        <w:rPr>
          <w:spacing w:val="-16"/>
        </w:rPr>
        <w:t xml:space="preserve"> </w:t>
      </w:r>
      <w:r>
        <w:t>evidenciando</w:t>
      </w:r>
      <w:r>
        <w:rPr>
          <w:spacing w:val="-15"/>
        </w:rPr>
        <w:t xml:space="preserve"> </w:t>
      </w:r>
      <w:r>
        <w:t>hipotiroidismo</w:t>
      </w:r>
      <w:r>
        <w:rPr>
          <w:spacing w:val="-15"/>
        </w:rPr>
        <w:t xml:space="preserve"> </w:t>
      </w:r>
      <w:r>
        <w:t>severo</w:t>
      </w:r>
      <w:r>
        <w:rPr>
          <w:spacing w:val="-16"/>
        </w:rPr>
        <w:t xml:space="preserve"> </w:t>
      </w:r>
      <w:r>
        <w:t>por</w:t>
      </w:r>
      <w:r>
        <w:rPr>
          <w:spacing w:val="-15"/>
        </w:rPr>
        <w:t xml:space="preserve"> </w:t>
      </w:r>
      <w:r>
        <w:t>tiroiditis,</w:t>
      </w:r>
      <w:r>
        <w:rPr>
          <w:spacing w:val="-16"/>
        </w:rPr>
        <w:t xml:space="preserve"> </w:t>
      </w:r>
      <w:r>
        <w:t>aumento</w:t>
      </w:r>
      <w:r>
        <w:rPr>
          <w:spacing w:val="-15"/>
        </w:rPr>
        <w:t xml:space="preserve"> </w:t>
      </w:r>
      <w:r>
        <w:t>de</w:t>
      </w:r>
      <w:r>
        <w:rPr>
          <w:spacing w:val="-16"/>
        </w:rPr>
        <w:t xml:space="preserve"> </w:t>
      </w:r>
      <w:r>
        <w:t>transaminasas hepáticas,</w:t>
      </w:r>
      <w:r>
        <w:rPr>
          <w:spacing w:val="-4"/>
        </w:rPr>
        <w:t xml:space="preserve"> </w:t>
      </w:r>
      <w:r>
        <w:t>dislipidemia</w:t>
      </w:r>
      <w:r>
        <w:rPr>
          <w:spacing w:val="-4"/>
        </w:rPr>
        <w:t xml:space="preserve"> </w:t>
      </w:r>
      <w:r>
        <w:t>e</w:t>
      </w:r>
      <w:r>
        <w:rPr>
          <w:spacing w:val="-5"/>
        </w:rPr>
        <w:t xml:space="preserve"> </w:t>
      </w:r>
      <w:r>
        <w:t>hipogonadismo</w:t>
      </w:r>
      <w:r>
        <w:rPr>
          <w:spacing w:val="-6"/>
        </w:rPr>
        <w:t xml:space="preserve"> </w:t>
      </w:r>
      <w:r>
        <w:t>hipergonadotrófico</w:t>
      </w:r>
      <w:r>
        <w:rPr>
          <w:spacing w:val="-6"/>
        </w:rPr>
        <w:t xml:space="preserve"> </w:t>
      </w:r>
      <w:r>
        <w:t>(Tabla</w:t>
      </w:r>
      <w:r>
        <w:rPr>
          <w:spacing w:val="-6"/>
        </w:rPr>
        <w:t xml:space="preserve"> </w:t>
      </w:r>
      <w:r>
        <w:t>1).</w:t>
      </w:r>
      <w:r>
        <w:rPr>
          <w:spacing w:val="-4"/>
        </w:rPr>
        <w:t xml:space="preserve"> </w:t>
      </w:r>
      <w:r>
        <w:t>Se</w:t>
      </w:r>
      <w:r>
        <w:rPr>
          <w:spacing w:val="-5"/>
        </w:rPr>
        <w:t xml:space="preserve"> </w:t>
      </w:r>
      <w:r>
        <w:t>realiza</w:t>
      </w:r>
      <w:r>
        <w:rPr>
          <w:spacing w:val="-6"/>
        </w:rPr>
        <w:t xml:space="preserve"> </w:t>
      </w:r>
      <w:r>
        <w:t>ecografía</w:t>
      </w:r>
      <w:r>
        <w:rPr>
          <w:spacing w:val="-4"/>
        </w:rPr>
        <w:t xml:space="preserve"> </w:t>
      </w:r>
      <w:r>
        <w:t>tiroidea</w:t>
      </w:r>
      <w:r>
        <w:rPr>
          <w:spacing w:val="-4"/>
        </w:rPr>
        <w:t xml:space="preserve"> </w:t>
      </w:r>
      <w:r>
        <w:t>que muestra glándula heterogénea, micronodular difusa, con nódulo sólido con vascularización central de 8x8mm</w:t>
      </w:r>
      <w:r>
        <w:rPr>
          <w:spacing w:val="-12"/>
        </w:rPr>
        <w:t xml:space="preserve"> </w:t>
      </w:r>
      <w:r>
        <w:t>en</w:t>
      </w:r>
      <w:r>
        <w:rPr>
          <w:spacing w:val="-13"/>
        </w:rPr>
        <w:t xml:space="preserve"> </w:t>
      </w:r>
      <w:r>
        <w:t>lóbulo</w:t>
      </w:r>
      <w:r>
        <w:rPr>
          <w:spacing w:val="-12"/>
        </w:rPr>
        <w:t xml:space="preserve"> </w:t>
      </w:r>
      <w:r>
        <w:t>izquierdo.</w:t>
      </w:r>
      <w:r>
        <w:rPr>
          <w:spacing w:val="-13"/>
        </w:rPr>
        <w:t xml:space="preserve"> </w:t>
      </w:r>
      <w:r>
        <w:t>El</w:t>
      </w:r>
      <w:r>
        <w:rPr>
          <w:spacing w:val="-12"/>
        </w:rPr>
        <w:t xml:space="preserve"> </w:t>
      </w:r>
      <w:r>
        <w:t>ecocardiograma</w:t>
      </w:r>
      <w:r>
        <w:rPr>
          <w:spacing w:val="-13"/>
        </w:rPr>
        <w:t xml:space="preserve"> </w:t>
      </w:r>
      <w:r>
        <w:t>presenta</w:t>
      </w:r>
      <w:r>
        <w:rPr>
          <w:spacing w:val="-12"/>
        </w:rPr>
        <w:t xml:space="preserve"> </w:t>
      </w:r>
      <w:r>
        <w:t>insuficiencia</w:t>
      </w:r>
      <w:r>
        <w:rPr>
          <w:spacing w:val="-12"/>
        </w:rPr>
        <w:t xml:space="preserve"> </w:t>
      </w:r>
      <w:r>
        <w:t>tricuspídea</w:t>
      </w:r>
      <w:r>
        <w:rPr>
          <w:spacing w:val="-12"/>
        </w:rPr>
        <w:t xml:space="preserve"> </w:t>
      </w:r>
      <w:r>
        <w:t>leve</w:t>
      </w:r>
      <w:r>
        <w:rPr>
          <w:spacing w:val="-13"/>
        </w:rPr>
        <w:t xml:space="preserve"> </w:t>
      </w:r>
      <w:r>
        <w:t>y</w:t>
      </w:r>
      <w:r>
        <w:rPr>
          <w:spacing w:val="-12"/>
        </w:rPr>
        <w:t xml:space="preserve"> </w:t>
      </w:r>
      <w:r>
        <w:t>tendón</w:t>
      </w:r>
      <w:r>
        <w:rPr>
          <w:spacing w:val="-12"/>
        </w:rPr>
        <w:t xml:space="preserve"> </w:t>
      </w:r>
      <w:r>
        <w:t>anómalo de ventrículo izquierdo. La ecografía ginecológica describe útero prepuberal con ausencia de ovarios. La</w:t>
      </w:r>
      <w:r>
        <w:rPr>
          <w:spacing w:val="-6"/>
        </w:rPr>
        <w:t xml:space="preserve"> </w:t>
      </w:r>
      <w:r>
        <w:t>edad</w:t>
      </w:r>
      <w:r>
        <w:rPr>
          <w:spacing w:val="-8"/>
        </w:rPr>
        <w:t xml:space="preserve"> </w:t>
      </w:r>
      <w:r>
        <w:t>ósea</w:t>
      </w:r>
      <w:r>
        <w:rPr>
          <w:spacing w:val="-7"/>
        </w:rPr>
        <w:t xml:space="preserve"> </w:t>
      </w:r>
      <w:r>
        <w:t>es</w:t>
      </w:r>
      <w:r>
        <w:rPr>
          <w:spacing w:val="-6"/>
        </w:rPr>
        <w:t xml:space="preserve"> </w:t>
      </w:r>
      <w:r>
        <w:t>10</w:t>
      </w:r>
      <w:r>
        <w:rPr>
          <w:spacing w:val="-8"/>
        </w:rPr>
        <w:t xml:space="preserve"> </w:t>
      </w:r>
      <w:r>
        <w:t>años,</w:t>
      </w:r>
      <w:r>
        <w:rPr>
          <w:spacing w:val="-6"/>
        </w:rPr>
        <w:t xml:space="preserve"> </w:t>
      </w:r>
      <w:r>
        <w:t>con</w:t>
      </w:r>
      <w:r>
        <w:rPr>
          <w:spacing w:val="-6"/>
        </w:rPr>
        <w:t xml:space="preserve"> </w:t>
      </w:r>
      <w:r>
        <w:t>triangularización</w:t>
      </w:r>
      <w:r>
        <w:rPr>
          <w:spacing w:val="-6"/>
        </w:rPr>
        <w:t xml:space="preserve"> </w:t>
      </w:r>
      <w:r>
        <w:t>de</w:t>
      </w:r>
      <w:r>
        <w:rPr>
          <w:spacing w:val="-6"/>
        </w:rPr>
        <w:t xml:space="preserve"> </w:t>
      </w:r>
      <w:r>
        <w:t>la</w:t>
      </w:r>
      <w:r>
        <w:rPr>
          <w:spacing w:val="-6"/>
        </w:rPr>
        <w:t xml:space="preserve"> </w:t>
      </w:r>
      <w:r>
        <w:t>epífisis</w:t>
      </w:r>
      <w:r>
        <w:rPr>
          <w:spacing w:val="-6"/>
        </w:rPr>
        <w:t xml:space="preserve"> </w:t>
      </w:r>
      <w:r>
        <w:t>distal</w:t>
      </w:r>
      <w:r>
        <w:rPr>
          <w:spacing w:val="-6"/>
        </w:rPr>
        <w:t xml:space="preserve"> </w:t>
      </w:r>
      <w:r>
        <w:t>del</w:t>
      </w:r>
      <w:r>
        <w:rPr>
          <w:spacing w:val="-6"/>
        </w:rPr>
        <w:t xml:space="preserve"> </w:t>
      </w:r>
      <w:r>
        <w:t>radio</w:t>
      </w:r>
      <w:r>
        <w:rPr>
          <w:spacing w:val="-6"/>
        </w:rPr>
        <w:t xml:space="preserve"> </w:t>
      </w:r>
      <w:r>
        <w:t>y</w:t>
      </w:r>
      <w:r>
        <w:rPr>
          <w:spacing w:val="-6"/>
        </w:rPr>
        <w:t xml:space="preserve"> </w:t>
      </w:r>
      <w:r>
        <w:t>piramidalización</w:t>
      </w:r>
      <w:r>
        <w:rPr>
          <w:spacing w:val="-8"/>
        </w:rPr>
        <w:t xml:space="preserve"> </w:t>
      </w:r>
      <w:r>
        <w:t>del</w:t>
      </w:r>
      <w:r>
        <w:rPr>
          <w:spacing w:val="-6"/>
        </w:rPr>
        <w:t xml:space="preserve"> </w:t>
      </w:r>
      <w:r>
        <w:t>carpo (signos compatibles con alteración del gen SHOX).</w:t>
      </w:r>
      <w:r>
        <w:rPr>
          <w:spacing w:val="-2"/>
        </w:rPr>
        <w:t xml:space="preserve"> </w:t>
      </w:r>
      <w:r>
        <w:t>Inicia tratamiento sustitutivo con levotiroxina. Por talla</w:t>
      </w:r>
      <w:r>
        <w:rPr>
          <w:spacing w:val="-5"/>
        </w:rPr>
        <w:t xml:space="preserve"> </w:t>
      </w:r>
      <w:r>
        <w:t>baja</w:t>
      </w:r>
      <w:r>
        <w:rPr>
          <w:spacing w:val="-6"/>
        </w:rPr>
        <w:t xml:space="preserve"> </w:t>
      </w:r>
      <w:r>
        <w:t>severa</w:t>
      </w:r>
      <w:r>
        <w:rPr>
          <w:spacing w:val="-5"/>
        </w:rPr>
        <w:t xml:space="preserve"> </w:t>
      </w:r>
      <w:r>
        <w:t>y</w:t>
      </w:r>
      <w:r>
        <w:rPr>
          <w:spacing w:val="-5"/>
        </w:rPr>
        <w:t xml:space="preserve"> </w:t>
      </w:r>
      <w:r>
        <w:t>características</w:t>
      </w:r>
      <w:r>
        <w:rPr>
          <w:spacing w:val="-4"/>
        </w:rPr>
        <w:t xml:space="preserve"> </w:t>
      </w:r>
      <w:r>
        <w:t>radiológicas</w:t>
      </w:r>
      <w:r>
        <w:rPr>
          <w:spacing w:val="-6"/>
        </w:rPr>
        <w:t xml:space="preserve"> </w:t>
      </w:r>
      <w:r>
        <w:t>se</w:t>
      </w:r>
      <w:r>
        <w:rPr>
          <w:spacing w:val="-6"/>
        </w:rPr>
        <w:t xml:space="preserve"> </w:t>
      </w:r>
      <w:r>
        <w:t>sospecha</w:t>
      </w:r>
      <w:r>
        <w:rPr>
          <w:spacing w:val="-5"/>
        </w:rPr>
        <w:t xml:space="preserve"> </w:t>
      </w:r>
      <w:r>
        <w:t>ST,</w:t>
      </w:r>
      <w:r>
        <w:rPr>
          <w:spacing w:val="-4"/>
        </w:rPr>
        <w:t xml:space="preserve"> </w:t>
      </w:r>
      <w:r>
        <w:t>confirmando</w:t>
      </w:r>
      <w:r>
        <w:rPr>
          <w:spacing w:val="-5"/>
        </w:rPr>
        <w:t xml:space="preserve"> </w:t>
      </w:r>
      <w:r>
        <w:t>el</w:t>
      </w:r>
      <w:r>
        <w:rPr>
          <w:spacing w:val="-5"/>
        </w:rPr>
        <w:t xml:space="preserve"> </w:t>
      </w:r>
      <w:r>
        <w:t>diagnóstico</w:t>
      </w:r>
      <w:r>
        <w:rPr>
          <w:spacing w:val="-5"/>
        </w:rPr>
        <w:t xml:space="preserve"> </w:t>
      </w:r>
      <w:r>
        <w:t>por</w:t>
      </w:r>
      <w:r>
        <w:rPr>
          <w:spacing w:val="-6"/>
        </w:rPr>
        <w:t xml:space="preserve"> </w:t>
      </w:r>
      <w:r>
        <w:t>cariotipo 45,X</w:t>
      </w:r>
      <w:r>
        <w:rPr>
          <w:spacing w:val="-3"/>
        </w:rPr>
        <w:t xml:space="preserve"> </w:t>
      </w:r>
      <w:r>
        <w:t>[40].</w:t>
      </w:r>
      <w:r>
        <w:rPr>
          <w:spacing w:val="-2"/>
        </w:rPr>
        <w:t xml:space="preserve"> </w:t>
      </w:r>
      <w:r>
        <w:rPr>
          <w:b/>
        </w:rPr>
        <w:t xml:space="preserve">Conclusión: </w:t>
      </w:r>
      <w:r>
        <w:t>La</w:t>
      </w:r>
      <w:r>
        <w:rPr>
          <w:spacing w:val="-3"/>
        </w:rPr>
        <w:t xml:space="preserve"> </w:t>
      </w:r>
      <w:r>
        <w:t>paciente</w:t>
      </w:r>
      <w:r>
        <w:rPr>
          <w:spacing w:val="-2"/>
        </w:rPr>
        <w:t xml:space="preserve"> </w:t>
      </w:r>
      <w:r>
        <w:t>se</w:t>
      </w:r>
      <w:r>
        <w:rPr>
          <w:spacing w:val="-2"/>
        </w:rPr>
        <w:t xml:space="preserve"> </w:t>
      </w:r>
      <w:r>
        <w:t>presentó</w:t>
      </w:r>
      <w:r>
        <w:rPr>
          <w:spacing w:val="-2"/>
        </w:rPr>
        <w:t xml:space="preserve"> </w:t>
      </w:r>
      <w:r>
        <w:t>con</w:t>
      </w:r>
      <w:r>
        <w:rPr>
          <w:spacing w:val="-4"/>
        </w:rPr>
        <w:t xml:space="preserve"> </w:t>
      </w:r>
      <w:r>
        <w:t>cuadro</w:t>
      </w:r>
      <w:r>
        <w:rPr>
          <w:spacing w:val="-2"/>
        </w:rPr>
        <w:t xml:space="preserve"> </w:t>
      </w:r>
      <w:r>
        <w:t>típico</w:t>
      </w:r>
      <w:r>
        <w:rPr>
          <w:spacing w:val="-3"/>
        </w:rPr>
        <w:t xml:space="preserve"> </w:t>
      </w:r>
      <w:r>
        <w:t>de</w:t>
      </w:r>
      <w:r>
        <w:rPr>
          <w:spacing w:val="-2"/>
        </w:rPr>
        <w:t xml:space="preserve"> </w:t>
      </w:r>
      <w:r>
        <w:t>hipotiroidismo</w:t>
      </w:r>
      <w:r>
        <w:rPr>
          <w:spacing w:val="-2"/>
        </w:rPr>
        <w:t xml:space="preserve"> </w:t>
      </w:r>
      <w:r>
        <w:t>severo</w:t>
      </w:r>
      <w:r>
        <w:rPr>
          <w:spacing w:val="-2"/>
        </w:rPr>
        <w:t xml:space="preserve"> </w:t>
      </w:r>
      <w:r>
        <w:t>y</w:t>
      </w:r>
      <w:r>
        <w:rPr>
          <w:spacing w:val="-4"/>
        </w:rPr>
        <w:t xml:space="preserve"> </w:t>
      </w:r>
      <w:r>
        <w:t>la</w:t>
      </w:r>
      <w:r>
        <w:rPr>
          <w:spacing w:val="-2"/>
        </w:rPr>
        <w:t xml:space="preserve"> </w:t>
      </w:r>
      <w:r>
        <w:t>obser- vación clínica y radiológica hizo sospechar ST. Es fundamental conocer las características de este sín- drome para poder diagnosticarlo y tratarlo en forma oportuna.</w:t>
      </w:r>
    </w:p>
    <w:p w14:paraId="5327F2E3"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3E9DE12E" w14:textId="77777777" w:rsidR="005E01D1" w:rsidRDefault="00000000">
      <w:pPr>
        <w:pStyle w:val="Textoindependiente"/>
        <w:spacing w:before="2"/>
        <w:ind w:left="0"/>
        <w:rPr>
          <w:sz w:val="4"/>
        </w:rPr>
      </w:pPr>
      <w:r>
        <w:rPr>
          <w:noProof/>
          <w:sz w:val="4"/>
        </w:rPr>
        <w:lastRenderedPageBreak/>
        <w:drawing>
          <wp:anchor distT="0" distB="0" distL="0" distR="0" simplePos="0" relativeHeight="487112704" behindDoc="1" locked="0" layoutInCell="1" allowOverlap="1" wp14:anchorId="44EE8833" wp14:editId="0DEBDB5B">
            <wp:simplePos x="0" y="0"/>
            <wp:positionH relativeFrom="page">
              <wp:posOffset>0</wp:posOffset>
            </wp:positionH>
            <wp:positionV relativeFrom="page">
              <wp:posOffset>1516704</wp:posOffset>
            </wp:positionV>
            <wp:extent cx="7487842" cy="7430303"/>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6" cstate="print"/>
                    <a:stretch>
                      <a:fillRect/>
                    </a:stretch>
                  </pic:blipFill>
                  <pic:spPr>
                    <a:xfrm>
                      <a:off x="0" y="0"/>
                      <a:ext cx="7487842" cy="7430303"/>
                    </a:xfrm>
                    <a:prstGeom prst="rect">
                      <a:avLst/>
                    </a:prstGeom>
                  </pic:spPr>
                </pic:pic>
              </a:graphicData>
            </a:graphic>
          </wp:anchor>
        </w:drawing>
      </w:r>
    </w:p>
    <w:p w14:paraId="49D47F12" w14:textId="77777777" w:rsidR="005E01D1" w:rsidRDefault="00000000">
      <w:pPr>
        <w:tabs>
          <w:tab w:val="left" w:pos="5754"/>
        </w:tabs>
        <w:ind w:left="873"/>
        <w:rPr>
          <w:sz w:val="20"/>
        </w:rPr>
      </w:pPr>
      <w:r>
        <w:rPr>
          <w:noProof/>
          <w:position w:val="3"/>
          <w:sz w:val="20"/>
        </w:rPr>
        <w:drawing>
          <wp:inline distT="0" distB="0" distL="0" distR="0" wp14:anchorId="2C4AE8D5" wp14:editId="50D304C0">
            <wp:extent cx="2867915" cy="2081688"/>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27" cstate="print"/>
                    <a:stretch>
                      <a:fillRect/>
                    </a:stretch>
                  </pic:blipFill>
                  <pic:spPr>
                    <a:xfrm>
                      <a:off x="0" y="0"/>
                      <a:ext cx="2867915" cy="2081688"/>
                    </a:xfrm>
                    <a:prstGeom prst="rect">
                      <a:avLst/>
                    </a:prstGeom>
                  </pic:spPr>
                </pic:pic>
              </a:graphicData>
            </a:graphic>
          </wp:inline>
        </w:drawing>
      </w:r>
      <w:r>
        <w:rPr>
          <w:position w:val="3"/>
          <w:sz w:val="20"/>
        </w:rPr>
        <w:tab/>
      </w:r>
      <w:r>
        <w:rPr>
          <w:noProof/>
          <w:sz w:val="20"/>
        </w:rPr>
        <w:drawing>
          <wp:inline distT="0" distB="0" distL="0" distR="0" wp14:anchorId="4A6A1DA1" wp14:editId="63FF8832">
            <wp:extent cx="1730427" cy="2424112"/>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8" cstate="print"/>
                    <a:stretch>
                      <a:fillRect/>
                    </a:stretch>
                  </pic:blipFill>
                  <pic:spPr>
                    <a:xfrm>
                      <a:off x="0" y="0"/>
                      <a:ext cx="1730427" cy="2424112"/>
                    </a:xfrm>
                    <a:prstGeom prst="rect">
                      <a:avLst/>
                    </a:prstGeom>
                  </pic:spPr>
                </pic:pic>
              </a:graphicData>
            </a:graphic>
          </wp:inline>
        </w:drawing>
      </w:r>
    </w:p>
    <w:p w14:paraId="781BBBD0" w14:textId="77777777" w:rsidR="005E01D1" w:rsidRDefault="005E01D1">
      <w:pPr>
        <w:pStyle w:val="Textoindependiente"/>
        <w:spacing w:before="84"/>
        <w:ind w:left="0"/>
        <w:rPr>
          <w:sz w:val="22"/>
        </w:rPr>
      </w:pPr>
    </w:p>
    <w:p w14:paraId="5B011871" w14:textId="77777777" w:rsidR="005E01D1" w:rsidRDefault="00000000">
      <w:pPr>
        <w:spacing w:line="352" w:lineRule="auto"/>
        <w:ind w:left="143" w:right="284" w:hanging="1"/>
        <w:jc w:val="both"/>
      </w:pPr>
      <w:r>
        <w:rPr>
          <w:b/>
        </w:rPr>
        <w:t>P-160.</w:t>
      </w:r>
      <w:r>
        <w:rPr>
          <w:b/>
          <w:spacing w:val="-17"/>
        </w:rPr>
        <w:t xml:space="preserve"> </w:t>
      </w:r>
      <w:r>
        <w:rPr>
          <w:b/>
        </w:rPr>
        <w:t>Absceso</w:t>
      </w:r>
      <w:r>
        <w:rPr>
          <w:b/>
          <w:spacing w:val="-16"/>
        </w:rPr>
        <w:t xml:space="preserve"> </w:t>
      </w:r>
      <w:r>
        <w:rPr>
          <w:b/>
        </w:rPr>
        <w:t>cerebral</w:t>
      </w:r>
      <w:r>
        <w:rPr>
          <w:b/>
          <w:spacing w:val="-16"/>
        </w:rPr>
        <w:t xml:space="preserve"> </w:t>
      </w:r>
      <w:r>
        <w:rPr>
          <w:b/>
        </w:rPr>
        <w:t>por</w:t>
      </w:r>
      <w:r>
        <w:rPr>
          <w:b/>
          <w:spacing w:val="-16"/>
        </w:rPr>
        <w:t xml:space="preserve"> </w:t>
      </w:r>
      <w:r>
        <w:rPr>
          <w:b/>
          <w:i/>
          <w:spacing w:val="13"/>
          <w:sz w:val="23"/>
        </w:rPr>
        <w:t>Mycobacterium</w:t>
      </w:r>
      <w:r>
        <w:rPr>
          <w:b/>
          <w:i/>
          <w:spacing w:val="-17"/>
          <w:sz w:val="23"/>
        </w:rPr>
        <w:t xml:space="preserve"> </w:t>
      </w:r>
      <w:r>
        <w:rPr>
          <w:b/>
          <w:i/>
          <w:spacing w:val="13"/>
          <w:sz w:val="23"/>
        </w:rPr>
        <w:t>avium</w:t>
      </w:r>
      <w:r>
        <w:rPr>
          <w:b/>
          <w:i/>
          <w:spacing w:val="-17"/>
          <w:sz w:val="23"/>
        </w:rPr>
        <w:t xml:space="preserve"> </w:t>
      </w:r>
      <w:r>
        <w:rPr>
          <w:b/>
          <w:i/>
          <w:spacing w:val="13"/>
          <w:sz w:val="23"/>
        </w:rPr>
        <w:t>complex</w:t>
      </w:r>
      <w:r>
        <w:rPr>
          <w:b/>
          <w:i/>
          <w:spacing w:val="-16"/>
          <w:sz w:val="23"/>
        </w:rPr>
        <w:t xml:space="preserve"> </w:t>
      </w:r>
      <w:r>
        <w:rPr>
          <w:b/>
        </w:rPr>
        <w:t>en</w:t>
      </w:r>
      <w:r>
        <w:rPr>
          <w:b/>
          <w:spacing w:val="-17"/>
        </w:rPr>
        <w:t xml:space="preserve"> </w:t>
      </w:r>
      <w:r>
        <w:rPr>
          <w:b/>
        </w:rPr>
        <w:t>un</w:t>
      </w:r>
      <w:r>
        <w:rPr>
          <w:b/>
          <w:spacing w:val="-16"/>
        </w:rPr>
        <w:t xml:space="preserve"> </w:t>
      </w:r>
      <w:r>
        <w:rPr>
          <w:b/>
        </w:rPr>
        <w:t>paciente</w:t>
      </w:r>
      <w:r>
        <w:rPr>
          <w:b/>
          <w:spacing w:val="-16"/>
        </w:rPr>
        <w:t xml:space="preserve"> </w:t>
      </w:r>
      <w:r>
        <w:rPr>
          <w:b/>
        </w:rPr>
        <w:t>con error innato de la inmunidad</w:t>
      </w:r>
      <w:r>
        <w:t>.</w:t>
      </w:r>
    </w:p>
    <w:p w14:paraId="541386E2" w14:textId="77777777" w:rsidR="005E01D1" w:rsidRDefault="00000000">
      <w:pPr>
        <w:spacing w:before="9" w:line="276" w:lineRule="auto"/>
        <w:ind w:left="143" w:right="282"/>
        <w:jc w:val="both"/>
        <w:rPr>
          <w:position w:val="7"/>
          <w:sz w:val="13"/>
        </w:rPr>
      </w:pPr>
      <w:r>
        <w:rPr>
          <w:noProof/>
          <w:position w:val="7"/>
          <w:sz w:val="13"/>
        </w:rPr>
        <mc:AlternateContent>
          <mc:Choice Requires="wps">
            <w:drawing>
              <wp:anchor distT="0" distB="0" distL="0" distR="0" simplePos="0" relativeHeight="487113216" behindDoc="1" locked="0" layoutInCell="1" allowOverlap="1" wp14:anchorId="5D18D6C8" wp14:editId="1CF490B9">
                <wp:simplePos x="0" y="0"/>
                <wp:positionH relativeFrom="page">
                  <wp:posOffset>900683</wp:posOffset>
                </wp:positionH>
                <wp:positionV relativeFrom="paragraph">
                  <wp:posOffset>143840</wp:posOffset>
                </wp:positionV>
                <wp:extent cx="822960" cy="8890"/>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960" cy="8890"/>
                        </a:xfrm>
                        <a:custGeom>
                          <a:avLst/>
                          <a:gdLst/>
                          <a:ahLst/>
                          <a:cxnLst/>
                          <a:rect l="l" t="t" r="r" b="b"/>
                          <a:pathLst>
                            <a:path w="822960" h="8890">
                              <a:moveTo>
                                <a:pt x="822960" y="0"/>
                              </a:moveTo>
                              <a:lnTo>
                                <a:pt x="0" y="0"/>
                              </a:lnTo>
                              <a:lnTo>
                                <a:pt x="0" y="8382"/>
                              </a:lnTo>
                              <a:lnTo>
                                <a:pt x="822960" y="8382"/>
                              </a:lnTo>
                              <a:lnTo>
                                <a:pt x="822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B5AFA4" id="Graphic 227" o:spid="_x0000_s1026" style="position:absolute;margin-left:70.9pt;margin-top:11.35pt;width:64.8pt;height:.7pt;z-index:-16203264;visibility:visible;mso-wrap-style:square;mso-wrap-distance-left:0;mso-wrap-distance-top:0;mso-wrap-distance-right:0;mso-wrap-distance-bottom:0;mso-position-horizontal:absolute;mso-position-horizontal-relative:page;mso-position-vertical:absolute;mso-position-vertical-relative:text;v-text-anchor:top" coordsize="82296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" path="m822960,l,,,8382r822960,l822960,xe" fillcolor="black" stroked="f">
                <v:path arrowok="t"/>
                <w10:wrap anchorx="page"/>
              </v:shape>
            </w:pict>
          </mc:Fallback>
        </mc:AlternateContent>
      </w:r>
      <w:r>
        <w:rPr>
          <w:sz w:val="20"/>
        </w:rPr>
        <w:t>Feuerstein</w:t>
      </w:r>
      <w:r>
        <w:rPr>
          <w:spacing w:val="-11"/>
          <w:sz w:val="20"/>
        </w:rPr>
        <w:t xml:space="preserve"> </w:t>
      </w:r>
      <w:r>
        <w:rPr>
          <w:sz w:val="20"/>
        </w:rPr>
        <w:t>M</w:t>
      </w:r>
      <w:r>
        <w:rPr>
          <w:position w:val="7"/>
          <w:sz w:val="13"/>
        </w:rPr>
        <w:t>(1)</w:t>
      </w:r>
      <w:r>
        <w:rPr>
          <w:sz w:val="20"/>
        </w:rPr>
        <w:t>,</w:t>
      </w:r>
      <w:r>
        <w:rPr>
          <w:spacing w:val="-10"/>
          <w:sz w:val="20"/>
        </w:rPr>
        <w:t xml:space="preserve"> </w:t>
      </w:r>
      <w:r>
        <w:rPr>
          <w:sz w:val="20"/>
        </w:rPr>
        <w:t>D'ovidio</w:t>
      </w:r>
      <w:r>
        <w:rPr>
          <w:spacing w:val="-10"/>
          <w:sz w:val="20"/>
        </w:rPr>
        <w:t xml:space="preserve"> </w:t>
      </w:r>
      <w:r>
        <w:rPr>
          <w:sz w:val="20"/>
        </w:rPr>
        <w:t>R</w:t>
      </w:r>
      <w:r>
        <w:rPr>
          <w:position w:val="7"/>
          <w:sz w:val="13"/>
        </w:rPr>
        <w:t>(1)</w:t>
      </w:r>
      <w:r>
        <w:rPr>
          <w:sz w:val="20"/>
        </w:rPr>
        <w:t>,</w:t>
      </w:r>
      <w:r>
        <w:rPr>
          <w:spacing w:val="-10"/>
          <w:sz w:val="20"/>
        </w:rPr>
        <w:t xml:space="preserve"> </w:t>
      </w:r>
      <w:r>
        <w:rPr>
          <w:sz w:val="20"/>
        </w:rPr>
        <w:t>Santelli</w:t>
      </w:r>
      <w:r>
        <w:rPr>
          <w:spacing w:val="-11"/>
          <w:sz w:val="20"/>
        </w:rPr>
        <w:t xml:space="preserve"> </w:t>
      </w:r>
      <w:r>
        <w:rPr>
          <w:sz w:val="20"/>
        </w:rPr>
        <w:t>L</w:t>
      </w:r>
      <w:r>
        <w:rPr>
          <w:position w:val="7"/>
          <w:sz w:val="13"/>
        </w:rPr>
        <w:t>(1)</w:t>
      </w:r>
      <w:r>
        <w:rPr>
          <w:sz w:val="20"/>
        </w:rPr>
        <w:t>,</w:t>
      </w:r>
      <w:r>
        <w:rPr>
          <w:spacing w:val="-10"/>
          <w:sz w:val="20"/>
        </w:rPr>
        <w:t xml:space="preserve"> </w:t>
      </w:r>
      <w:r>
        <w:rPr>
          <w:sz w:val="20"/>
        </w:rPr>
        <w:t>Garrigue</w:t>
      </w:r>
      <w:r>
        <w:rPr>
          <w:spacing w:val="-11"/>
          <w:sz w:val="20"/>
        </w:rPr>
        <w:t xml:space="preserve"> </w:t>
      </w:r>
      <w:r>
        <w:rPr>
          <w:sz w:val="20"/>
        </w:rPr>
        <w:t>C</w:t>
      </w:r>
      <w:r>
        <w:rPr>
          <w:position w:val="7"/>
          <w:sz w:val="13"/>
        </w:rPr>
        <w:t>(1)</w:t>
      </w:r>
      <w:r>
        <w:rPr>
          <w:sz w:val="20"/>
        </w:rPr>
        <w:t>,</w:t>
      </w:r>
      <w:r>
        <w:rPr>
          <w:spacing w:val="-10"/>
          <w:sz w:val="20"/>
        </w:rPr>
        <w:t xml:space="preserve"> </w:t>
      </w:r>
      <w:r>
        <w:rPr>
          <w:sz w:val="20"/>
        </w:rPr>
        <w:t>Manonelles</w:t>
      </w:r>
      <w:r>
        <w:rPr>
          <w:spacing w:val="-11"/>
          <w:sz w:val="20"/>
        </w:rPr>
        <w:t xml:space="preserve"> </w:t>
      </w:r>
      <w:r>
        <w:rPr>
          <w:sz w:val="20"/>
        </w:rPr>
        <w:t>GV</w:t>
      </w:r>
      <w:r>
        <w:rPr>
          <w:position w:val="7"/>
          <w:sz w:val="13"/>
        </w:rPr>
        <w:t>(2,3)</w:t>
      </w:r>
      <w:r>
        <w:rPr>
          <w:sz w:val="20"/>
        </w:rPr>
        <w:t>,</w:t>
      </w:r>
      <w:r>
        <w:rPr>
          <w:spacing w:val="-10"/>
          <w:sz w:val="20"/>
        </w:rPr>
        <w:t xml:space="preserve"> </w:t>
      </w:r>
      <w:r>
        <w:rPr>
          <w:sz w:val="20"/>
        </w:rPr>
        <w:t>De</w:t>
      </w:r>
      <w:r>
        <w:rPr>
          <w:spacing w:val="-12"/>
          <w:sz w:val="20"/>
        </w:rPr>
        <w:t xml:space="preserve"> </w:t>
      </w:r>
      <w:r>
        <w:rPr>
          <w:sz w:val="20"/>
        </w:rPr>
        <w:t>Mena</w:t>
      </w:r>
      <w:r>
        <w:rPr>
          <w:spacing w:val="-10"/>
          <w:sz w:val="20"/>
        </w:rPr>
        <w:t xml:space="preserve"> </w:t>
      </w:r>
      <w:r>
        <w:rPr>
          <w:sz w:val="20"/>
        </w:rPr>
        <w:t>AG</w:t>
      </w:r>
      <w:r>
        <w:rPr>
          <w:position w:val="7"/>
          <w:sz w:val="13"/>
        </w:rPr>
        <w:t>(3)</w:t>
      </w:r>
      <w:r>
        <w:rPr>
          <w:sz w:val="20"/>
        </w:rPr>
        <w:t>,</w:t>
      </w:r>
      <w:r>
        <w:rPr>
          <w:spacing w:val="-10"/>
          <w:sz w:val="20"/>
        </w:rPr>
        <w:t xml:space="preserve"> </w:t>
      </w:r>
      <w:r>
        <w:rPr>
          <w:sz w:val="20"/>
        </w:rPr>
        <w:t>Squassi</w:t>
      </w:r>
      <w:r>
        <w:rPr>
          <w:spacing w:val="-11"/>
          <w:sz w:val="20"/>
        </w:rPr>
        <w:t xml:space="preserve"> </w:t>
      </w:r>
      <w:r>
        <w:rPr>
          <w:sz w:val="20"/>
        </w:rPr>
        <w:t>IR</w:t>
      </w:r>
      <w:r>
        <w:rPr>
          <w:position w:val="7"/>
          <w:sz w:val="13"/>
        </w:rPr>
        <w:t>(4)</w:t>
      </w:r>
      <w:r>
        <w:rPr>
          <w:sz w:val="20"/>
        </w:rPr>
        <w:t>, Gómez Raccio A</w:t>
      </w:r>
      <w:r>
        <w:rPr>
          <w:position w:val="7"/>
          <w:sz w:val="13"/>
        </w:rPr>
        <w:t>(5)</w:t>
      </w:r>
    </w:p>
    <w:p w14:paraId="0C2A7228" w14:textId="77777777" w:rsidR="005E01D1" w:rsidRDefault="00000000">
      <w:pPr>
        <w:pStyle w:val="Textoindependiente"/>
        <w:spacing w:before="1" w:line="276" w:lineRule="auto"/>
        <w:ind w:right="282"/>
        <w:jc w:val="both"/>
      </w:pPr>
      <w:r>
        <w:rPr>
          <w:position w:val="7"/>
          <w:sz w:val="13"/>
        </w:rPr>
        <w:t>(1)</w:t>
      </w:r>
      <w:r>
        <w:rPr>
          <w:spacing w:val="-9"/>
          <w:position w:val="7"/>
          <w:sz w:val="13"/>
        </w:rPr>
        <w:t xml:space="preserve"> </w:t>
      </w:r>
      <w:r>
        <w:t>Clínica</w:t>
      </w:r>
      <w:r>
        <w:rPr>
          <w:spacing w:val="-12"/>
        </w:rPr>
        <w:t xml:space="preserve"> </w:t>
      </w:r>
      <w:r>
        <w:t>Pediátrica,</w:t>
      </w:r>
      <w:r>
        <w:rPr>
          <w:spacing w:val="-11"/>
        </w:rPr>
        <w:t xml:space="preserve"> </w:t>
      </w:r>
      <w:r>
        <w:rPr>
          <w:position w:val="7"/>
          <w:sz w:val="13"/>
        </w:rPr>
        <w:t>(2)</w:t>
      </w:r>
      <w:r>
        <w:t>Infectología,</w:t>
      </w:r>
      <w:r>
        <w:rPr>
          <w:spacing w:val="-11"/>
        </w:rPr>
        <w:t xml:space="preserve"> </w:t>
      </w:r>
      <w:r>
        <w:rPr>
          <w:position w:val="7"/>
          <w:sz w:val="13"/>
        </w:rPr>
        <w:t>(3)</w:t>
      </w:r>
      <w:r>
        <w:rPr>
          <w:spacing w:val="-9"/>
          <w:position w:val="7"/>
          <w:sz w:val="13"/>
        </w:rPr>
        <w:t xml:space="preserve"> </w:t>
      </w:r>
      <w:r>
        <w:t>Unidad</w:t>
      </w:r>
      <w:r>
        <w:rPr>
          <w:spacing w:val="-12"/>
        </w:rPr>
        <w:t xml:space="preserve"> </w:t>
      </w:r>
      <w:r>
        <w:t>10,</w:t>
      </w:r>
      <w:r>
        <w:rPr>
          <w:spacing w:val="-12"/>
        </w:rPr>
        <w:t xml:space="preserve"> </w:t>
      </w:r>
      <w:r>
        <w:rPr>
          <w:position w:val="7"/>
          <w:sz w:val="13"/>
        </w:rPr>
        <w:t>(4)</w:t>
      </w:r>
      <w:r>
        <w:rPr>
          <w:spacing w:val="-9"/>
          <w:position w:val="7"/>
          <w:sz w:val="13"/>
        </w:rPr>
        <w:t xml:space="preserve"> </w:t>
      </w:r>
      <w:r>
        <w:t>Tisiología,</w:t>
      </w:r>
      <w:r>
        <w:rPr>
          <w:position w:val="7"/>
          <w:sz w:val="13"/>
        </w:rPr>
        <w:t>(5)</w:t>
      </w:r>
      <w:r>
        <w:rPr>
          <w:spacing w:val="-9"/>
          <w:position w:val="7"/>
          <w:sz w:val="13"/>
        </w:rPr>
        <w:t xml:space="preserve"> </w:t>
      </w:r>
      <w:r>
        <w:t>Inmunología,</w:t>
      </w:r>
      <w:r>
        <w:rPr>
          <w:spacing w:val="-11"/>
        </w:rPr>
        <w:t xml:space="preserve"> </w:t>
      </w:r>
      <w:r>
        <w:t>Hospital</w:t>
      </w:r>
      <w:r>
        <w:rPr>
          <w:spacing w:val="-12"/>
        </w:rPr>
        <w:t xml:space="preserve"> </w:t>
      </w:r>
      <w:r>
        <w:t>de</w:t>
      </w:r>
      <w:r>
        <w:rPr>
          <w:spacing w:val="-12"/>
        </w:rPr>
        <w:t xml:space="preserve"> </w:t>
      </w:r>
      <w:r>
        <w:t>Niños</w:t>
      </w:r>
      <w:r>
        <w:rPr>
          <w:spacing w:val="-13"/>
        </w:rPr>
        <w:t xml:space="preserve"> </w:t>
      </w:r>
      <w:r>
        <w:t>Ricardo Gutiérrez. Ciudad Autónoma de Buenos Aires, Argentina.</w:t>
      </w:r>
    </w:p>
    <w:p w14:paraId="536A2B24" w14:textId="77777777" w:rsidR="005E01D1" w:rsidRDefault="00000000">
      <w:pPr>
        <w:pStyle w:val="Textoindependiente"/>
        <w:spacing w:before="109" w:line="276" w:lineRule="auto"/>
        <w:ind w:right="282"/>
        <w:jc w:val="both"/>
      </w:pPr>
      <w:r>
        <w:rPr>
          <w:b/>
          <w:spacing w:val="-2"/>
        </w:rPr>
        <w:t xml:space="preserve">Introducción: </w:t>
      </w:r>
      <w:r>
        <w:rPr>
          <w:i/>
          <w:spacing w:val="-2"/>
          <w:sz w:val="21"/>
        </w:rPr>
        <w:t>Mycobacterium</w:t>
      </w:r>
      <w:r>
        <w:rPr>
          <w:i/>
          <w:spacing w:val="-4"/>
          <w:sz w:val="21"/>
        </w:rPr>
        <w:t xml:space="preserve"> </w:t>
      </w:r>
      <w:r>
        <w:rPr>
          <w:i/>
          <w:spacing w:val="-2"/>
          <w:sz w:val="21"/>
        </w:rPr>
        <w:t>avium</w:t>
      </w:r>
      <w:r>
        <w:rPr>
          <w:i/>
          <w:spacing w:val="-4"/>
          <w:sz w:val="21"/>
        </w:rPr>
        <w:t xml:space="preserve"> </w:t>
      </w:r>
      <w:r>
        <w:rPr>
          <w:i/>
          <w:spacing w:val="-2"/>
          <w:sz w:val="21"/>
        </w:rPr>
        <w:t>complex</w:t>
      </w:r>
      <w:r>
        <w:rPr>
          <w:i/>
          <w:spacing w:val="-8"/>
          <w:sz w:val="21"/>
        </w:rPr>
        <w:t xml:space="preserve"> </w:t>
      </w:r>
      <w:r>
        <w:rPr>
          <w:spacing w:val="-2"/>
        </w:rPr>
        <w:t xml:space="preserve">(MAC) constituye la micobacteria no tuberculosa (MNT) </w:t>
      </w:r>
      <w:r>
        <w:t>aislada</w:t>
      </w:r>
      <w:r>
        <w:rPr>
          <w:spacing w:val="-3"/>
        </w:rPr>
        <w:t xml:space="preserve"> </w:t>
      </w:r>
      <w:r>
        <w:t>con</w:t>
      </w:r>
      <w:r>
        <w:rPr>
          <w:spacing w:val="-4"/>
        </w:rPr>
        <w:t xml:space="preserve"> </w:t>
      </w:r>
      <w:r>
        <w:t>mayor</w:t>
      </w:r>
      <w:r>
        <w:rPr>
          <w:spacing w:val="-4"/>
        </w:rPr>
        <w:t xml:space="preserve"> </w:t>
      </w:r>
      <w:r>
        <w:t>frecuencia</w:t>
      </w:r>
      <w:r>
        <w:rPr>
          <w:spacing w:val="-3"/>
        </w:rPr>
        <w:t xml:space="preserve"> </w:t>
      </w:r>
      <w:r>
        <w:t>desde</w:t>
      </w:r>
      <w:r>
        <w:rPr>
          <w:spacing w:val="-4"/>
        </w:rPr>
        <w:t xml:space="preserve"> </w:t>
      </w:r>
      <w:r>
        <w:t>el</w:t>
      </w:r>
      <w:r>
        <w:rPr>
          <w:spacing w:val="-4"/>
        </w:rPr>
        <w:t xml:space="preserve"> </w:t>
      </w:r>
      <w:r>
        <w:t>inicio</w:t>
      </w:r>
      <w:r>
        <w:rPr>
          <w:spacing w:val="-3"/>
        </w:rPr>
        <w:t xml:space="preserve"> </w:t>
      </w:r>
      <w:r>
        <w:t>de</w:t>
      </w:r>
      <w:r>
        <w:rPr>
          <w:spacing w:val="-3"/>
        </w:rPr>
        <w:t xml:space="preserve"> </w:t>
      </w:r>
      <w:r>
        <w:t>la</w:t>
      </w:r>
      <w:r>
        <w:rPr>
          <w:spacing w:val="-3"/>
        </w:rPr>
        <w:t xml:space="preserve"> </w:t>
      </w:r>
      <w:r>
        <w:t>epidemia</w:t>
      </w:r>
      <w:r>
        <w:rPr>
          <w:spacing w:val="-3"/>
        </w:rPr>
        <w:t xml:space="preserve"> </w:t>
      </w:r>
      <w:r>
        <w:t>por</w:t>
      </w:r>
      <w:r>
        <w:rPr>
          <w:spacing w:val="-5"/>
        </w:rPr>
        <w:t xml:space="preserve"> </w:t>
      </w:r>
      <w:r>
        <w:t>VIH-SIDA.</w:t>
      </w:r>
      <w:r>
        <w:rPr>
          <w:spacing w:val="-3"/>
        </w:rPr>
        <w:t xml:space="preserve"> </w:t>
      </w:r>
      <w:r>
        <w:t>Si</w:t>
      </w:r>
      <w:r>
        <w:rPr>
          <w:spacing w:val="-5"/>
        </w:rPr>
        <w:t xml:space="preserve"> </w:t>
      </w:r>
      <w:r>
        <w:t>bien</w:t>
      </w:r>
      <w:r>
        <w:rPr>
          <w:spacing w:val="-5"/>
        </w:rPr>
        <w:t xml:space="preserve"> </w:t>
      </w:r>
      <w:r>
        <w:t>se</w:t>
      </w:r>
      <w:r>
        <w:rPr>
          <w:spacing w:val="-5"/>
        </w:rPr>
        <w:t xml:space="preserve"> </w:t>
      </w:r>
      <w:r>
        <w:t>asocia</w:t>
      </w:r>
      <w:r>
        <w:rPr>
          <w:spacing w:val="-3"/>
        </w:rPr>
        <w:t xml:space="preserve"> </w:t>
      </w:r>
      <w:r>
        <w:t>a</w:t>
      </w:r>
      <w:r>
        <w:rPr>
          <w:spacing w:val="-5"/>
        </w:rPr>
        <w:t xml:space="preserve"> </w:t>
      </w:r>
      <w:r>
        <w:t>enferme- dad</w:t>
      </w:r>
      <w:r>
        <w:rPr>
          <w:spacing w:val="-9"/>
        </w:rPr>
        <w:t xml:space="preserve"> </w:t>
      </w:r>
      <w:r>
        <w:t>diseminada,</w:t>
      </w:r>
      <w:r>
        <w:rPr>
          <w:spacing w:val="-8"/>
        </w:rPr>
        <w:t xml:space="preserve"> </w:t>
      </w:r>
      <w:r>
        <w:t>las</w:t>
      </w:r>
      <w:r>
        <w:rPr>
          <w:spacing w:val="-8"/>
        </w:rPr>
        <w:t xml:space="preserve"> </w:t>
      </w:r>
      <w:r>
        <w:t>infecciones</w:t>
      </w:r>
      <w:r>
        <w:rPr>
          <w:spacing w:val="-8"/>
        </w:rPr>
        <w:t xml:space="preserve"> </w:t>
      </w:r>
      <w:r>
        <w:t>del</w:t>
      </w:r>
      <w:r>
        <w:rPr>
          <w:spacing w:val="-9"/>
        </w:rPr>
        <w:t xml:space="preserve"> </w:t>
      </w:r>
      <w:r>
        <w:t>sistema</w:t>
      </w:r>
      <w:r>
        <w:rPr>
          <w:spacing w:val="-8"/>
        </w:rPr>
        <w:t xml:space="preserve"> </w:t>
      </w:r>
      <w:r>
        <w:t>nervioso</w:t>
      </w:r>
      <w:r>
        <w:rPr>
          <w:spacing w:val="-8"/>
        </w:rPr>
        <w:t xml:space="preserve"> </w:t>
      </w:r>
      <w:r>
        <w:t>central</w:t>
      </w:r>
      <w:r>
        <w:rPr>
          <w:spacing w:val="-9"/>
        </w:rPr>
        <w:t xml:space="preserve"> </w:t>
      </w:r>
      <w:r>
        <w:t>(SNC)</w:t>
      </w:r>
      <w:r>
        <w:rPr>
          <w:spacing w:val="-10"/>
        </w:rPr>
        <w:t xml:space="preserve"> </w:t>
      </w:r>
      <w:r>
        <w:t>causadas</w:t>
      </w:r>
      <w:r>
        <w:rPr>
          <w:spacing w:val="-8"/>
        </w:rPr>
        <w:t xml:space="preserve"> </w:t>
      </w:r>
      <w:r>
        <w:t>por</w:t>
      </w:r>
      <w:r>
        <w:rPr>
          <w:spacing w:val="-10"/>
        </w:rPr>
        <w:t xml:space="preserve"> </w:t>
      </w:r>
      <w:r>
        <w:t>MNT</w:t>
      </w:r>
      <w:r>
        <w:rPr>
          <w:spacing w:val="-9"/>
        </w:rPr>
        <w:t xml:space="preserve"> </w:t>
      </w:r>
      <w:r>
        <w:t>son</w:t>
      </w:r>
      <w:r>
        <w:rPr>
          <w:spacing w:val="-9"/>
        </w:rPr>
        <w:t xml:space="preserve"> </w:t>
      </w:r>
      <w:r>
        <w:t>infrecuentes. Su mortalidad es elevada, principalmente en huéspedes inmunocomprometidos.</w:t>
      </w:r>
      <w:r>
        <w:rPr>
          <w:spacing w:val="-4"/>
        </w:rPr>
        <w:t xml:space="preserve"> </w:t>
      </w:r>
      <w:r>
        <w:rPr>
          <w:b/>
        </w:rPr>
        <w:t xml:space="preserve">Objetivos: </w:t>
      </w:r>
      <w:r>
        <w:t xml:space="preserve">Describir el caso de un paciente con error innato de la inmunidad que presentó un absceso cerebral por MAC. </w:t>
      </w:r>
      <w:r>
        <w:rPr>
          <w:b/>
        </w:rPr>
        <w:t>Desarrollo:</w:t>
      </w:r>
      <w:r>
        <w:rPr>
          <w:b/>
          <w:spacing w:val="-3"/>
        </w:rPr>
        <w:t xml:space="preserve"> </w:t>
      </w:r>
      <w:r>
        <w:t>Paciente</w:t>
      </w:r>
      <w:r>
        <w:rPr>
          <w:spacing w:val="-3"/>
        </w:rPr>
        <w:t xml:space="preserve"> </w:t>
      </w:r>
      <w:r>
        <w:t>de</w:t>
      </w:r>
      <w:r>
        <w:rPr>
          <w:spacing w:val="-3"/>
        </w:rPr>
        <w:t xml:space="preserve"> </w:t>
      </w:r>
      <w:r>
        <w:t>16</w:t>
      </w:r>
      <w:r>
        <w:rPr>
          <w:spacing w:val="-4"/>
        </w:rPr>
        <w:t xml:space="preserve"> </w:t>
      </w:r>
      <w:r>
        <w:t>años</w:t>
      </w:r>
      <w:r>
        <w:rPr>
          <w:spacing w:val="-3"/>
        </w:rPr>
        <w:t xml:space="preserve"> </w:t>
      </w:r>
      <w:r>
        <w:t>con</w:t>
      </w:r>
      <w:r>
        <w:rPr>
          <w:spacing w:val="-4"/>
        </w:rPr>
        <w:t xml:space="preserve"> </w:t>
      </w:r>
      <w:r>
        <w:t>inmunodeficiencia</w:t>
      </w:r>
      <w:r>
        <w:rPr>
          <w:spacing w:val="-3"/>
        </w:rPr>
        <w:t xml:space="preserve"> </w:t>
      </w:r>
      <w:r>
        <w:t>combinada</w:t>
      </w:r>
      <w:r>
        <w:rPr>
          <w:spacing w:val="-3"/>
        </w:rPr>
        <w:t xml:space="preserve"> </w:t>
      </w:r>
      <w:r>
        <w:t>por</w:t>
      </w:r>
      <w:r>
        <w:rPr>
          <w:spacing w:val="-4"/>
        </w:rPr>
        <w:t xml:space="preserve"> </w:t>
      </w:r>
      <w:r>
        <w:t>variante</w:t>
      </w:r>
      <w:r>
        <w:rPr>
          <w:spacing w:val="-3"/>
        </w:rPr>
        <w:t xml:space="preserve"> </w:t>
      </w:r>
      <w:r>
        <w:t>patogénica</w:t>
      </w:r>
      <w:r>
        <w:rPr>
          <w:spacing w:val="-6"/>
        </w:rPr>
        <w:t xml:space="preserve"> </w:t>
      </w:r>
      <w:r>
        <w:t>en</w:t>
      </w:r>
      <w:r>
        <w:rPr>
          <w:spacing w:val="-4"/>
        </w:rPr>
        <w:t xml:space="preserve"> </w:t>
      </w:r>
      <w:r>
        <w:t>el</w:t>
      </w:r>
      <w:r>
        <w:rPr>
          <w:spacing w:val="-4"/>
        </w:rPr>
        <w:t xml:space="preserve"> </w:t>
      </w:r>
      <w:r>
        <w:t>inhi- bidor</w:t>
      </w:r>
      <w:r>
        <w:rPr>
          <w:spacing w:val="-9"/>
        </w:rPr>
        <w:t xml:space="preserve"> </w:t>
      </w:r>
      <w:r>
        <w:t>alfa</w:t>
      </w:r>
      <w:r>
        <w:rPr>
          <w:spacing w:val="-8"/>
        </w:rPr>
        <w:t xml:space="preserve"> </w:t>
      </w:r>
      <w:r>
        <w:t>de</w:t>
      </w:r>
      <w:r>
        <w:rPr>
          <w:spacing w:val="-8"/>
        </w:rPr>
        <w:t xml:space="preserve"> </w:t>
      </w:r>
      <w:r>
        <w:t>NFKB.</w:t>
      </w:r>
      <w:r>
        <w:rPr>
          <w:spacing w:val="-8"/>
        </w:rPr>
        <w:t xml:space="preserve"> </w:t>
      </w:r>
      <w:r>
        <w:t>Como</w:t>
      </w:r>
      <w:r>
        <w:rPr>
          <w:spacing w:val="-8"/>
        </w:rPr>
        <w:t xml:space="preserve"> </w:t>
      </w:r>
      <w:r>
        <w:t>antecedentes</w:t>
      </w:r>
      <w:r>
        <w:rPr>
          <w:spacing w:val="-9"/>
        </w:rPr>
        <w:t xml:space="preserve"> </w:t>
      </w:r>
      <w:r>
        <w:t>se</w:t>
      </w:r>
      <w:r>
        <w:rPr>
          <w:spacing w:val="-8"/>
        </w:rPr>
        <w:t xml:space="preserve"> </w:t>
      </w:r>
      <w:r>
        <w:t>destacan,</w:t>
      </w:r>
      <w:r>
        <w:rPr>
          <w:spacing w:val="-8"/>
        </w:rPr>
        <w:t xml:space="preserve"> </w:t>
      </w:r>
      <w:r>
        <w:t>entre</w:t>
      </w:r>
      <w:r>
        <w:rPr>
          <w:spacing w:val="-8"/>
        </w:rPr>
        <w:t xml:space="preserve"> </w:t>
      </w:r>
      <w:r>
        <w:t>otros,</w:t>
      </w:r>
      <w:r>
        <w:rPr>
          <w:spacing w:val="-8"/>
        </w:rPr>
        <w:t xml:space="preserve"> </w:t>
      </w:r>
      <w:r>
        <w:t>enfermedad</w:t>
      </w:r>
      <w:r>
        <w:rPr>
          <w:spacing w:val="-9"/>
        </w:rPr>
        <w:t xml:space="preserve"> </w:t>
      </w:r>
      <w:r>
        <w:t>diseminada</w:t>
      </w:r>
      <w:r>
        <w:rPr>
          <w:spacing w:val="-8"/>
        </w:rPr>
        <w:t xml:space="preserve"> </w:t>
      </w:r>
      <w:r>
        <w:t>por</w:t>
      </w:r>
      <w:r>
        <w:rPr>
          <w:spacing w:val="-10"/>
        </w:rPr>
        <w:t xml:space="preserve"> </w:t>
      </w:r>
      <w:r>
        <w:t>bacilo</w:t>
      </w:r>
      <w:r>
        <w:rPr>
          <w:spacing w:val="-8"/>
        </w:rPr>
        <w:t xml:space="preserve"> </w:t>
      </w:r>
      <w:r>
        <w:t>de Calmette-Guérin a los 2 años y neumonía por MNT a los 9 años. Consultó por paresia del miembro superior</w:t>
      </w:r>
      <w:r>
        <w:rPr>
          <w:spacing w:val="-3"/>
        </w:rPr>
        <w:t xml:space="preserve"> </w:t>
      </w:r>
      <w:r>
        <w:t>izquierdo</w:t>
      </w:r>
      <w:r>
        <w:rPr>
          <w:spacing w:val="-1"/>
        </w:rPr>
        <w:t xml:space="preserve"> </w:t>
      </w:r>
      <w:r>
        <w:t>de</w:t>
      </w:r>
      <w:r>
        <w:rPr>
          <w:spacing w:val="-1"/>
        </w:rPr>
        <w:t xml:space="preserve"> </w:t>
      </w:r>
      <w:r>
        <w:t>inicio</w:t>
      </w:r>
      <w:r>
        <w:rPr>
          <w:spacing w:val="-2"/>
        </w:rPr>
        <w:t xml:space="preserve"> </w:t>
      </w:r>
      <w:r>
        <w:t>súbito</w:t>
      </w:r>
      <w:r>
        <w:rPr>
          <w:spacing w:val="-1"/>
        </w:rPr>
        <w:t xml:space="preserve"> </w:t>
      </w:r>
      <w:r>
        <w:t>con</w:t>
      </w:r>
      <w:r>
        <w:rPr>
          <w:spacing w:val="-2"/>
        </w:rPr>
        <w:t xml:space="preserve"> </w:t>
      </w:r>
      <w:r>
        <w:t>resolución</w:t>
      </w:r>
      <w:r>
        <w:rPr>
          <w:spacing w:val="-2"/>
        </w:rPr>
        <w:t xml:space="preserve"> </w:t>
      </w:r>
      <w:r>
        <w:t>espontánea</w:t>
      </w:r>
      <w:r>
        <w:rPr>
          <w:spacing w:val="-1"/>
        </w:rPr>
        <w:t xml:space="preserve"> </w:t>
      </w:r>
      <w:r>
        <w:t>en</w:t>
      </w:r>
      <w:r>
        <w:rPr>
          <w:spacing w:val="-3"/>
        </w:rPr>
        <w:t xml:space="preserve"> </w:t>
      </w:r>
      <w:r>
        <w:t>horas.</w:t>
      </w:r>
      <w:r>
        <w:rPr>
          <w:spacing w:val="-1"/>
        </w:rPr>
        <w:t xml:space="preserve"> </w:t>
      </w:r>
      <w:r>
        <w:t>Al</w:t>
      </w:r>
      <w:r>
        <w:rPr>
          <w:spacing w:val="-3"/>
        </w:rPr>
        <w:t xml:space="preserve"> </w:t>
      </w:r>
      <w:r>
        <w:t>examen</w:t>
      </w:r>
      <w:r>
        <w:rPr>
          <w:spacing w:val="-2"/>
        </w:rPr>
        <w:t xml:space="preserve"> </w:t>
      </w:r>
      <w:r>
        <w:t>físico</w:t>
      </w:r>
      <w:r>
        <w:rPr>
          <w:spacing w:val="-2"/>
        </w:rPr>
        <w:t xml:space="preserve"> </w:t>
      </w:r>
      <w:r>
        <w:t>se</w:t>
      </w:r>
      <w:r>
        <w:rPr>
          <w:spacing w:val="-1"/>
        </w:rPr>
        <w:t xml:space="preserve"> </w:t>
      </w:r>
      <w:r>
        <w:t>encontraba lúcido,</w:t>
      </w:r>
      <w:r>
        <w:rPr>
          <w:spacing w:val="-3"/>
        </w:rPr>
        <w:t xml:space="preserve"> </w:t>
      </w:r>
      <w:r>
        <w:t>afebril,</w:t>
      </w:r>
      <w:r>
        <w:rPr>
          <w:spacing w:val="-3"/>
        </w:rPr>
        <w:t xml:space="preserve"> </w:t>
      </w:r>
      <w:r>
        <w:t>adelgazado,</w:t>
      </w:r>
      <w:r>
        <w:rPr>
          <w:spacing w:val="-4"/>
        </w:rPr>
        <w:t xml:space="preserve"> </w:t>
      </w:r>
      <w:r>
        <w:t>sin</w:t>
      </w:r>
      <w:r>
        <w:rPr>
          <w:spacing w:val="-4"/>
        </w:rPr>
        <w:t xml:space="preserve"> </w:t>
      </w:r>
      <w:r>
        <w:t>otras</w:t>
      </w:r>
      <w:r>
        <w:rPr>
          <w:spacing w:val="-3"/>
        </w:rPr>
        <w:t xml:space="preserve"> </w:t>
      </w:r>
      <w:r>
        <w:t>manifestaciones</w:t>
      </w:r>
      <w:r>
        <w:rPr>
          <w:spacing w:val="-4"/>
        </w:rPr>
        <w:t xml:space="preserve"> </w:t>
      </w:r>
      <w:r>
        <w:t>clínicas.</w:t>
      </w:r>
      <w:r>
        <w:rPr>
          <w:spacing w:val="-3"/>
        </w:rPr>
        <w:t xml:space="preserve"> </w:t>
      </w:r>
      <w:r>
        <w:t>Se</w:t>
      </w:r>
      <w:r>
        <w:rPr>
          <w:spacing w:val="-3"/>
        </w:rPr>
        <w:t xml:space="preserve"> </w:t>
      </w:r>
      <w:r>
        <w:t>realizó</w:t>
      </w:r>
      <w:r>
        <w:rPr>
          <w:spacing w:val="-3"/>
        </w:rPr>
        <w:t xml:space="preserve"> </w:t>
      </w:r>
      <w:r>
        <w:t>resonancia</w:t>
      </w:r>
      <w:r>
        <w:rPr>
          <w:spacing w:val="-3"/>
        </w:rPr>
        <w:t xml:space="preserve"> </w:t>
      </w:r>
      <w:r>
        <w:t>magnética</w:t>
      </w:r>
      <w:r>
        <w:rPr>
          <w:spacing w:val="-4"/>
        </w:rPr>
        <w:t xml:space="preserve"> </w:t>
      </w:r>
      <w:r>
        <w:t>(RM)</w:t>
      </w:r>
      <w:r>
        <w:rPr>
          <w:spacing w:val="-4"/>
        </w:rPr>
        <w:t xml:space="preserve"> </w:t>
      </w:r>
      <w:r>
        <w:t>de SNC</w:t>
      </w:r>
      <w:r>
        <w:rPr>
          <w:spacing w:val="-7"/>
        </w:rPr>
        <w:t xml:space="preserve"> </w:t>
      </w:r>
      <w:r>
        <w:t>con</w:t>
      </w:r>
      <w:r>
        <w:rPr>
          <w:spacing w:val="-6"/>
        </w:rPr>
        <w:t xml:space="preserve"> </w:t>
      </w:r>
      <w:r>
        <w:t>contraste</w:t>
      </w:r>
      <w:r>
        <w:rPr>
          <w:spacing w:val="-6"/>
        </w:rPr>
        <w:t xml:space="preserve"> </w:t>
      </w:r>
      <w:r>
        <w:t>que</w:t>
      </w:r>
      <w:r>
        <w:rPr>
          <w:spacing w:val="-6"/>
        </w:rPr>
        <w:t xml:space="preserve"> </w:t>
      </w:r>
      <w:r>
        <w:t>evidenció</w:t>
      </w:r>
      <w:r>
        <w:rPr>
          <w:spacing w:val="-6"/>
        </w:rPr>
        <w:t xml:space="preserve"> </w:t>
      </w:r>
      <w:r>
        <w:t>un</w:t>
      </w:r>
      <w:r>
        <w:rPr>
          <w:spacing w:val="-6"/>
        </w:rPr>
        <w:t xml:space="preserve"> </w:t>
      </w:r>
      <w:r>
        <w:t>conglomerado</w:t>
      </w:r>
      <w:r>
        <w:rPr>
          <w:spacing w:val="-6"/>
        </w:rPr>
        <w:t xml:space="preserve"> </w:t>
      </w:r>
      <w:r>
        <w:t>de</w:t>
      </w:r>
      <w:r>
        <w:rPr>
          <w:spacing w:val="-7"/>
        </w:rPr>
        <w:t xml:space="preserve"> </w:t>
      </w:r>
      <w:r>
        <w:t>cavidades</w:t>
      </w:r>
      <w:r>
        <w:rPr>
          <w:spacing w:val="-6"/>
        </w:rPr>
        <w:t xml:space="preserve"> </w:t>
      </w:r>
      <w:r>
        <w:t>con</w:t>
      </w:r>
      <w:r>
        <w:rPr>
          <w:spacing w:val="-6"/>
        </w:rPr>
        <w:t xml:space="preserve"> </w:t>
      </w:r>
      <w:r>
        <w:t>realce</w:t>
      </w:r>
      <w:r>
        <w:rPr>
          <w:spacing w:val="-6"/>
        </w:rPr>
        <w:t xml:space="preserve"> </w:t>
      </w:r>
      <w:r>
        <w:t>anular</w:t>
      </w:r>
      <w:r>
        <w:rPr>
          <w:spacing w:val="-6"/>
        </w:rPr>
        <w:t xml:space="preserve"> </w:t>
      </w:r>
      <w:r>
        <w:t>en</w:t>
      </w:r>
      <w:r>
        <w:rPr>
          <w:spacing w:val="-6"/>
        </w:rPr>
        <w:t xml:space="preserve"> </w:t>
      </w:r>
      <w:r>
        <w:t>región</w:t>
      </w:r>
      <w:r>
        <w:rPr>
          <w:spacing w:val="-7"/>
        </w:rPr>
        <w:t xml:space="preserve"> </w:t>
      </w:r>
      <w:r>
        <w:t>parietooc- cipital derecha que se interpretaron como abscesos cerebrales (Figura 1). Los planteos diagnósticos fueron:</w:t>
      </w:r>
      <w:r>
        <w:rPr>
          <w:spacing w:val="-4"/>
        </w:rPr>
        <w:t xml:space="preserve"> </w:t>
      </w:r>
      <w:r>
        <w:t>absceso</w:t>
      </w:r>
      <w:r>
        <w:rPr>
          <w:spacing w:val="-2"/>
        </w:rPr>
        <w:t xml:space="preserve"> </w:t>
      </w:r>
      <w:r>
        <w:t>bacteriano,</w:t>
      </w:r>
      <w:r>
        <w:rPr>
          <w:spacing w:val="-2"/>
        </w:rPr>
        <w:t xml:space="preserve"> </w:t>
      </w:r>
      <w:r>
        <w:t>micótico,</w:t>
      </w:r>
      <w:r>
        <w:rPr>
          <w:spacing w:val="-3"/>
        </w:rPr>
        <w:t xml:space="preserve"> </w:t>
      </w:r>
      <w:r>
        <w:t>micobacteriano</w:t>
      </w:r>
      <w:r>
        <w:rPr>
          <w:spacing w:val="-3"/>
        </w:rPr>
        <w:t xml:space="preserve"> </w:t>
      </w:r>
      <w:r>
        <w:t>y/o</w:t>
      </w:r>
      <w:r>
        <w:rPr>
          <w:spacing w:val="-2"/>
        </w:rPr>
        <w:t xml:space="preserve"> </w:t>
      </w:r>
      <w:r>
        <w:t>toxoplasmosis</w:t>
      </w:r>
      <w:r>
        <w:rPr>
          <w:spacing w:val="-2"/>
        </w:rPr>
        <w:t xml:space="preserve"> </w:t>
      </w:r>
      <w:r>
        <w:t>cerebral.</w:t>
      </w:r>
      <w:r>
        <w:rPr>
          <w:spacing w:val="-3"/>
        </w:rPr>
        <w:t xml:space="preserve"> </w:t>
      </w:r>
      <w:r>
        <w:t>Se</w:t>
      </w:r>
      <w:r>
        <w:rPr>
          <w:spacing w:val="-2"/>
        </w:rPr>
        <w:t xml:space="preserve"> </w:t>
      </w:r>
      <w:r>
        <w:t>ingresaron</w:t>
      </w:r>
      <w:r>
        <w:rPr>
          <w:spacing w:val="-3"/>
        </w:rPr>
        <w:t xml:space="preserve"> </w:t>
      </w:r>
      <w:r>
        <w:t>mues- tras de líquido cefalorraquídeo, el citoquímico evidenció pleocitosis leve (11 células a predominio mo- nonuclear), hipoglucorraquia (37 mg/dl) e hiperproteinorraquia (88 mg/dl), sin rescate de gérmenes. Se medicó empíricamente presentando múltiples toxicidades y sin mejoría imagenológica. Se realizó biopsia quirúrgica por neuronavegación que informó presencia de bacilos ácido alcohol resistentes (Fi- gura</w:t>
      </w:r>
      <w:r>
        <w:rPr>
          <w:spacing w:val="-11"/>
        </w:rPr>
        <w:t xml:space="preserve"> </w:t>
      </w:r>
      <w:r>
        <w:t>2),</w:t>
      </w:r>
      <w:r>
        <w:rPr>
          <w:spacing w:val="-10"/>
        </w:rPr>
        <w:t xml:space="preserve"> </w:t>
      </w:r>
      <w:r>
        <w:t>con</w:t>
      </w:r>
      <w:r>
        <w:rPr>
          <w:spacing w:val="-11"/>
        </w:rPr>
        <w:t xml:space="preserve"> </w:t>
      </w:r>
      <w:r>
        <w:t>rescate</w:t>
      </w:r>
      <w:r>
        <w:rPr>
          <w:spacing w:val="-11"/>
        </w:rPr>
        <w:t xml:space="preserve"> </w:t>
      </w:r>
      <w:r>
        <w:t>de</w:t>
      </w:r>
      <w:r>
        <w:rPr>
          <w:spacing w:val="-11"/>
        </w:rPr>
        <w:t xml:space="preserve"> </w:t>
      </w:r>
      <w:r>
        <w:t>MAC</w:t>
      </w:r>
      <w:r>
        <w:rPr>
          <w:spacing w:val="-11"/>
        </w:rPr>
        <w:t xml:space="preserve"> </w:t>
      </w:r>
      <w:r>
        <w:t>en</w:t>
      </w:r>
      <w:r>
        <w:rPr>
          <w:spacing w:val="-11"/>
        </w:rPr>
        <w:t xml:space="preserve"> </w:t>
      </w:r>
      <w:r>
        <w:t>cultivo.</w:t>
      </w:r>
      <w:r>
        <w:rPr>
          <w:spacing w:val="-12"/>
        </w:rPr>
        <w:t xml:space="preserve"> </w:t>
      </w:r>
      <w:r>
        <w:t>Se</w:t>
      </w:r>
      <w:r>
        <w:rPr>
          <w:spacing w:val="-11"/>
        </w:rPr>
        <w:t xml:space="preserve"> </w:t>
      </w:r>
      <w:r>
        <w:t>adecuó</w:t>
      </w:r>
      <w:r>
        <w:rPr>
          <w:spacing w:val="-11"/>
        </w:rPr>
        <w:t xml:space="preserve"> </w:t>
      </w:r>
      <w:r>
        <w:t>esquema</w:t>
      </w:r>
      <w:r>
        <w:rPr>
          <w:spacing w:val="-11"/>
        </w:rPr>
        <w:t xml:space="preserve"> </w:t>
      </w:r>
      <w:r>
        <w:t>antimicrobiano</w:t>
      </w:r>
      <w:r>
        <w:rPr>
          <w:spacing w:val="-12"/>
        </w:rPr>
        <w:t xml:space="preserve"> </w:t>
      </w:r>
      <w:r>
        <w:t>a</w:t>
      </w:r>
      <w:r>
        <w:rPr>
          <w:spacing w:val="-11"/>
        </w:rPr>
        <w:t xml:space="preserve"> </w:t>
      </w:r>
      <w:r>
        <w:t>sensibilidad</w:t>
      </w:r>
      <w:r>
        <w:rPr>
          <w:spacing w:val="-11"/>
        </w:rPr>
        <w:t xml:space="preserve"> </w:t>
      </w:r>
      <w:r>
        <w:t>con</w:t>
      </w:r>
      <w:r>
        <w:rPr>
          <w:spacing w:val="-12"/>
        </w:rPr>
        <w:t xml:space="preserve"> </w:t>
      </w:r>
      <w:r>
        <w:t>evolución favorable.</w:t>
      </w:r>
      <w:r>
        <w:rPr>
          <w:spacing w:val="-3"/>
        </w:rPr>
        <w:t xml:space="preserve"> </w:t>
      </w:r>
      <w:r>
        <w:rPr>
          <w:b/>
        </w:rPr>
        <w:t>Conclusión:</w:t>
      </w:r>
      <w:r>
        <w:rPr>
          <w:b/>
          <w:spacing w:val="-3"/>
        </w:rPr>
        <w:t xml:space="preserve"> </w:t>
      </w:r>
      <w:r>
        <w:t>El absceso cerebral es una colección purulenta en el parénquima cerebral de variada</w:t>
      </w:r>
      <w:r>
        <w:rPr>
          <w:spacing w:val="-6"/>
        </w:rPr>
        <w:t xml:space="preserve"> </w:t>
      </w:r>
      <w:r>
        <w:t>etiología.</w:t>
      </w:r>
      <w:r>
        <w:rPr>
          <w:spacing w:val="-6"/>
        </w:rPr>
        <w:t xml:space="preserve"> </w:t>
      </w:r>
      <w:r>
        <w:t>La</w:t>
      </w:r>
      <w:r>
        <w:rPr>
          <w:spacing w:val="-6"/>
        </w:rPr>
        <w:t xml:space="preserve"> </w:t>
      </w:r>
      <w:r>
        <w:t>RM</w:t>
      </w:r>
      <w:r>
        <w:rPr>
          <w:spacing w:val="-6"/>
        </w:rPr>
        <w:t xml:space="preserve"> </w:t>
      </w:r>
      <w:r>
        <w:t>es</w:t>
      </w:r>
      <w:r>
        <w:rPr>
          <w:spacing w:val="-7"/>
        </w:rPr>
        <w:t xml:space="preserve"> </w:t>
      </w:r>
      <w:r>
        <w:t>el</w:t>
      </w:r>
      <w:r>
        <w:rPr>
          <w:spacing w:val="-7"/>
        </w:rPr>
        <w:t xml:space="preserve"> </w:t>
      </w:r>
      <w:r>
        <w:t>estudio</w:t>
      </w:r>
      <w:r>
        <w:rPr>
          <w:spacing w:val="-6"/>
        </w:rPr>
        <w:t xml:space="preserve"> </w:t>
      </w:r>
      <w:r>
        <w:t>de</w:t>
      </w:r>
      <w:r>
        <w:rPr>
          <w:spacing w:val="-7"/>
        </w:rPr>
        <w:t xml:space="preserve"> </w:t>
      </w:r>
      <w:r>
        <w:t>elección</w:t>
      </w:r>
      <w:r>
        <w:rPr>
          <w:spacing w:val="-7"/>
        </w:rPr>
        <w:t xml:space="preserve"> </w:t>
      </w:r>
      <w:r>
        <w:t>para</w:t>
      </w:r>
      <w:r>
        <w:rPr>
          <w:spacing w:val="-7"/>
        </w:rPr>
        <w:t xml:space="preserve"> </w:t>
      </w:r>
      <w:r>
        <w:t>detectar</w:t>
      </w:r>
      <w:r>
        <w:rPr>
          <w:spacing w:val="-7"/>
        </w:rPr>
        <w:t xml:space="preserve"> </w:t>
      </w:r>
      <w:r>
        <w:t>y</w:t>
      </w:r>
      <w:r>
        <w:rPr>
          <w:spacing w:val="-7"/>
        </w:rPr>
        <w:t xml:space="preserve"> </w:t>
      </w:r>
      <w:r>
        <w:t>caracterizar</w:t>
      </w:r>
      <w:r>
        <w:rPr>
          <w:spacing w:val="-7"/>
        </w:rPr>
        <w:t xml:space="preserve"> </w:t>
      </w:r>
      <w:r>
        <w:t>la</w:t>
      </w:r>
      <w:r>
        <w:rPr>
          <w:spacing w:val="-6"/>
        </w:rPr>
        <w:t xml:space="preserve"> </w:t>
      </w:r>
      <w:r>
        <w:t>lesión,</w:t>
      </w:r>
      <w:r>
        <w:rPr>
          <w:spacing w:val="-6"/>
        </w:rPr>
        <w:t xml:space="preserve"> </w:t>
      </w:r>
      <w:r>
        <w:t>siendo</w:t>
      </w:r>
      <w:r>
        <w:rPr>
          <w:spacing w:val="-6"/>
        </w:rPr>
        <w:t xml:space="preserve"> </w:t>
      </w:r>
      <w:r>
        <w:t>el</w:t>
      </w:r>
      <w:r>
        <w:rPr>
          <w:spacing w:val="-6"/>
        </w:rPr>
        <w:t xml:space="preserve"> </w:t>
      </w:r>
      <w:r>
        <w:t>cultivo del material el estándar de oro para su diagnóstico microbiológico. El tratamiento empírico de amplio espectro</w:t>
      </w:r>
      <w:r>
        <w:rPr>
          <w:spacing w:val="-4"/>
        </w:rPr>
        <w:t xml:space="preserve"> </w:t>
      </w:r>
      <w:r>
        <w:t>debe</w:t>
      </w:r>
      <w:r>
        <w:rPr>
          <w:spacing w:val="-4"/>
        </w:rPr>
        <w:t xml:space="preserve"> </w:t>
      </w:r>
      <w:r>
        <w:t>instaurarse</w:t>
      </w:r>
      <w:r>
        <w:rPr>
          <w:spacing w:val="-6"/>
        </w:rPr>
        <w:t xml:space="preserve"> </w:t>
      </w:r>
      <w:r>
        <w:t>precozmente</w:t>
      </w:r>
      <w:r>
        <w:rPr>
          <w:spacing w:val="-5"/>
        </w:rPr>
        <w:t xml:space="preserve"> </w:t>
      </w:r>
      <w:r>
        <w:t>y</w:t>
      </w:r>
      <w:r>
        <w:rPr>
          <w:spacing w:val="-4"/>
        </w:rPr>
        <w:t xml:space="preserve"> </w:t>
      </w:r>
      <w:r>
        <w:t>adecuarse</w:t>
      </w:r>
      <w:r>
        <w:rPr>
          <w:spacing w:val="-5"/>
        </w:rPr>
        <w:t xml:space="preserve"> </w:t>
      </w:r>
      <w:r>
        <w:t>según</w:t>
      </w:r>
      <w:r>
        <w:rPr>
          <w:spacing w:val="-4"/>
        </w:rPr>
        <w:t xml:space="preserve"> </w:t>
      </w:r>
      <w:r>
        <w:t>el</w:t>
      </w:r>
      <w:r>
        <w:rPr>
          <w:spacing w:val="-5"/>
        </w:rPr>
        <w:t xml:space="preserve"> </w:t>
      </w:r>
      <w:r>
        <w:t>germen</w:t>
      </w:r>
      <w:r>
        <w:rPr>
          <w:spacing w:val="-4"/>
        </w:rPr>
        <w:t xml:space="preserve"> </w:t>
      </w:r>
      <w:r>
        <w:t>hallado.</w:t>
      </w:r>
      <w:r>
        <w:rPr>
          <w:spacing w:val="-5"/>
        </w:rPr>
        <w:t xml:space="preserve"> </w:t>
      </w:r>
      <w:r>
        <w:t>Las</w:t>
      </w:r>
      <w:r>
        <w:rPr>
          <w:spacing w:val="-4"/>
        </w:rPr>
        <w:t xml:space="preserve"> </w:t>
      </w:r>
      <w:r>
        <w:t>infecciones</w:t>
      </w:r>
      <w:r>
        <w:rPr>
          <w:spacing w:val="-5"/>
        </w:rPr>
        <w:t xml:space="preserve"> </w:t>
      </w:r>
      <w:r>
        <w:t>por</w:t>
      </w:r>
      <w:r>
        <w:rPr>
          <w:spacing w:val="-5"/>
        </w:rPr>
        <w:t xml:space="preserve"> </w:t>
      </w:r>
      <w:r>
        <w:t>MAC en</w:t>
      </w:r>
      <w:r>
        <w:rPr>
          <w:spacing w:val="-16"/>
        </w:rPr>
        <w:t xml:space="preserve"> </w:t>
      </w:r>
      <w:r>
        <w:t>el</w:t>
      </w:r>
      <w:r>
        <w:rPr>
          <w:spacing w:val="-16"/>
        </w:rPr>
        <w:t xml:space="preserve"> </w:t>
      </w:r>
      <w:r>
        <w:t>SNC</w:t>
      </w:r>
      <w:r>
        <w:rPr>
          <w:spacing w:val="-15"/>
        </w:rPr>
        <w:t xml:space="preserve"> </w:t>
      </w:r>
      <w:r>
        <w:t>son</w:t>
      </w:r>
      <w:r>
        <w:rPr>
          <w:spacing w:val="-16"/>
        </w:rPr>
        <w:t xml:space="preserve"> </w:t>
      </w:r>
      <w:r>
        <w:t>un</w:t>
      </w:r>
      <w:r>
        <w:rPr>
          <w:spacing w:val="-16"/>
        </w:rPr>
        <w:t xml:space="preserve"> </w:t>
      </w:r>
      <w:r>
        <w:t>desafío</w:t>
      </w:r>
      <w:r>
        <w:rPr>
          <w:spacing w:val="-15"/>
        </w:rPr>
        <w:t xml:space="preserve"> </w:t>
      </w:r>
      <w:r>
        <w:t>diagnóstico</w:t>
      </w:r>
      <w:r>
        <w:rPr>
          <w:spacing w:val="-16"/>
        </w:rPr>
        <w:t xml:space="preserve"> </w:t>
      </w:r>
      <w:r>
        <w:t>dada</w:t>
      </w:r>
      <w:r>
        <w:rPr>
          <w:spacing w:val="-15"/>
        </w:rPr>
        <w:t xml:space="preserve"> </w:t>
      </w:r>
      <w:r>
        <w:t>la</w:t>
      </w:r>
      <w:r>
        <w:rPr>
          <w:spacing w:val="-16"/>
        </w:rPr>
        <w:t xml:space="preserve"> </w:t>
      </w:r>
      <w:r>
        <w:t>rareza</w:t>
      </w:r>
      <w:r>
        <w:rPr>
          <w:spacing w:val="-16"/>
        </w:rPr>
        <w:t xml:space="preserve"> </w:t>
      </w:r>
      <w:r>
        <w:t>de</w:t>
      </w:r>
      <w:r>
        <w:rPr>
          <w:spacing w:val="-15"/>
        </w:rPr>
        <w:t xml:space="preserve"> </w:t>
      </w:r>
      <w:r>
        <w:t>la</w:t>
      </w:r>
      <w:r>
        <w:rPr>
          <w:spacing w:val="-16"/>
        </w:rPr>
        <w:t xml:space="preserve"> </w:t>
      </w:r>
      <w:r>
        <w:t>entidad,</w:t>
      </w:r>
      <w:r>
        <w:rPr>
          <w:spacing w:val="-16"/>
        </w:rPr>
        <w:t xml:space="preserve"> </w:t>
      </w:r>
      <w:r>
        <w:t>los</w:t>
      </w:r>
      <w:r>
        <w:rPr>
          <w:spacing w:val="-15"/>
        </w:rPr>
        <w:t xml:space="preserve"> </w:t>
      </w:r>
      <w:r>
        <w:t>múltiples</w:t>
      </w:r>
      <w:r>
        <w:rPr>
          <w:spacing w:val="-16"/>
        </w:rPr>
        <w:t xml:space="preserve"> </w:t>
      </w:r>
      <w:r>
        <w:t>diagnósticos</w:t>
      </w:r>
      <w:r>
        <w:rPr>
          <w:spacing w:val="-15"/>
        </w:rPr>
        <w:t xml:space="preserve"> </w:t>
      </w:r>
      <w:r>
        <w:t>diferenciales y la variada presentación clínica. Deben sospecharse, junto con otros patógenos oportunistas, en pa- cientes con errores innatos de la inmunidad e inmunodeficiencias secundarias.</w:t>
      </w:r>
    </w:p>
    <w:p w14:paraId="2B05F047" w14:textId="77777777" w:rsidR="005E01D1" w:rsidRDefault="005E01D1">
      <w:pPr>
        <w:pStyle w:val="Textoindependiente"/>
        <w:spacing w:line="276" w:lineRule="auto"/>
        <w:jc w:val="both"/>
        <w:sectPr w:rsidR="005E01D1">
          <w:headerReference w:type="default" r:id="rId29"/>
          <w:footerReference w:type="default" r:id="rId30"/>
          <w:pgSz w:w="11910" w:h="16840"/>
          <w:pgMar w:top="1500" w:right="1133" w:bottom="1660" w:left="1275" w:header="568" w:footer="1476" w:gutter="0"/>
          <w:cols w:space="720"/>
        </w:sectPr>
      </w:pPr>
    </w:p>
    <w:p w14:paraId="1DDF925C" w14:textId="77777777" w:rsidR="005E01D1" w:rsidRDefault="00000000">
      <w:pPr>
        <w:pStyle w:val="Textoindependiente"/>
        <w:spacing w:before="2"/>
        <w:ind w:left="0"/>
        <w:rPr>
          <w:sz w:val="4"/>
        </w:rPr>
      </w:pPr>
      <w:r>
        <w:rPr>
          <w:noProof/>
          <w:sz w:val="4"/>
        </w:rPr>
        <w:lastRenderedPageBreak/>
        <w:drawing>
          <wp:anchor distT="0" distB="0" distL="0" distR="0" simplePos="0" relativeHeight="487113728" behindDoc="1" locked="0" layoutInCell="1" allowOverlap="1" wp14:anchorId="6D60C96B" wp14:editId="351C0143">
            <wp:simplePos x="0" y="0"/>
            <wp:positionH relativeFrom="page">
              <wp:posOffset>0</wp:posOffset>
            </wp:positionH>
            <wp:positionV relativeFrom="page">
              <wp:posOffset>1516704</wp:posOffset>
            </wp:positionV>
            <wp:extent cx="7487842" cy="7430303"/>
            <wp:effectExtent l="0" t="0" r="0" b="0"/>
            <wp:wrapNone/>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6" cstate="print"/>
                    <a:stretch>
                      <a:fillRect/>
                    </a:stretch>
                  </pic:blipFill>
                  <pic:spPr>
                    <a:xfrm>
                      <a:off x="0" y="0"/>
                      <a:ext cx="7487842" cy="7430303"/>
                    </a:xfrm>
                    <a:prstGeom prst="rect">
                      <a:avLst/>
                    </a:prstGeom>
                  </pic:spPr>
                </pic:pic>
              </a:graphicData>
            </a:graphic>
          </wp:anchor>
        </w:drawing>
      </w:r>
    </w:p>
    <w:p w14:paraId="24FEA09A" w14:textId="77777777" w:rsidR="005E01D1" w:rsidRDefault="00000000">
      <w:pPr>
        <w:ind w:left="511"/>
        <w:rPr>
          <w:position w:val="5"/>
          <w:sz w:val="20"/>
        </w:rPr>
      </w:pPr>
      <w:r>
        <w:rPr>
          <w:noProof/>
          <w:sz w:val="20"/>
        </w:rPr>
        <w:drawing>
          <wp:inline distT="0" distB="0" distL="0" distR="0" wp14:anchorId="0E6936B1" wp14:editId="7563E57C">
            <wp:extent cx="2024890" cy="2975609"/>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31" cstate="print"/>
                    <a:stretch>
                      <a:fillRect/>
                    </a:stretch>
                  </pic:blipFill>
                  <pic:spPr>
                    <a:xfrm>
                      <a:off x="0" y="0"/>
                      <a:ext cx="2024890" cy="2975609"/>
                    </a:xfrm>
                    <a:prstGeom prst="rect">
                      <a:avLst/>
                    </a:prstGeom>
                  </pic:spPr>
                </pic:pic>
              </a:graphicData>
            </a:graphic>
          </wp:inline>
        </w:drawing>
      </w:r>
      <w:r>
        <w:rPr>
          <w:rFonts w:ascii="Times New Roman"/>
          <w:spacing w:val="146"/>
          <w:sz w:val="20"/>
        </w:rPr>
        <w:t xml:space="preserve"> </w:t>
      </w:r>
      <w:r>
        <w:rPr>
          <w:noProof/>
          <w:spacing w:val="146"/>
          <w:position w:val="5"/>
          <w:sz w:val="20"/>
        </w:rPr>
        <w:drawing>
          <wp:inline distT="0" distB="0" distL="0" distR="0" wp14:anchorId="1467C74D" wp14:editId="6C55952F">
            <wp:extent cx="3143263" cy="2943225"/>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32" cstate="print"/>
                    <a:stretch>
                      <a:fillRect/>
                    </a:stretch>
                  </pic:blipFill>
                  <pic:spPr>
                    <a:xfrm>
                      <a:off x="0" y="0"/>
                      <a:ext cx="3143263" cy="2943225"/>
                    </a:xfrm>
                    <a:prstGeom prst="rect">
                      <a:avLst/>
                    </a:prstGeom>
                  </pic:spPr>
                </pic:pic>
              </a:graphicData>
            </a:graphic>
          </wp:inline>
        </w:drawing>
      </w:r>
    </w:p>
    <w:p w14:paraId="5763EADE" w14:textId="77777777" w:rsidR="005E01D1" w:rsidRDefault="005E01D1">
      <w:pPr>
        <w:pStyle w:val="Textoindependiente"/>
        <w:spacing w:before="62"/>
        <w:ind w:left="0"/>
        <w:rPr>
          <w:sz w:val="22"/>
        </w:rPr>
      </w:pPr>
    </w:p>
    <w:p w14:paraId="2F3625F5" w14:textId="77777777" w:rsidR="005E01D1" w:rsidRDefault="00000000">
      <w:pPr>
        <w:pStyle w:val="Ttulo1"/>
        <w:spacing w:before="0" w:line="360" w:lineRule="auto"/>
        <w:ind w:right="274" w:hanging="1"/>
        <w:jc w:val="left"/>
        <w:rPr>
          <w:b w:val="0"/>
        </w:rPr>
      </w:pPr>
      <w:r>
        <w:t>P-166.</w:t>
      </w:r>
      <w:r>
        <w:rPr>
          <w:spacing w:val="-17"/>
        </w:rPr>
        <w:t xml:space="preserve"> </w:t>
      </w:r>
      <w:r>
        <w:t>Síndrome</w:t>
      </w:r>
      <w:r>
        <w:rPr>
          <w:spacing w:val="-16"/>
        </w:rPr>
        <w:t xml:space="preserve"> </w:t>
      </w:r>
      <w:r>
        <w:t>de</w:t>
      </w:r>
      <w:r>
        <w:rPr>
          <w:spacing w:val="-16"/>
        </w:rPr>
        <w:t xml:space="preserve"> </w:t>
      </w:r>
      <w:r>
        <w:t>Rendu-Osler-Weber</w:t>
      </w:r>
      <w:r>
        <w:rPr>
          <w:spacing w:val="-16"/>
        </w:rPr>
        <w:t xml:space="preserve"> </w:t>
      </w:r>
      <w:r>
        <w:t>(Telangiectasia</w:t>
      </w:r>
      <w:r>
        <w:rPr>
          <w:spacing w:val="-16"/>
        </w:rPr>
        <w:t xml:space="preserve"> </w:t>
      </w:r>
      <w:r>
        <w:t>Hemorrágica</w:t>
      </w:r>
      <w:r>
        <w:rPr>
          <w:spacing w:val="-16"/>
        </w:rPr>
        <w:t xml:space="preserve"> </w:t>
      </w:r>
      <w:r>
        <w:t>Hereditaria). A propósito de un caso</w:t>
      </w:r>
      <w:r>
        <w:rPr>
          <w:b w:val="0"/>
        </w:rPr>
        <w:t>.</w:t>
      </w:r>
    </w:p>
    <w:p w14:paraId="4B5B03A4" w14:textId="77777777" w:rsidR="005E01D1" w:rsidRDefault="00000000">
      <w:pPr>
        <w:pStyle w:val="Textoindependiente"/>
        <w:spacing w:before="1"/>
      </w:pPr>
      <w:r>
        <w:rPr>
          <w:noProof/>
        </w:rPr>
        <mc:AlternateContent>
          <mc:Choice Requires="wps">
            <w:drawing>
              <wp:anchor distT="0" distB="0" distL="0" distR="0" simplePos="0" relativeHeight="15764992" behindDoc="0" locked="0" layoutInCell="1" allowOverlap="1" wp14:anchorId="2A491F77" wp14:editId="5248E794">
                <wp:simplePos x="0" y="0"/>
                <wp:positionH relativeFrom="page">
                  <wp:posOffset>900683</wp:posOffset>
                </wp:positionH>
                <wp:positionV relativeFrom="paragraph">
                  <wp:posOffset>138386</wp:posOffset>
                </wp:positionV>
                <wp:extent cx="593090" cy="8890"/>
                <wp:effectExtent l="0" t="0" r="0" b="0"/>
                <wp:wrapNone/>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90" cy="8890"/>
                        </a:xfrm>
                        <a:custGeom>
                          <a:avLst/>
                          <a:gdLst/>
                          <a:ahLst/>
                          <a:cxnLst/>
                          <a:rect l="l" t="t" r="r" b="b"/>
                          <a:pathLst>
                            <a:path w="593090" h="8890">
                              <a:moveTo>
                                <a:pt x="592835" y="0"/>
                              </a:moveTo>
                              <a:lnTo>
                                <a:pt x="0" y="0"/>
                              </a:lnTo>
                              <a:lnTo>
                                <a:pt x="0" y="8382"/>
                              </a:lnTo>
                              <a:lnTo>
                                <a:pt x="592835" y="8382"/>
                              </a:lnTo>
                              <a:lnTo>
                                <a:pt x="5928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86B714" id="Graphic 231" o:spid="_x0000_s1026" style="position:absolute;margin-left:70.9pt;margin-top:10.9pt;width:46.7pt;height:.7pt;z-index:15764992;visibility:visible;mso-wrap-style:square;mso-wrap-distance-left:0;mso-wrap-distance-top:0;mso-wrap-distance-right:0;mso-wrap-distance-bottom:0;mso-position-horizontal:absolute;mso-position-horizontal-relative:page;mso-position-vertical:absolute;mso-position-vertical-relative:text;v-text-anchor:top" coordsize="5930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" path="m592835,l,,,8382r592835,l592835,xe" fillcolor="black" stroked="f">
                <v:path arrowok="t"/>
                <w10:wrap anchorx="page"/>
              </v:shape>
            </w:pict>
          </mc:Fallback>
        </mc:AlternateContent>
      </w:r>
      <w:r>
        <w:t>Artana</w:t>
      </w:r>
      <w:r>
        <w:rPr>
          <w:spacing w:val="-4"/>
        </w:rPr>
        <w:t xml:space="preserve"> </w:t>
      </w:r>
      <w:r>
        <w:t>C</w:t>
      </w:r>
      <w:r>
        <w:rPr>
          <w:position w:val="7"/>
          <w:sz w:val="13"/>
        </w:rPr>
        <w:t>(1)</w:t>
      </w:r>
      <w:r>
        <w:t>,</w:t>
      </w:r>
      <w:r>
        <w:rPr>
          <w:spacing w:val="-4"/>
        </w:rPr>
        <w:t xml:space="preserve"> </w:t>
      </w:r>
      <w:r>
        <w:t>Giménez</w:t>
      </w:r>
      <w:r>
        <w:rPr>
          <w:spacing w:val="-4"/>
        </w:rPr>
        <w:t xml:space="preserve"> </w:t>
      </w:r>
      <w:r>
        <w:t>S</w:t>
      </w:r>
      <w:r>
        <w:rPr>
          <w:position w:val="7"/>
          <w:sz w:val="13"/>
        </w:rPr>
        <w:t>(1)</w:t>
      </w:r>
      <w:r>
        <w:t>,</w:t>
      </w:r>
      <w:r>
        <w:rPr>
          <w:spacing w:val="-4"/>
        </w:rPr>
        <w:t xml:space="preserve"> </w:t>
      </w:r>
      <w:r>
        <w:t>Sanchez</w:t>
      </w:r>
      <w:r>
        <w:rPr>
          <w:spacing w:val="-5"/>
        </w:rPr>
        <w:t xml:space="preserve"> </w:t>
      </w:r>
      <w:r>
        <w:t>Toyos</w:t>
      </w:r>
      <w:r>
        <w:rPr>
          <w:spacing w:val="-5"/>
        </w:rPr>
        <w:t xml:space="preserve"> </w:t>
      </w:r>
      <w:r>
        <w:rPr>
          <w:spacing w:val="-4"/>
        </w:rPr>
        <w:t>I</w:t>
      </w:r>
      <w:r>
        <w:rPr>
          <w:spacing w:val="-4"/>
          <w:position w:val="7"/>
          <w:sz w:val="13"/>
        </w:rPr>
        <w:t>(1)</w:t>
      </w:r>
      <w:r>
        <w:rPr>
          <w:spacing w:val="-4"/>
        </w:rPr>
        <w:t>.</w:t>
      </w:r>
    </w:p>
    <w:p w14:paraId="7DA78A09" w14:textId="77777777" w:rsidR="005E01D1" w:rsidRDefault="00000000">
      <w:pPr>
        <w:pStyle w:val="Textoindependiente"/>
        <w:spacing w:before="37"/>
      </w:pPr>
      <w:r>
        <w:rPr>
          <w:position w:val="7"/>
          <w:sz w:val="13"/>
        </w:rPr>
        <w:t>(1)</w:t>
      </w:r>
      <w:r>
        <w:t>Pediatría,</w:t>
      </w:r>
      <w:r>
        <w:rPr>
          <w:spacing w:val="-5"/>
        </w:rPr>
        <w:t xml:space="preserve"> </w:t>
      </w:r>
      <w:r>
        <w:t>Hospital</w:t>
      </w:r>
      <w:r>
        <w:rPr>
          <w:spacing w:val="-5"/>
        </w:rPr>
        <w:t xml:space="preserve"> </w:t>
      </w:r>
      <w:r>
        <w:t>de</w:t>
      </w:r>
      <w:r>
        <w:rPr>
          <w:spacing w:val="-4"/>
        </w:rPr>
        <w:t xml:space="preserve"> </w:t>
      </w:r>
      <w:r>
        <w:t>Niños</w:t>
      </w:r>
      <w:r>
        <w:rPr>
          <w:spacing w:val="-5"/>
        </w:rPr>
        <w:t xml:space="preserve"> </w:t>
      </w:r>
      <w:r>
        <w:t>Dr.</w:t>
      </w:r>
      <w:r>
        <w:rPr>
          <w:spacing w:val="-4"/>
        </w:rPr>
        <w:t xml:space="preserve"> </w:t>
      </w:r>
      <w:r>
        <w:t>Ricardo</w:t>
      </w:r>
      <w:r>
        <w:rPr>
          <w:spacing w:val="-4"/>
        </w:rPr>
        <w:t xml:space="preserve"> </w:t>
      </w:r>
      <w:r>
        <w:t>Gutiérrez.</w:t>
      </w:r>
      <w:r>
        <w:rPr>
          <w:spacing w:val="-5"/>
        </w:rPr>
        <w:t xml:space="preserve"> </w:t>
      </w:r>
      <w:r>
        <w:t>Ciudad</w:t>
      </w:r>
      <w:r>
        <w:rPr>
          <w:spacing w:val="-5"/>
        </w:rPr>
        <w:t xml:space="preserve"> </w:t>
      </w:r>
      <w:r>
        <w:t>Autónoma</w:t>
      </w:r>
      <w:r>
        <w:rPr>
          <w:spacing w:val="-4"/>
        </w:rPr>
        <w:t xml:space="preserve"> </w:t>
      </w:r>
      <w:r>
        <w:t>de</w:t>
      </w:r>
      <w:r>
        <w:rPr>
          <w:spacing w:val="-5"/>
        </w:rPr>
        <w:t xml:space="preserve"> </w:t>
      </w:r>
      <w:r>
        <w:t>Buenos</w:t>
      </w:r>
      <w:r>
        <w:rPr>
          <w:spacing w:val="-4"/>
        </w:rPr>
        <w:t xml:space="preserve"> </w:t>
      </w:r>
      <w:r>
        <w:t>Aires,</w:t>
      </w:r>
      <w:r>
        <w:rPr>
          <w:spacing w:val="-4"/>
        </w:rPr>
        <w:t xml:space="preserve"> </w:t>
      </w:r>
      <w:r>
        <w:rPr>
          <w:spacing w:val="-2"/>
        </w:rPr>
        <w:t>Argentina.</w:t>
      </w:r>
    </w:p>
    <w:p w14:paraId="1F6764D9" w14:textId="77777777" w:rsidR="005E01D1" w:rsidRDefault="00000000">
      <w:pPr>
        <w:pStyle w:val="Textoindependiente"/>
        <w:spacing w:before="156" w:line="276" w:lineRule="auto"/>
        <w:ind w:left="142" w:right="281" w:firstLine="1"/>
        <w:jc w:val="both"/>
      </w:pPr>
      <w:r>
        <w:rPr>
          <w:b/>
        </w:rPr>
        <w:t xml:space="preserve">Introducción: </w:t>
      </w:r>
      <w:r>
        <w:t>El síndrome de Rendu-Osler-Weber, también conocido como Telangiectasia Hemorrá- gica</w:t>
      </w:r>
      <w:r>
        <w:rPr>
          <w:spacing w:val="-3"/>
        </w:rPr>
        <w:t xml:space="preserve"> </w:t>
      </w:r>
      <w:r>
        <w:t>Hereditaria,</w:t>
      </w:r>
      <w:r>
        <w:rPr>
          <w:spacing w:val="-3"/>
        </w:rPr>
        <w:t xml:space="preserve"> </w:t>
      </w:r>
      <w:r>
        <w:t>es</w:t>
      </w:r>
      <w:r>
        <w:rPr>
          <w:spacing w:val="-3"/>
        </w:rPr>
        <w:t xml:space="preserve"> </w:t>
      </w:r>
      <w:r>
        <w:t>una</w:t>
      </w:r>
      <w:r>
        <w:rPr>
          <w:spacing w:val="-3"/>
        </w:rPr>
        <w:t xml:space="preserve"> </w:t>
      </w:r>
      <w:r>
        <w:t>enfermedad</w:t>
      </w:r>
      <w:r>
        <w:rPr>
          <w:spacing w:val="-4"/>
        </w:rPr>
        <w:t xml:space="preserve"> </w:t>
      </w:r>
      <w:r>
        <w:t>vascular</w:t>
      </w:r>
      <w:r>
        <w:rPr>
          <w:spacing w:val="-4"/>
        </w:rPr>
        <w:t xml:space="preserve"> </w:t>
      </w:r>
      <w:r>
        <w:t>poco</w:t>
      </w:r>
      <w:r>
        <w:rPr>
          <w:spacing w:val="-3"/>
        </w:rPr>
        <w:t xml:space="preserve"> </w:t>
      </w:r>
      <w:r>
        <w:t>frecuente.</w:t>
      </w:r>
      <w:r>
        <w:rPr>
          <w:spacing w:val="-3"/>
        </w:rPr>
        <w:t xml:space="preserve"> </w:t>
      </w:r>
      <w:r>
        <w:t>Consiste</w:t>
      </w:r>
      <w:r>
        <w:rPr>
          <w:spacing w:val="-5"/>
        </w:rPr>
        <w:t xml:space="preserve"> </w:t>
      </w:r>
      <w:r>
        <w:t>en</w:t>
      </w:r>
      <w:r>
        <w:rPr>
          <w:spacing w:val="-4"/>
        </w:rPr>
        <w:t xml:space="preserve"> </w:t>
      </w:r>
      <w:r>
        <w:t>cambios</w:t>
      </w:r>
      <w:r>
        <w:rPr>
          <w:spacing w:val="-3"/>
        </w:rPr>
        <w:t xml:space="preserve"> </w:t>
      </w:r>
      <w:r>
        <w:t>displásicos</w:t>
      </w:r>
      <w:r>
        <w:rPr>
          <w:spacing w:val="-4"/>
        </w:rPr>
        <w:t xml:space="preserve"> </w:t>
      </w:r>
      <w:r>
        <w:t>vascula- res</w:t>
      </w:r>
      <w:r>
        <w:rPr>
          <w:spacing w:val="-3"/>
        </w:rPr>
        <w:t xml:space="preserve"> </w:t>
      </w:r>
      <w:r>
        <w:t>con</w:t>
      </w:r>
      <w:r>
        <w:rPr>
          <w:spacing w:val="-4"/>
        </w:rPr>
        <w:t xml:space="preserve"> </w:t>
      </w:r>
      <w:r>
        <w:t>compromiso</w:t>
      </w:r>
      <w:r>
        <w:rPr>
          <w:spacing w:val="-3"/>
        </w:rPr>
        <w:t xml:space="preserve"> </w:t>
      </w:r>
      <w:r>
        <w:t>multisistémico.</w:t>
      </w:r>
      <w:r>
        <w:rPr>
          <w:spacing w:val="-3"/>
        </w:rPr>
        <w:t xml:space="preserve"> </w:t>
      </w:r>
      <w:r>
        <w:t>Presenta</w:t>
      </w:r>
      <w:r>
        <w:rPr>
          <w:spacing w:val="-3"/>
        </w:rPr>
        <w:t xml:space="preserve"> </w:t>
      </w:r>
      <w:r>
        <w:t>diversas</w:t>
      </w:r>
      <w:r>
        <w:rPr>
          <w:spacing w:val="-4"/>
        </w:rPr>
        <w:t xml:space="preserve"> </w:t>
      </w:r>
      <w:r>
        <w:t>complicaciones,</w:t>
      </w:r>
      <w:r>
        <w:rPr>
          <w:spacing w:val="-4"/>
        </w:rPr>
        <w:t xml:space="preserve"> </w:t>
      </w:r>
      <w:r>
        <w:t>siendo</w:t>
      </w:r>
      <w:r>
        <w:rPr>
          <w:spacing w:val="-3"/>
        </w:rPr>
        <w:t xml:space="preserve"> </w:t>
      </w:r>
      <w:r>
        <w:t>las</w:t>
      </w:r>
      <w:r>
        <w:rPr>
          <w:spacing w:val="-4"/>
        </w:rPr>
        <w:t xml:space="preserve"> </w:t>
      </w:r>
      <w:r>
        <w:t>malformaciones</w:t>
      </w:r>
      <w:r>
        <w:rPr>
          <w:spacing w:val="-3"/>
        </w:rPr>
        <w:t xml:space="preserve"> </w:t>
      </w:r>
      <w:r>
        <w:t>arte- riovenosas</w:t>
      </w:r>
      <w:r>
        <w:rPr>
          <w:spacing w:val="-15"/>
        </w:rPr>
        <w:t xml:space="preserve"> </w:t>
      </w:r>
      <w:r>
        <w:t>responsables</w:t>
      </w:r>
      <w:r>
        <w:rPr>
          <w:spacing w:val="-15"/>
        </w:rPr>
        <w:t xml:space="preserve"> </w:t>
      </w:r>
      <w:r>
        <w:t>de</w:t>
      </w:r>
      <w:r>
        <w:rPr>
          <w:spacing w:val="-15"/>
        </w:rPr>
        <w:t xml:space="preserve"> </w:t>
      </w:r>
      <w:r>
        <w:t>la</w:t>
      </w:r>
      <w:r>
        <w:rPr>
          <w:spacing w:val="-15"/>
        </w:rPr>
        <w:t xml:space="preserve"> </w:t>
      </w:r>
      <w:r>
        <w:t>morbimortalidad</w:t>
      </w:r>
      <w:r>
        <w:rPr>
          <w:spacing w:val="-16"/>
        </w:rPr>
        <w:t xml:space="preserve"> </w:t>
      </w:r>
      <w:r>
        <w:t>de</w:t>
      </w:r>
      <w:r>
        <w:rPr>
          <w:spacing w:val="-14"/>
        </w:rPr>
        <w:t xml:space="preserve"> </w:t>
      </w:r>
      <w:r>
        <w:t>los</w:t>
      </w:r>
      <w:r>
        <w:rPr>
          <w:spacing w:val="-16"/>
        </w:rPr>
        <w:t xml:space="preserve"> </w:t>
      </w:r>
      <w:r>
        <w:t>pacientes</w:t>
      </w:r>
      <w:r>
        <w:rPr>
          <w:spacing w:val="-14"/>
        </w:rPr>
        <w:t xml:space="preserve"> </w:t>
      </w:r>
      <w:r>
        <w:t>cuando</w:t>
      </w:r>
      <w:r>
        <w:rPr>
          <w:spacing w:val="-15"/>
        </w:rPr>
        <w:t xml:space="preserve"> </w:t>
      </w:r>
      <w:r>
        <w:t>no</w:t>
      </w:r>
      <w:r>
        <w:rPr>
          <w:spacing w:val="-15"/>
        </w:rPr>
        <w:t xml:space="preserve"> </w:t>
      </w:r>
      <w:r>
        <w:t>son</w:t>
      </w:r>
      <w:r>
        <w:rPr>
          <w:spacing w:val="-16"/>
        </w:rPr>
        <w:t xml:space="preserve"> </w:t>
      </w:r>
      <w:r>
        <w:t>diagnosticadas</w:t>
      </w:r>
      <w:r>
        <w:rPr>
          <w:spacing w:val="-15"/>
        </w:rPr>
        <w:t xml:space="preserve"> </w:t>
      </w:r>
      <w:r>
        <w:t>a</w:t>
      </w:r>
      <w:r>
        <w:rPr>
          <w:spacing w:val="-15"/>
        </w:rPr>
        <w:t xml:space="preserve"> </w:t>
      </w:r>
      <w:r>
        <w:t xml:space="preserve">tiempo. Habitualmente este síndrome en pediatría presenta poca sintomatología, por lo que suele pasar desa- percibido clínicamente. </w:t>
      </w:r>
      <w:r>
        <w:rPr>
          <w:b/>
        </w:rPr>
        <w:t xml:space="preserve">Objetivos: </w:t>
      </w:r>
      <w:r>
        <w:t xml:space="preserve">Describir el caso de un paciente de 8 años a quien se diagnostica sindrome Rendu-Osler-Weber en contexto de malformaciones arteriovenosas pulmonares. </w:t>
      </w:r>
      <w:r>
        <w:rPr>
          <w:b/>
        </w:rPr>
        <w:t>Desarro- llo:</w:t>
      </w:r>
      <w:r>
        <w:rPr>
          <w:b/>
          <w:spacing w:val="-2"/>
        </w:rPr>
        <w:t xml:space="preserve"> </w:t>
      </w:r>
      <w:r>
        <w:t>Paciente de 8 años, con antecedente de epistaxis recurrente, se internó para estudio de disnea clase funcional IV de 2 años de evolución. Al examen físico presentaba desaturación (75-81% a aire ambiente) sin respuesta a oxigenoterapia con máscara de reservorio, cianosis peribucal, acropaquia y telangiectasias en el rostro. Por sospecha de hipoxemia secundaria a shunt, se realizaron múltiples exámenes complementarios para búsqueda etiológica: laboratorio (hemoglobina 16 g/dl), radiografía de</w:t>
      </w:r>
      <w:r>
        <w:rPr>
          <w:spacing w:val="-6"/>
        </w:rPr>
        <w:t xml:space="preserve"> </w:t>
      </w:r>
      <w:r>
        <w:t>tórax</w:t>
      </w:r>
      <w:r>
        <w:rPr>
          <w:spacing w:val="-6"/>
        </w:rPr>
        <w:t xml:space="preserve"> </w:t>
      </w:r>
      <w:r>
        <w:t>(imagen</w:t>
      </w:r>
      <w:r>
        <w:rPr>
          <w:spacing w:val="-6"/>
        </w:rPr>
        <w:t xml:space="preserve"> </w:t>
      </w:r>
      <w:r>
        <w:t>radiopaca</w:t>
      </w:r>
      <w:r>
        <w:rPr>
          <w:spacing w:val="-6"/>
        </w:rPr>
        <w:t xml:space="preserve"> </w:t>
      </w:r>
      <w:r>
        <w:t>homogénea</w:t>
      </w:r>
      <w:r>
        <w:rPr>
          <w:spacing w:val="-7"/>
        </w:rPr>
        <w:t xml:space="preserve"> </w:t>
      </w:r>
      <w:r>
        <w:t>en</w:t>
      </w:r>
      <w:r>
        <w:rPr>
          <w:spacing w:val="-6"/>
        </w:rPr>
        <w:t xml:space="preserve"> </w:t>
      </w:r>
      <w:r>
        <w:t>lóbulo</w:t>
      </w:r>
      <w:r>
        <w:rPr>
          <w:spacing w:val="-7"/>
        </w:rPr>
        <w:t xml:space="preserve"> </w:t>
      </w:r>
      <w:r>
        <w:t>superior</w:t>
      </w:r>
      <w:r>
        <w:rPr>
          <w:spacing w:val="-6"/>
        </w:rPr>
        <w:t xml:space="preserve"> </w:t>
      </w:r>
      <w:r>
        <w:t>izquierdo</w:t>
      </w:r>
      <w:r>
        <w:rPr>
          <w:spacing w:val="-6"/>
        </w:rPr>
        <w:t xml:space="preserve"> </w:t>
      </w:r>
      <w:r>
        <w:t>pulmonar),</w:t>
      </w:r>
      <w:r>
        <w:rPr>
          <w:spacing w:val="-5"/>
        </w:rPr>
        <w:t xml:space="preserve"> </w:t>
      </w:r>
      <w:r>
        <w:t>ECG</w:t>
      </w:r>
      <w:r>
        <w:rPr>
          <w:spacing w:val="-5"/>
        </w:rPr>
        <w:t xml:space="preserve"> </w:t>
      </w:r>
      <w:r>
        <w:t>(normal),</w:t>
      </w:r>
      <w:r>
        <w:rPr>
          <w:spacing w:val="-5"/>
        </w:rPr>
        <w:t xml:space="preserve"> </w:t>
      </w:r>
      <w:r>
        <w:t>ecocar- diograma (normal) con protocolo de burbuja positivo, lo cual confirma mecanismo de shunt.</w:t>
      </w:r>
      <w:r>
        <w:rPr>
          <w:spacing w:val="-2"/>
        </w:rPr>
        <w:t xml:space="preserve"> </w:t>
      </w:r>
      <w:r>
        <w:t>Ante la sospecha</w:t>
      </w:r>
      <w:r>
        <w:rPr>
          <w:spacing w:val="-11"/>
        </w:rPr>
        <w:t xml:space="preserve"> </w:t>
      </w:r>
      <w:r>
        <w:t>de</w:t>
      </w:r>
      <w:r>
        <w:rPr>
          <w:spacing w:val="-11"/>
        </w:rPr>
        <w:t xml:space="preserve"> </w:t>
      </w:r>
      <w:r>
        <w:t>shunt</w:t>
      </w:r>
      <w:r>
        <w:rPr>
          <w:spacing w:val="-11"/>
        </w:rPr>
        <w:t xml:space="preserve"> </w:t>
      </w:r>
      <w:r>
        <w:t>a</w:t>
      </w:r>
      <w:r>
        <w:rPr>
          <w:spacing w:val="-11"/>
        </w:rPr>
        <w:t xml:space="preserve"> </w:t>
      </w:r>
      <w:r>
        <w:t>nivel</w:t>
      </w:r>
      <w:r>
        <w:rPr>
          <w:spacing w:val="-11"/>
        </w:rPr>
        <w:t xml:space="preserve"> </w:t>
      </w:r>
      <w:r>
        <w:t>pulmonar,</w:t>
      </w:r>
      <w:r>
        <w:rPr>
          <w:spacing w:val="-10"/>
        </w:rPr>
        <w:t xml:space="preserve"> </w:t>
      </w:r>
      <w:r>
        <w:t>se</w:t>
      </w:r>
      <w:r>
        <w:rPr>
          <w:spacing w:val="-11"/>
        </w:rPr>
        <w:t xml:space="preserve"> </w:t>
      </w:r>
      <w:r>
        <w:t>realizó</w:t>
      </w:r>
      <w:r>
        <w:rPr>
          <w:spacing w:val="-11"/>
        </w:rPr>
        <w:t xml:space="preserve"> </w:t>
      </w:r>
      <w:r>
        <w:t>angiotomografía</w:t>
      </w:r>
      <w:r>
        <w:rPr>
          <w:spacing w:val="-11"/>
        </w:rPr>
        <w:t xml:space="preserve"> </w:t>
      </w:r>
      <w:r>
        <w:t>y</w:t>
      </w:r>
      <w:r>
        <w:rPr>
          <w:spacing w:val="-11"/>
        </w:rPr>
        <w:t xml:space="preserve"> </w:t>
      </w:r>
      <w:r>
        <w:t>angiorresonancia</w:t>
      </w:r>
      <w:r>
        <w:rPr>
          <w:spacing w:val="-11"/>
        </w:rPr>
        <w:t xml:space="preserve"> </w:t>
      </w:r>
      <w:r>
        <w:t>magnética</w:t>
      </w:r>
      <w:r>
        <w:rPr>
          <w:spacing w:val="-11"/>
        </w:rPr>
        <w:t xml:space="preserve"> </w:t>
      </w:r>
      <w:r>
        <w:t>de</w:t>
      </w:r>
      <w:r>
        <w:rPr>
          <w:spacing w:val="-11"/>
        </w:rPr>
        <w:t xml:space="preserve"> </w:t>
      </w:r>
      <w:r>
        <w:t>tórax, abdomen</w:t>
      </w:r>
      <w:r>
        <w:rPr>
          <w:spacing w:val="-9"/>
        </w:rPr>
        <w:t xml:space="preserve"> </w:t>
      </w:r>
      <w:r>
        <w:t>y</w:t>
      </w:r>
      <w:r>
        <w:rPr>
          <w:spacing w:val="-9"/>
        </w:rPr>
        <w:t xml:space="preserve"> </w:t>
      </w:r>
      <w:r>
        <w:t>SNC</w:t>
      </w:r>
      <w:r>
        <w:rPr>
          <w:spacing w:val="-9"/>
        </w:rPr>
        <w:t xml:space="preserve"> </w:t>
      </w:r>
      <w:r>
        <w:t>y</w:t>
      </w:r>
      <w:r>
        <w:rPr>
          <w:spacing w:val="-9"/>
        </w:rPr>
        <w:t xml:space="preserve"> </w:t>
      </w:r>
      <w:r>
        <w:t>centellograma</w:t>
      </w:r>
      <w:r>
        <w:rPr>
          <w:spacing w:val="-8"/>
        </w:rPr>
        <w:t xml:space="preserve"> </w:t>
      </w:r>
      <w:r>
        <w:t>pulmonar,</w:t>
      </w:r>
      <w:r>
        <w:rPr>
          <w:spacing w:val="-8"/>
        </w:rPr>
        <w:t xml:space="preserve"> </w:t>
      </w:r>
      <w:r>
        <w:t>en</w:t>
      </w:r>
      <w:r>
        <w:rPr>
          <w:spacing w:val="-9"/>
        </w:rPr>
        <w:t xml:space="preserve"> </w:t>
      </w:r>
      <w:r>
        <w:t>los</w:t>
      </w:r>
      <w:r>
        <w:rPr>
          <w:spacing w:val="-8"/>
        </w:rPr>
        <w:t xml:space="preserve"> </w:t>
      </w:r>
      <w:r>
        <w:t>cuales</w:t>
      </w:r>
      <w:r>
        <w:rPr>
          <w:spacing w:val="-9"/>
        </w:rPr>
        <w:t xml:space="preserve"> </w:t>
      </w:r>
      <w:r>
        <w:t>se</w:t>
      </w:r>
      <w:r>
        <w:rPr>
          <w:spacing w:val="-8"/>
        </w:rPr>
        <w:t xml:space="preserve"> </w:t>
      </w:r>
      <w:r>
        <w:t>informó</w:t>
      </w:r>
      <w:r>
        <w:rPr>
          <w:spacing w:val="-8"/>
        </w:rPr>
        <w:t xml:space="preserve"> </w:t>
      </w:r>
      <w:r>
        <w:t>malformación</w:t>
      </w:r>
      <w:r>
        <w:rPr>
          <w:spacing w:val="-9"/>
        </w:rPr>
        <w:t xml:space="preserve"> </w:t>
      </w:r>
      <w:r>
        <w:t>arteriovenosa</w:t>
      </w:r>
      <w:r>
        <w:rPr>
          <w:spacing w:val="-8"/>
        </w:rPr>
        <w:t xml:space="preserve"> </w:t>
      </w:r>
      <w:r>
        <w:t>(MAV) grande</w:t>
      </w:r>
      <w:r>
        <w:rPr>
          <w:spacing w:val="-11"/>
        </w:rPr>
        <w:t xml:space="preserve"> </w:t>
      </w:r>
      <w:r>
        <w:t>pulmonar</w:t>
      </w:r>
      <w:r>
        <w:rPr>
          <w:spacing w:val="-11"/>
        </w:rPr>
        <w:t xml:space="preserve"> </w:t>
      </w:r>
      <w:r>
        <w:t>con</w:t>
      </w:r>
      <w:r>
        <w:rPr>
          <w:spacing w:val="-12"/>
        </w:rPr>
        <w:t xml:space="preserve"> </w:t>
      </w:r>
      <w:r>
        <w:t>porcentaje</w:t>
      </w:r>
      <w:r>
        <w:rPr>
          <w:spacing w:val="-11"/>
        </w:rPr>
        <w:t xml:space="preserve"> </w:t>
      </w:r>
      <w:r>
        <w:t>de</w:t>
      </w:r>
      <w:r>
        <w:rPr>
          <w:spacing w:val="-12"/>
        </w:rPr>
        <w:t xml:space="preserve"> </w:t>
      </w:r>
      <w:r>
        <w:t>shunt</w:t>
      </w:r>
      <w:r>
        <w:rPr>
          <w:spacing w:val="-11"/>
        </w:rPr>
        <w:t xml:space="preserve"> </w:t>
      </w:r>
      <w:r>
        <w:t>de</w:t>
      </w:r>
      <w:r>
        <w:rPr>
          <w:spacing w:val="-11"/>
        </w:rPr>
        <w:t xml:space="preserve"> </w:t>
      </w:r>
      <w:r>
        <w:t>43%</w:t>
      </w:r>
      <w:r>
        <w:rPr>
          <w:spacing w:val="-12"/>
        </w:rPr>
        <w:t xml:space="preserve"> </w:t>
      </w:r>
      <w:r>
        <w:t>y</w:t>
      </w:r>
      <w:r>
        <w:rPr>
          <w:spacing w:val="-11"/>
        </w:rPr>
        <w:t xml:space="preserve"> </w:t>
      </w:r>
      <w:r>
        <w:t>MAV</w:t>
      </w:r>
      <w:r>
        <w:rPr>
          <w:spacing w:val="-11"/>
        </w:rPr>
        <w:t xml:space="preserve"> </w:t>
      </w:r>
      <w:r>
        <w:t>hepática</w:t>
      </w:r>
      <w:r>
        <w:rPr>
          <w:spacing w:val="-12"/>
        </w:rPr>
        <w:t xml:space="preserve"> </w:t>
      </w:r>
      <w:r>
        <w:t>pequeña,</w:t>
      </w:r>
      <w:r>
        <w:rPr>
          <w:spacing w:val="-10"/>
        </w:rPr>
        <w:t xml:space="preserve"> </w:t>
      </w:r>
      <w:r>
        <w:t>esta</w:t>
      </w:r>
      <w:r>
        <w:rPr>
          <w:spacing w:val="-12"/>
        </w:rPr>
        <w:t xml:space="preserve"> </w:t>
      </w:r>
      <w:r>
        <w:t>última</w:t>
      </w:r>
      <w:r>
        <w:rPr>
          <w:spacing w:val="-12"/>
        </w:rPr>
        <w:t xml:space="preserve"> </w:t>
      </w:r>
      <w:r>
        <w:t>sin</w:t>
      </w:r>
      <w:r>
        <w:rPr>
          <w:spacing w:val="-11"/>
        </w:rPr>
        <w:t xml:space="preserve"> </w:t>
      </w:r>
      <w:r>
        <w:t>repercusión clínica.</w:t>
      </w:r>
      <w:r>
        <w:rPr>
          <w:spacing w:val="-2"/>
        </w:rPr>
        <w:t xml:space="preserve"> </w:t>
      </w:r>
      <w:r>
        <w:t>Por antecedente personal y familiar de epistaxis recurrente y hallazgos en exámenes comple- mentarios,</w:t>
      </w:r>
      <w:r>
        <w:rPr>
          <w:spacing w:val="-4"/>
        </w:rPr>
        <w:t xml:space="preserve"> </w:t>
      </w:r>
      <w:r>
        <w:t>se</w:t>
      </w:r>
      <w:r>
        <w:rPr>
          <w:spacing w:val="-6"/>
        </w:rPr>
        <w:t xml:space="preserve"> </w:t>
      </w:r>
      <w:r>
        <w:t>planteó</w:t>
      </w:r>
      <w:r>
        <w:rPr>
          <w:spacing w:val="-5"/>
        </w:rPr>
        <w:t xml:space="preserve"> </w:t>
      </w:r>
      <w:r>
        <w:t>origen</w:t>
      </w:r>
      <w:r>
        <w:rPr>
          <w:spacing w:val="-5"/>
        </w:rPr>
        <w:t xml:space="preserve"> </w:t>
      </w:r>
      <w:r>
        <w:t>sindromático.</w:t>
      </w:r>
      <w:r>
        <w:rPr>
          <w:spacing w:val="-4"/>
        </w:rPr>
        <w:t xml:space="preserve"> </w:t>
      </w:r>
      <w:r>
        <w:t>Fue</w:t>
      </w:r>
      <w:r>
        <w:rPr>
          <w:spacing w:val="-5"/>
        </w:rPr>
        <w:t xml:space="preserve"> </w:t>
      </w:r>
      <w:r>
        <w:t>evaluado</w:t>
      </w:r>
      <w:r>
        <w:rPr>
          <w:spacing w:val="-5"/>
        </w:rPr>
        <w:t xml:space="preserve"> </w:t>
      </w:r>
      <w:r>
        <w:t>en</w:t>
      </w:r>
      <w:r>
        <w:rPr>
          <w:spacing w:val="-5"/>
        </w:rPr>
        <w:t xml:space="preserve"> </w:t>
      </w:r>
      <w:r>
        <w:t>forma</w:t>
      </w:r>
      <w:r>
        <w:rPr>
          <w:spacing w:val="-6"/>
        </w:rPr>
        <w:t xml:space="preserve"> </w:t>
      </w:r>
      <w:r>
        <w:t>multidisciplinaria</w:t>
      </w:r>
      <w:r>
        <w:rPr>
          <w:spacing w:val="-5"/>
        </w:rPr>
        <w:t xml:space="preserve"> </w:t>
      </w:r>
      <w:r>
        <w:t>y</w:t>
      </w:r>
      <w:r>
        <w:rPr>
          <w:spacing w:val="-6"/>
        </w:rPr>
        <w:t xml:space="preserve"> </w:t>
      </w:r>
      <w:r>
        <w:t>se</w:t>
      </w:r>
      <w:r>
        <w:rPr>
          <w:spacing w:val="-6"/>
        </w:rPr>
        <w:t xml:space="preserve"> </w:t>
      </w:r>
      <w:r>
        <w:t>arribó</w:t>
      </w:r>
      <w:r>
        <w:rPr>
          <w:spacing w:val="-5"/>
        </w:rPr>
        <w:t xml:space="preserve"> </w:t>
      </w:r>
      <w:r>
        <w:t>al</w:t>
      </w:r>
      <w:r>
        <w:rPr>
          <w:spacing w:val="-5"/>
        </w:rPr>
        <w:t xml:space="preserve"> </w:t>
      </w:r>
      <w:r>
        <w:t xml:space="preserve">diag- nóstico de Síndrome Rendu-Osler-Weber, cumpliendo 3 de los 5 criterios diagnósticos (Criterios de Curacao). Fue tratado con técnica endovascular de embolización con </w:t>
      </w:r>
      <w:r>
        <w:rPr>
          <w:i/>
          <w:sz w:val="21"/>
        </w:rPr>
        <w:t xml:space="preserve">coils </w:t>
      </w:r>
      <w:r>
        <w:t>en uno de los dos sacos de la</w:t>
      </w:r>
      <w:r>
        <w:rPr>
          <w:spacing w:val="-5"/>
        </w:rPr>
        <w:t xml:space="preserve"> </w:t>
      </w:r>
      <w:r>
        <w:t>MAV</w:t>
      </w:r>
      <w:r>
        <w:rPr>
          <w:spacing w:val="-5"/>
        </w:rPr>
        <w:t xml:space="preserve"> </w:t>
      </w:r>
      <w:r>
        <w:t>pulmonar,</w:t>
      </w:r>
      <w:r>
        <w:rPr>
          <w:spacing w:val="-4"/>
        </w:rPr>
        <w:t xml:space="preserve"> </w:t>
      </w:r>
      <w:r>
        <w:t>ocluyendo</w:t>
      </w:r>
      <w:r>
        <w:rPr>
          <w:spacing w:val="-5"/>
        </w:rPr>
        <w:t xml:space="preserve"> </w:t>
      </w:r>
      <w:r>
        <w:t>la</w:t>
      </w:r>
      <w:r>
        <w:rPr>
          <w:spacing w:val="-5"/>
        </w:rPr>
        <w:t xml:space="preserve"> </w:t>
      </w:r>
      <w:r>
        <w:t>lesión</w:t>
      </w:r>
      <w:r>
        <w:rPr>
          <w:spacing w:val="-5"/>
        </w:rPr>
        <w:t xml:space="preserve"> </w:t>
      </w:r>
      <w:r>
        <w:t>completamente,</w:t>
      </w:r>
      <w:r>
        <w:rPr>
          <w:spacing w:val="-6"/>
        </w:rPr>
        <w:t xml:space="preserve"> </w:t>
      </w:r>
      <w:r>
        <w:t>sin</w:t>
      </w:r>
      <w:r>
        <w:rPr>
          <w:spacing w:val="-5"/>
        </w:rPr>
        <w:t xml:space="preserve"> </w:t>
      </w:r>
      <w:r>
        <w:t>complicaciones,</w:t>
      </w:r>
      <w:r>
        <w:rPr>
          <w:spacing w:val="-4"/>
        </w:rPr>
        <w:t xml:space="preserve"> </w:t>
      </w:r>
      <w:r>
        <w:t>saturando</w:t>
      </w:r>
      <w:r>
        <w:rPr>
          <w:spacing w:val="-5"/>
        </w:rPr>
        <w:t xml:space="preserve"> </w:t>
      </w:r>
      <w:r>
        <w:t>posteriormente</w:t>
      </w:r>
      <w:r>
        <w:rPr>
          <w:spacing w:val="-5"/>
        </w:rPr>
        <w:t xml:space="preserve"> </w:t>
      </w:r>
      <w:r>
        <w:t>al procedimiento</w:t>
      </w:r>
      <w:r>
        <w:rPr>
          <w:spacing w:val="-8"/>
        </w:rPr>
        <w:t xml:space="preserve"> </w:t>
      </w:r>
      <w:r>
        <w:t>96-97%</w:t>
      </w:r>
      <w:r>
        <w:rPr>
          <w:spacing w:val="-9"/>
        </w:rPr>
        <w:t xml:space="preserve"> </w:t>
      </w:r>
      <w:r>
        <w:t>a</w:t>
      </w:r>
      <w:r>
        <w:rPr>
          <w:spacing w:val="-9"/>
        </w:rPr>
        <w:t xml:space="preserve"> </w:t>
      </w:r>
      <w:r>
        <w:t>aire</w:t>
      </w:r>
      <w:r>
        <w:rPr>
          <w:spacing w:val="-8"/>
        </w:rPr>
        <w:t xml:space="preserve"> </w:t>
      </w:r>
      <w:r>
        <w:t>ambiente.</w:t>
      </w:r>
      <w:r>
        <w:rPr>
          <w:spacing w:val="-4"/>
        </w:rPr>
        <w:t xml:space="preserve"> </w:t>
      </w:r>
      <w:r>
        <w:rPr>
          <w:b/>
        </w:rPr>
        <w:t>Conclusiones:</w:t>
      </w:r>
      <w:r>
        <w:rPr>
          <w:b/>
          <w:spacing w:val="-4"/>
        </w:rPr>
        <w:t xml:space="preserve"> </w:t>
      </w:r>
      <w:r>
        <w:t>El</w:t>
      </w:r>
      <w:r>
        <w:rPr>
          <w:spacing w:val="-10"/>
        </w:rPr>
        <w:t xml:space="preserve"> </w:t>
      </w:r>
      <w:r>
        <w:t>Síndrome</w:t>
      </w:r>
      <w:r>
        <w:rPr>
          <w:spacing w:val="-8"/>
        </w:rPr>
        <w:t xml:space="preserve"> </w:t>
      </w:r>
      <w:r>
        <w:t>Rendu-Osler-Weber</w:t>
      </w:r>
      <w:r>
        <w:rPr>
          <w:spacing w:val="-9"/>
        </w:rPr>
        <w:t xml:space="preserve"> </w:t>
      </w:r>
      <w:r>
        <w:t>es</w:t>
      </w:r>
      <w:r>
        <w:rPr>
          <w:spacing w:val="-8"/>
        </w:rPr>
        <w:t xml:space="preserve"> </w:t>
      </w:r>
      <w:r>
        <w:t>una</w:t>
      </w:r>
      <w:r>
        <w:rPr>
          <w:spacing w:val="-8"/>
        </w:rPr>
        <w:t xml:space="preserve"> </w:t>
      </w:r>
      <w:r>
        <w:t>enfer- medad</w:t>
      </w:r>
      <w:r>
        <w:rPr>
          <w:spacing w:val="-3"/>
        </w:rPr>
        <w:t xml:space="preserve"> </w:t>
      </w:r>
      <w:r>
        <w:t>sistémica</w:t>
      </w:r>
      <w:r>
        <w:rPr>
          <w:spacing w:val="-2"/>
        </w:rPr>
        <w:t xml:space="preserve"> </w:t>
      </w:r>
      <w:r>
        <w:t>infrecuente</w:t>
      </w:r>
      <w:r>
        <w:rPr>
          <w:spacing w:val="-2"/>
        </w:rPr>
        <w:t xml:space="preserve"> </w:t>
      </w:r>
      <w:r>
        <w:t>en</w:t>
      </w:r>
      <w:r>
        <w:rPr>
          <w:spacing w:val="-3"/>
        </w:rPr>
        <w:t xml:space="preserve"> </w:t>
      </w:r>
      <w:r>
        <w:t>pediatría</w:t>
      </w:r>
      <w:r>
        <w:rPr>
          <w:spacing w:val="-3"/>
        </w:rPr>
        <w:t xml:space="preserve"> </w:t>
      </w:r>
      <w:r>
        <w:t>con</w:t>
      </w:r>
      <w:r>
        <w:rPr>
          <w:spacing w:val="-3"/>
        </w:rPr>
        <w:t xml:space="preserve"> </w:t>
      </w:r>
      <w:r>
        <w:t>un</w:t>
      </w:r>
      <w:r>
        <w:rPr>
          <w:spacing w:val="-3"/>
        </w:rPr>
        <w:t xml:space="preserve"> </w:t>
      </w:r>
      <w:r>
        <w:t>amplio</w:t>
      </w:r>
      <w:r>
        <w:rPr>
          <w:spacing w:val="-2"/>
        </w:rPr>
        <w:t xml:space="preserve"> </w:t>
      </w:r>
      <w:r>
        <w:t>espectro</w:t>
      </w:r>
      <w:r>
        <w:rPr>
          <w:spacing w:val="-3"/>
        </w:rPr>
        <w:t xml:space="preserve"> </w:t>
      </w:r>
      <w:r>
        <w:t>clínico</w:t>
      </w:r>
      <w:r>
        <w:rPr>
          <w:spacing w:val="-2"/>
        </w:rPr>
        <w:t xml:space="preserve"> </w:t>
      </w:r>
      <w:r>
        <w:t>y</w:t>
      </w:r>
      <w:r>
        <w:rPr>
          <w:spacing w:val="-3"/>
        </w:rPr>
        <w:t xml:space="preserve"> </w:t>
      </w:r>
      <w:r>
        <w:t>con</w:t>
      </w:r>
      <w:r>
        <w:rPr>
          <w:spacing w:val="-3"/>
        </w:rPr>
        <w:t xml:space="preserve"> </w:t>
      </w:r>
      <w:r>
        <w:t>un</w:t>
      </w:r>
      <w:r>
        <w:rPr>
          <w:spacing w:val="-4"/>
        </w:rPr>
        <w:t xml:space="preserve"> </w:t>
      </w:r>
      <w:r>
        <w:t>riesgo</w:t>
      </w:r>
      <w:r>
        <w:rPr>
          <w:spacing w:val="-2"/>
        </w:rPr>
        <w:t xml:space="preserve"> </w:t>
      </w:r>
      <w:r>
        <w:t>importante</w:t>
      </w:r>
      <w:r>
        <w:rPr>
          <w:spacing w:val="-2"/>
        </w:rPr>
        <w:t xml:space="preserve"> </w:t>
      </w:r>
      <w:r>
        <w:t>de</w:t>
      </w:r>
    </w:p>
    <w:p w14:paraId="5C9489C2" w14:textId="77777777" w:rsidR="005E01D1" w:rsidRDefault="005E01D1">
      <w:pPr>
        <w:pStyle w:val="Textoindependiente"/>
        <w:spacing w:line="276" w:lineRule="auto"/>
        <w:jc w:val="both"/>
        <w:sectPr w:rsidR="005E01D1">
          <w:pgSz w:w="11910" w:h="16840"/>
          <w:pgMar w:top="1500" w:right="1133" w:bottom="1660" w:left="1275" w:header="568" w:footer="1476" w:gutter="0"/>
          <w:cols w:space="720"/>
        </w:sectPr>
      </w:pPr>
    </w:p>
    <w:p w14:paraId="4975C8C5" w14:textId="77777777" w:rsidR="005E01D1" w:rsidRDefault="00000000">
      <w:pPr>
        <w:pStyle w:val="Textoindependiente"/>
        <w:spacing w:after="1"/>
        <w:ind w:left="0"/>
        <w:rPr>
          <w:sz w:val="14"/>
        </w:rPr>
      </w:pPr>
      <w:r>
        <w:rPr>
          <w:noProof/>
          <w:sz w:val="14"/>
        </w:rPr>
        <w:lastRenderedPageBreak/>
        <w:drawing>
          <wp:anchor distT="0" distB="0" distL="0" distR="0" simplePos="0" relativeHeight="487115264" behindDoc="1" locked="0" layoutInCell="1" allowOverlap="1" wp14:anchorId="51E90051" wp14:editId="72BDFE50">
            <wp:simplePos x="0" y="0"/>
            <wp:positionH relativeFrom="page">
              <wp:posOffset>0</wp:posOffset>
            </wp:positionH>
            <wp:positionV relativeFrom="page">
              <wp:posOffset>1516704</wp:posOffset>
            </wp:positionV>
            <wp:extent cx="7487842" cy="7430303"/>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6" cstate="print"/>
                    <a:stretch>
                      <a:fillRect/>
                    </a:stretch>
                  </pic:blipFill>
                  <pic:spPr>
                    <a:xfrm>
                      <a:off x="0" y="0"/>
                      <a:ext cx="7487842" cy="7430303"/>
                    </a:xfrm>
                    <a:prstGeom prst="rect">
                      <a:avLst/>
                    </a:prstGeom>
                  </pic:spPr>
                </pic:pic>
              </a:graphicData>
            </a:graphic>
          </wp:anchor>
        </w:drawing>
      </w:r>
    </w:p>
    <w:p w14:paraId="46A3F99E" w14:textId="77777777" w:rsidR="005E01D1" w:rsidRDefault="00000000">
      <w:pPr>
        <w:pStyle w:val="Textoindependiente"/>
        <w:spacing w:line="30" w:lineRule="exact"/>
        <w:rPr>
          <w:sz w:val="3"/>
        </w:rPr>
      </w:pPr>
      <w:r>
        <w:rPr>
          <w:noProof/>
          <w:sz w:val="3"/>
        </w:rPr>
        <mc:AlternateContent>
          <mc:Choice Requires="wpg">
            <w:drawing>
              <wp:inline distT="0" distB="0" distL="0" distR="0" wp14:anchorId="7DD22990" wp14:editId="029165BD">
                <wp:extent cx="5759450" cy="19050"/>
                <wp:effectExtent l="0" t="0" r="0" b="9525"/>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46" name="Graphic 24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47" name="Graphic 24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8" name="Graphic 24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49" name="Graphic 24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50" name="Graphic 25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51" name="Graphic 25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03C16B8" id="Group 245"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">
                <v:shape id="Graphic 24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" path="m5759450,r-3061,l3302,,254,,,,,19050r5759450,l5759450,xe" fillcolor="#9f9f9f" stroked="f">
                  <v:path arrowok="t"/>
                </v:shape>
                <v:shape id="Graphic 24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" path="m3048,l,,,3048r3048,l3048,xe" fillcolor="#e2e2e2" stroked="f">
                  <v:path arrowok="t"/>
                </v:shape>
                <v:shape id="Graphic 24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" path="m3048,3048l,3048,,16002r3048,l3048,3048xem5759196,r-3061,l5756135,3048r3061,l5759196,xe" fillcolor="#9f9f9f" stroked="f">
                  <v:path arrowok="t"/>
                </v:shape>
                <v:shape id="Graphic 24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" path="m3048,l,,,12953r3048,l3048,xe" fillcolor="#e2e2e2" stroked="f">
                  <v:path arrowok="t"/>
                </v:shape>
                <v:shape id="Graphic 25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" path="m3047,l,,,3048r3047,l3047,xe" fillcolor="#9f9f9f" stroked="f">
                  <v:path arrowok="t"/>
                </v:shape>
                <v:shape id="Graphic 25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" path="m5759196,r-3061,l3048,,,,,3048r3048,l5756135,3048r3061,l5759196,xe" fillcolor="#e2e2e2" stroked="f">
                  <v:path arrowok="t"/>
                </v:shape>
                <w10:anchorlock/>
              </v:group>
            </w:pict>
          </mc:Fallback>
        </mc:AlternateContent>
      </w:r>
    </w:p>
    <w:p w14:paraId="1BAC0A40" w14:textId="77777777" w:rsidR="005E01D1" w:rsidRDefault="00000000">
      <w:pPr>
        <w:pStyle w:val="Textoindependiente"/>
        <w:spacing w:before="50" w:after="6" w:line="276" w:lineRule="auto"/>
        <w:ind w:right="284"/>
        <w:jc w:val="both"/>
      </w:pPr>
      <w:r>
        <w:t>complicaciones. Es de suma relevancia la búsqueda activa de malformaciones arteriovenosas. Resulta crucial el conocimiento de la patología para mejorar el pronóstico y supervivencia de los pacientes.</w:t>
      </w:r>
    </w:p>
    <w:p w14:paraId="321209A6" w14:textId="77777777" w:rsidR="005E01D1" w:rsidRDefault="00000000">
      <w:pPr>
        <w:pStyle w:val="Textoindependiente"/>
        <w:ind w:left="1833"/>
      </w:pPr>
      <w:r>
        <w:rPr>
          <w:noProof/>
        </w:rPr>
        <w:drawing>
          <wp:inline distT="0" distB="0" distL="0" distR="0" wp14:anchorId="1EF8B0D8" wp14:editId="45A51641">
            <wp:extent cx="3624122" cy="1458468"/>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33" cstate="print"/>
                    <a:stretch>
                      <a:fillRect/>
                    </a:stretch>
                  </pic:blipFill>
                  <pic:spPr>
                    <a:xfrm>
                      <a:off x="0" y="0"/>
                      <a:ext cx="3624122" cy="1458468"/>
                    </a:xfrm>
                    <a:prstGeom prst="rect">
                      <a:avLst/>
                    </a:prstGeom>
                  </pic:spPr>
                </pic:pic>
              </a:graphicData>
            </a:graphic>
          </wp:inline>
        </w:drawing>
      </w:r>
    </w:p>
    <w:p w14:paraId="7908FB52" w14:textId="77777777" w:rsidR="005E01D1" w:rsidRDefault="005E01D1">
      <w:pPr>
        <w:pStyle w:val="Textoindependiente"/>
        <w:spacing w:before="131"/>
        <w:ind w:left="0"/>
      </w:pPr>
    </w:p>
    <w:p w14:paraId="689E66B5" w14:textId="77777777" w:rsidR="005E01D1" w:rsidRDefault="00000000">
      <w:pPr>
        <w:pStyle w:val="Ttulo1"/>
        <w:spacing w:before="0" w:line="360" w:lineRule="auto"/>
        <w:ind w:right="274" w:hanging="1"/>
        <w:jc w:val="left"/>
      </w:pPr>
      <w:r>
        <w:t>P-168.</w:t>
      </w:r>
      <w:r>
        <w:rPr>
          <w:spacing w:val="-3"/>
        </w:rPr>
        <w:t xml:space="preserve"> </w:t>
      </w:r>
      <w:r>
        <w:t>Uso</w:t>
      </w:r>
      <w:r>
        <w:rPr>
          <w:spacing w:val="-3"/>
        </w:rPr>
        <w:t xml:space="preserve"> </w:t>
      </w:r>
      <w:r>
        <w:t>de</w:t>
      </w:r>
      <w:r>
        <w:rPr>
          <w:spacing w:val="-3"/>
        </w:rPr>
        <w:t xml:space="preserve"> </w:t>
      </w:r>
      <w:r>
        <w:t>omeprazol</w:t>
      </w:r>
      <w:r>
        <w:rPr>
          <w:spacing w:val="-3"/>
        </w:rPr>
        <w:t xml:space="preserve"> </w:t>
      </w:r>
      <w:r>
        <w:t>en</w:t>
      </w:r>
      <w:r>
        <w:rPr>
          <w:spacing w:val="-3"/>
        </w:rPr>
        <w:t xml:space="preserve"> </w:t>
      </w:r>
      <w:r>
        <w:t>terapia</w:t>
      </w:r>
      <w:r>
        <w:rPr>
          <w:spacing w:val="-2"/>
        </w:rPr>
        <w:t xml:space="preserve"> </w:t>
      </w:r>
      <w:r>
        <w:t>intensiva:</w:t>
      </w:r>
      <w:r>
        <w:rPr>
          <w:spacing w:val="40"/>
        </w:rPr>
        <w:t xml:space="preserve"> </w:t>
      </w:r>
      <w:r>
        <w:t>revisión</w:t>
      </w:r>
      <w:r>
        <w:rPr>
          <w:spacing w:val="-3"/>
        </w:rPr>
        <w:t xml:space="preserve"> </w:t>
      </w:r>
      <w:r>
        <w:t>bibliográfica</w:t>
      </w:r>
      <w:r>
        <w:rPr>
          <w:spacing w:val="-2"/>
        </w:rPr>
        <w:t xml:space="preserve"> </w:t>
      </w:r>
      <w:r>
        <w:t>sobre</w:t>
      </w:r>
      <w:r>
        <w:rPr>
          <w:spacing w:val="-2"/>
        </w:rPr>
        <w:t xml:space="preserve"> </w:t>
      </w:r>
      <w:r>
        <w:t>la</w:t>
      </w:r>
      <w:r>
        <w:rPr>
          <w:spacing w:val="-2"/>
        </w:rPr>
        <w:t xml:space="preserve"> </w:t>
      </w:r>
      <w:r>
        <w:t>indi- cación de profilaxis de úlcera gástrica por estrés en pediatría</w:t>
      </w:r>
    </w:p>
    <w:p w14:paraId="1FD71994" w14:textId="77777777" w:rsidR="005E01D1" w:rsidRDefault="00000000">
      <w:pPr>
        <w:spacing w:before="1"/>
        <w:ind w:left="143"/>
        <w:rPr>
          <w:position w:val="7"/>
          <w:sz w:val="13"/>
        </w:rPr>
      </w:pPr>
      <w:r>
        <w:rPr>
          <w:noProof/>
          <w:position w:val="7"/>
          <w:sz w:val="13"/>
        </w:rPr>
        <mc:AlternateContent>
          <mc:Choice Requires="wps">
            <w:drawing>
              <wp:anchor distT="0" distB="0" distL="0" distR="0" simplePos="0" relativeHeight="15766528" behindDoc="0" locked="0" layoutInCell="1" allowOverlap="1" wp14:anchorId="6953868A" wp14:editId="445D4E8C">
                <wp:simplePos x="0" y="0"/>
                <wp:positionH relativeFrom="page">
                  <wp:posOffset>1741932</wp:posOffset>
                </wp:positionH>
                <wp:positionV relativeFrom="paragraph">
                  <wp:posOffset>138653</wp:posOffset>
                </wp:positionV>
                <wp:extent cx="704215" cy="889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15" cy="8890"/>
                        </a:xfrm>
                        <a:custGeom>
                          <a:avLst/>
                          <a:gdLst/>
                          <a:ahLst/>
                          <a:cxnLst/>
                          <a:rect l="l" t="t" r="r" b="b"/>
                          <a:pathLst>
                            <a:path w="704215" h="8890">
                              <a:moveTo>
                                <a:pt x="704088" y="0"/>
                              </a:moveTo>
                              <a:lnTo>
                                <a:pt x="0" y="0"/>
                              </a:lnTo>
                              <a:lnTo>
                                <a:pt x="0" y="8381"/>
                              </a:lnTo>
                              <a:lnTo>
                                <a:pt x="704088" y="8381"/>
                              </a:lnTo>
                              <a:lnTo>
                                <a:pt x="704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D75D33" id="Graphic 253" o:spid="_x0000_s1026" style="position:absolute;margin-left:137.15pt;margin-top:10.9pt;width:55.45pt;height:.7pt;z-index:15766528;visibility:visible;mso-wrap-style:square;mso-wrap-distance-left:0;mso-wrap-distance-top:0;mso-wrap-distance-right:0;mso-wrap-distance-bottom:0;mso-position-horizontal:absolute;mso-position-horizontal-relative:page;mso-position-vertical:absolute;mso-position-vertical-relative:text;v-text-anchor:top" coordsize="70421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" path="m704088,l,,,8381r704088,l704088,xe" fillcolor="black" stroked="f">
                <v:path arrowok="t"/>
                <w10:wrap anchorx="page"/>
              </v:shape>
            </w:pict>
          </mc:Fallback>
        </mc:AlternateContent>
      </w:r>
      <w:r>
        <w:rPr>
          <w:sz w:val="20"/>
        </w:rPr>
        <w:t>Manuelli</w:t>
      </w:r>
      <w:r>
        <w:rPr>
          <w:spacing w:val="-7"/>
          <w:sz w:val="20"/>
        </w:rPr>
        <w:t xml:space="preserve"> </w:t>
      </w:r>
      <w:r>
        <w:rPr>
          <w:sz w:val="20"/>
        </w:rPr>
        <w:t>PN</w:t>
      </w:r>
      <w:r>
        <w:rPr>
          <w:position w:val="7"/>
          <w:sz w:val="13"/>
        </w:rPr>
        <w:t>(1)</w:t>
      </w:r>
      <w:r>
        <w:rPr>
          <w:sz w:val="20"/>
        </w:rPr>
        <w:t>,</w:t>
      </w:r>
      <w:r>
        <w:rPr>
          <w:spacing w:val="-5"/>
          <w:sz w:val="20"/>
        </w:rPr>
        <w:t xml:space="preserve"> </w:t>
      </w:r>
      <w:r>
        <w:rPr>
          <w:sz w:val="20"/>
        </w:rPr>
        <w:t>Courtois</w:t>
      </w:r>
      <w:r>
        <w:rPr>
          <w:spacing w:val="-6"/>
          <w:sz w:val="20"/>
        </w:rPr>
        <w:t xml:space="preserve"> </w:t>
      </w:r>
      <w:r>
        <w:rPr>
          <w:spacing w:val="-4"/>
          <w:sz w:val="20"/>
        </w:rPr>
        <w:t>M</w:t>
      </w:r>
      <w:r>
        <w:rPr>
          <w:spacing w:val="-4"/>
          <w:position w:val="7"/>
          <w:sz w:val="13"/>
        </w:rPr>
        <w:t>(1)</w:t>
      </w:r>
    </w:p>
    <w:p w14:paraId="19FD04DB" w14:textId="77777777" w:rsidR="005E01D1" w:rsidRDefault="00000000">
      <w:pPr>
        <w:pStyle w:val="Textoindependiente"/>
        <w:spacing w:before="36"/>
      </w:pPr>
      <w:r>
        <w:rPr>
          <w:position w:val="7"/>
          <w:sz w:val="13"/>
          <w:u w:val="single"/>
        </w:rPr>
        <w:t>(1)</w:t>
      </w:r>
      <w:r>
        <w:t>Farmacia,</w:t>
      </w:r>
      <w:r>
        <w:rPr>
          <w:spacing w:val="-5"/>
        </w:rPr>
        <w:t xml:space="preserve"> </w:t>
      </w:r>
      <w:r>
        <w:t>Hospital</w:t>
      </w:r>
      <w:r>
        <w:rPr>
          <w:spacing w:val="-5"/>
        </w:rPr>
        <w:t xml:space="preserve"> </w:t>
      </w:r>
      <w:r>
        <w:t>de</w:t>
      </w:r>
      <w:r>
        <w:rPr>
          <w:spacing w:val="-4"/>
        </w:rPr>
        <w:t xml:space="preserve"> </w:t>
      </w:r>
      <w:r>
        <w:t>Niños</w:t>
      </w:r>
      <w:r>
        <w:rPr>
          <w:spacing w:val="-5"/>
        </w:rPr>
        <w:t xml:space="preserve"> </w:t>
      </w:r>
      <w:r>
        <w:t>Ricardo</w:t>
      </w:r>
      <w:r>
        <w:rPr>
          <w:spacing w:val="-6"/>
        </w:rPr>
        <w:t xml:space="preserve"> </w:t>
      </w:r>
      <w:r>
        <w:t>Gutiérrez.</w:t>
      </w:r>
      <w:r>
        <w:rPr>
          <w:spacing w:val="-4"/>
        </w:rPr>
        <w:t xml:space="preserve"> </w:t>
      </w:r>
      <w:r>
        <w:t>Buenos</w:t>
      </w:r>
      <w:r>
        <w:rPr>
          <w:spacing w:val="-4"/>
        </w:rPr>
        <w:t xml:space="preserve"> </w:t>
      </w:r>
      <w:r>
        <w:t>Aires,</w:t>
      </w:r>
      <w:r>
        <w:rPr>
          <w:spacing w:val="-4"/>
        </w:rPr>
        <w:t xml:space="preserve"> </w:t>
      </w:r>
      <w:r>
        <w:t>Ciudad</w:t>
      </w:r>
      <w:r>
        <w:rPr>
          <w:spacing w:val="-6"/>
        </w:rPr>
        <w:t xml:space="preserve"> </w:t>
      </w:r>
      <w:r>
        <w:t>Autónoma</w:t>
      </w:r>
      <w:r>
        <w:rPr>
          <w:spacing w:val="-5"/>
        </w:rPr>
        <w:t xml:space="preserve"> </w:t>
      </w:r>
      <w:r>
        <w:t>de</w:t>
      </w:r>
      <w:r>
        <w:rPr>
          <w:spacing w:val="-4"/>
        </w:rPr>
        <w:t xml:space="preserve"> </w:t>
      </w:r>
      <w:r>
        <w:t>Buenos</w:t>
      </w:r>
      <w:r>
        <w:rPr>
          <w:spacing w:val="-4"/>
        </w:rPr>
        <w:t xml:space="preserve"> </w:t>
      </w:r>
      <w:r>
        <w:rPr>
          <w:spacing w:val="-2"/>
        </w:rPr>
        <w:t>Aires.</w:t>
      </w:r>
    </w:p>
    <w:p w14:paraId="1AB000FB" w14:textId="77777777" w:rsidR="005E01D1" w:rsidRDefault="00000000">
      <w:pPr>
        <w:pStyle w:val="Textoindependiente"/>
        <w:spacing w:before="157" w:line="276" w:lineRule="auto"/>
        <w:ind w:left="142" w:right="282" w:firstLine="1"/>
        <w:jc w:val="both"/>
      </w:pPr>
      <w:r>
        <w:rPr>
          <w:b/>
        </w:rPr>
        <w:t xml:space="preserve">Introducción: </w:t>
      </w:r>
      <w:r>
        <w:t>La prescripción de omeprazol a pacientes pediátricos hospitalizados en Unidades de Terapia Intensiva (UTI) resulta una práctica habitual con el fin de disminuir la incidencia de úlceras inducidas por estrés y</w:t>
      </w:r>
      <w:r>
        <w:rPr>
          <w:spacing w:val="-3"/>
        </w:rPr>
        <w:t xml:space="preserve"> </w:t>
      </w:r>
      <w:r>
        <w:t>hemorragia gastrointestinal alta (HGA).</w:t>
      </w:r>
      <w:r>
        <w:rPr>
          <w:spacing w:val="-3"/>
        </w:rPr>
        <w:t xml:space="preserve"> </w:t>
      </w:r>
      <w:r>
        <w:t>La prescripción indiscriminada de éste y otros agentes lleva a la exposición innecesaria,</w:t>
      </w:r>
      <w:r>
        <w:rPr>
          <w:spacing w:val="-3"/>
        </w:rPr>
        <w:t xml:space="preserve"> </w:t>
      </w:r>
      <w:r>
        <w:t>efectos adversos y aumentos en los costos del servicio de</w:t>
      </w:r>
      <w:r>
        <w:rPr>
          <w:spacing w:val="-10"/>
        </w:rPr>
        <w:t xml:space="preserve"> </w:t>
      </w:r>
      <w:r>
        <w:t>salud.</w:t>
      </w:r>
      <w:r>
        <w:rPr>
          <w:spacing w:val="-13"/>
        </w:rPr>
        <w:t xml:space="preserve"> </w:t>
      </w:r>
      <w:r>
        <w:t>Los</w:t>
      </w:r>
      <w:r>
        <w:rPr>
          <w:spacing w:val="-9"/>
        </w:rPr>
        <w:t xml:space="preserve"> </w:t>
      </w:r>
      <w:r>
        <w:t>esfuerzos</w:t>
      </w:r>
      <w:r>
        <w:rPr>
          <w:spacing w:val="-9"/>
        </w:rPr>
        <w:t xml:space="preserve"> </w:t>
      </w:r>
      <w:r>
        <w:t>para</w:t>
      </w:r>
      <w:r>
        <w:rPr>
          <w:spacing w:val="-9"/>
        </w:rPr>
        <w:t xml:space="preserve"> </w:t>
      </w:r>
      <w:r>
        <w:t>prevenir</w:t>
      </w:r>
      <w:r>
        <w:rPr>
          <w:spacing w:val="-10"/>
        </w:rPr>
        <w:t xml:space="preserve"> </w:t>
      </w:r>
      <w:r>
        <w:t>el</w:t>
      </w:r>
      <w:r>
        <w:rPr>
          <w:spacing w:val="-9"/>
        </w:rPr>
        <w:t xml:space="preserve"> </w:t>
      </w:r>
      <w:r>
        <w:t>sangrado</w:t>
      </w:r>
      <w:r>
        <w:rPr>
          <w:spacing w:val="-9"/>
        </w:rPr>
        <w:t xml:space="preserve"> </w:t>
      </w:r>
      <w:r>
        <w:t>pueden</w:t>
      </w:r>
      <w:r>
        <w:rPr>
          <w:spacing w:val="-10"/>
        </w:rPr>
        <w:t xml:space="preserve"> </w:t>
      </w:r>
      <w:r>
        <w:t>tener</w:t>
      </w:r>
      <w:r>
        <w:rPr>
          <w:spacing w:val="-10"/>
        </w:rPr>
        <w:t xml:space="preserve"> </w:t>
      </w:r>
      <w:r>
        <w:t>consecuencias</w:t>
      </w:r>
      <w:r>
        <w:rPr>
          <w:spacing w:val="-9"/>
        </w:rPr>
        <w:t xml:space="preserve"> </w:t>
      </w:r>
      <w:r>
        <w:t>no</w:t>
      </w:r>
      <w:r>
        <w:rPr>
          <w:spacing w:val="-11"/>
        </w:rPr>
        <w:t xml:space="preserve"> </w:t>
      </w:r>
      <w:r>
        <w:t>deseadas</w:t>
      </w:r>
      <w:r>
        <w:rPr>
          <w:spacing w:val="-9"/>
        </w:rPr>
        <w:t xml:space="preserve"> </w:t>
      </w:r>
      <w:r>
        <w:t>que</w:t>
      </w:r>
      <w:r>
        <w:rPr>
          <w:spacing w:val="-11"/>
        </w:rPr>
        <w:t xml:space="preserve"> </w:t>
      </w:r>
      <w:r>
        <w:t>incluso pueden ser</w:t>
      </w:r>
      <w:r>
        <w:rPr>
          <w:spacing w:val="-2"/>
        </w:rPr>
        <w:t xml:space="preserve"> </w:t>
      </w:r>
      <w:r>
        <w:t>más graves y comunes que</w:t>
      </w:r>
      <w:r>
        <w:rPr>
          <w:spacing w:val="-1"/>
        </w:rPr>
        <w:t xml:space="preserve"> </w:t>
      </w:r>
      <w:r>
        <w:t>el sangrado,</w:t>
      </w:r>
      <w:r>
        <w:rPr>
          <w:spacing w:val="-1"/>
        </w:rPr>
        <w:t xml:space="preserve"> </w:t>
      </w:r>
      <w:r>
        <w:t>como neumonía o infecciones</w:t>
      </w:r>
      <w:r>
        <w:rPr>
          <w:spacing w:val="-3"/>
        </w:rPr>
        <w:t xml:space="preserve"> </w:t>
      </w:r>
      <w:r>
        <w:t>por C.</w:t>
      </w:r>
      <w:r>
        <w:rPr>
          <w:spacing w:val="-1"/>
        </w:rPr>
        <w:t xml:space="preserve"> </w:t>
      </w:r>
      <w:r>
        <w:t>difficile.</w:t>
      </w:r>
      <w:r>
        <w:rPr>
          <w:spacing w:val="-5"/>
        </w:rPr>
        <w:t xml:space="preserve"> </w:t>
      </w:r>
      <w:r>
        <w:rPr>
          <w:b/>
        </w:rPr>
        <w:t xml:space="preserve">Ob- jetivo: </w:t>
      </w:r>
      <w:r>
        <w:t>Evaluar si existe sustento bibliográfico para la prescripción de omeprazol como profilaxis de úlceras</w:t>
      </w:r>
      <w:r>
        <w:rPr>
          <w:spacing w:val="-3"/>
        </w:rPr>
        <w:t xml:space="preserve"> </w:t>
      </w:r>
      <w:r>
        <w:t>por</w:t>
      </w:r>
      <w:r>
        <w:rPr>
          <w:spacing w:val="-4"/>
        </w:rPr>
        <w:t xml:space="preserve"> </w:t>
      </w:r>
      <w:r>
        <w:t>estrés</w:t>
      </w:r>
      <w:r>
        <w:rPr>
          <w:spacing w:val="-2"/>
        </w:rPr>
        <w:t xml:space="preserve"> </w:t>
      </w:r>
      <w:r>
        <w:t>(PU)</w:t>
      </w:r>
      <w:r>
        <w:rPr>
          <w:spacing w:val="-4"/>
        </w:rPr>
        <w:t xml:space="preserve"> </w:t>
      </w:r>
      <w:r>
        <w:t>en</w:t>
      </w:r>
      <w:r>
        <w:rPr>
          <w:spacing w:val="-4"/>
        </w:rPr>
        <w:t xml:space="preserve"> </w:t>
      </w:r>
      <w:r>
        <w:t>UTI.</w:t>
      </w:r>
      <w:r>
        <w:rPr>
          <w:spacing w:val="-6"/>
        </w:rPr>
        <w:t xml:space="preserve"> </w:t>
      </w:r>
      <w:r>
        <w:rPr>
          <w:b/>
        </w:rPr>
        <w:t>Materiales</w:t>
      </w:r>
      <w:r>
        <w:rPr>
          <w:b/>
          <w:spacing w:val="-2"/>
        </w:rPr>
        <w:t xml:space="preserve"> </w:t>
      </w:r>
      <w:r>
        <w:rPr>
          <w:b/>
        </w:rPr>
        <w:t>y</w:t>
      </w:r>
      <w:r>
        <w:rPr>
          <w:b/>
          <w:spacing w:val="-3"/>
        </w:rPr>
        <w:t xml:space="preserve"> </w:t>
      </w:r>
      <w:r>
        <w:rPr>
          <w:b/>
        </w:rPr>
        <w:t>Métodos:</w:t>
      </w:r>
      <w:r>
        <w:rPr>
          <w:b/>
          <w:spacing w:val="-3"/>
        </w:rPr>
        <w:t xml:space="preserve"> </w:t>
      </w:r>
      <w:r>
        <w:t>Se</w:t>
      </w:r>
      <w:r>
        <w:rPr>
          <w:spacing w:val="-2"/>
        </w:rPr>
        <w:t xml:space="preserve"> </w:t>
      </w:r>
      <w:r>
        <w:t>realizó</w:t>
      </w:r>
      <w:r>
        <w:rPr>
          <w:spacing w:val="-3"/>
        </w:rPr>
        <w:t xml:space="preserve"> </w:t>
      </w:r>
      <w:r>
        <w:t>una</w:t>
      </w:r>
      <w:r>
        <w:rPr>
          <w:spacing w:val="-2"/>
        </w:rPr>
        <w:t xml:space="preserve"> </w:t>
      </w:r>
      <w:r>
        <w:t>búsqueda</w:t>
      </w:r>
      <w:r>
        <w:rPr>
          <w:spacing w:val="-2"/>
        </w:rPr>
        <w:t xml:space="preserve"> </w:t>
      </w:r>
      <w:r>
        <w:t>bibliográfica</w:t>
      </w:r>
      <w:r>
        <w:rPr>
          <w:spacing w:val="-3"/>
        </w:rPr>
        <w:t xml:space="preserve"> </w:t>
      </w:r>
      <w:r>
        <w:t>libre</w:t>
      </w:r>
      <w:r>
        <w:rPr>
          <w:spacing w:val="-2"/>
        </w:rPr>
        <w:t xml:space="preserve"> </w:t>
      </w:r>
      <w:r>
        <w:t>en Pubmed</w:t>
      </w:r>
      <w:r>
        <w:rPr>
          <w:spacing w:val="-11"/>
        </w:rPr>
        <w:t xml:space="preserve"> </w:t>
      </w:r>
      <w:r>
        <w:t>desde</w:t>
      </w:r>
      <w:r>
        <w:rPr>
          <w:spacing w:val="-11"/>
        </w:rPr>
        <w:t xml:space="preserve"> </w:t>
      </w:r>
      <w:r>
        <w:t>2014</w:t>
      </w:r>
      <w:r>
        <w:rPr>
          <w:spacing w:val="-11"/>
        </w:rPr>
        <w:t xml:space="preserve"> </w:t>
      </w:r>
      <w:r>
        <w:t>hasta</w:t>
      </w:r>
      <w:r>
        <w:rPr>
          <w:spacing w:val="-12"/>
        </w:rPr>
        <w:t xml:space="preserve"> </w:t>
      </w:r>
      <w:r>
        <w:t>fecha</w:t>
      </w:r>
      <w:r>
        <w:rPr>
          <w:spacing w:val="-11"/>
        </w:rPr>
        <w:t xml:space="preserve"> </w:t>
      </w:r>
      <w:r>
        <w:t>obteniendo</w:t>
      </w:r>
      <w:r>
        <w:rPr>
          <w:spacing w:val="-13"/>
        </w:rPr>
        <w:t xml:space="preserve"> </w:t>
      </w:r>
      <w:r>
        <w:t>un</w:t>
      </w:r>
      <w:r>
        <w:rPr>
          <w:spacing w:val="-11"/>
        </w:rPr>
        <w:t xml:space="preserve"> </w:t>
      </w:r>
      <w:r>
        <w:t>total</w:t>
      </w:r>
      <w:r>
        <w:rPr>
          <w:spacing w:val="-11"/>
        </w:rPr>
        <w:t xml:space="preserve"> </w:t>
      </w:r>
      <w:r>
        <w:t>de</w:t>
      </w:r>
      <w:r>
        <w:rPr>
          <w:spacing w:val="-11"/>
        </w:rPr>
        <w:t xml:space="preserve"> </w:t>
      </w:r>
      <w:r>
        <w:t>17</w:t>
      </w:r>
      <w:r>
        <w:rPr>
          <w:spacing w:val="-11"/>
        </w:rPr>
        <w:t xml:space="preserve"> </w:t>
      </w:r>
      <w:r>
        <w:t>resultados.</w:t>
      </w:r>
      <w:r>
        <w:rPr>
          <w:spacing w:val="-10"/>
        </w:rPr>
        <w:t xml:space="preserve"> </w:t>
      </w:r>
      <w:r>
        <w:t>Publicaciones</w:t>
      </w:r>
      <w:r>
        <w:rPr>
          <w:spacing w:val="-10"/>
        </w:rPr>
        <w:t xml:space="preserve"> </w:t>
      </w:r>
      <w:r>
        <w:t>que</w:t>
      </w:r>
      <w:r>
        <w:rPr>
          <w:spacing w:val="-11"/>
        </w:rPr>
        <w:t xml:space="preserve"> </w:t>
      </w:r>
      <w:r>
        <w:t>no</w:t>
      </w:r>
      <w:r>
        <w:rPr>
          <w:spacing w:val="-12"/>
        </w:rPr>
        <w:t xml:space="preserve"> </w:t>
      </w:r>
      <w:r>
        <w:t>se</w:t>
      </w:r>
      <w:r>
        <w:rPr>
          <w:spacing w:val="-12"/>
        </w:rPr>
        <w:t xml:space="preserve"> </w:t>
      </w:r>
      <w:r>
        <w:t>adaptan al</w:t>
      </w:r>
      <w:r>
        <w:rPr>
          <w:spacing w:val="-16"/>
        </w:rPr>
        <w:t xml:space="preserve"> </w:t>
      </w:r>
      <w:r>
        <w:t>tema</w:t>
      </w:r>
      <w:r>
        <w:rPr>
          <w:spacing w:val="-16"/>
        </w:rPr>
        <w:t xml:space="preserve"> </w:t>
      </w:r>
      <w:r>
        <w:t>o</w:t>
      </w:r>
      <w:r>
        <w:rPr>
          <w:spacing w:val="-15"/>
        </w:rPr>
        <w:t xml:space="preserve"> </w:t>
      </w:r>
      <w:r>
        <w:t>población</w:t>
      </w:r>
      <w:r>
        <w:rPr>
          <w:spacing w:val="-16"/>
        </w:rPr>
        <w:t xml:space="preserve"> </w:t>
      </w:r>
      <w:r>
        <w:t>en</w:t>
      </w:r>
      <w:r>
        <w:rPr>
          <w:spacing w:val="-16"/>
        </w:rPr>
        <w:t xml:space="preserve"> </w:t>
      </w:r>
      <w:r>
        <w:t>estudio</w:t>
      </w:r>
      <w:r>
        <w:rPr>
          <w:spacing w:val="-15"/>
        </w:rPr>
        <w:t xml:space="preserve"> </w:t>
      </w:r>
      <w:r>
        <w:t>fueron</w:t>
      </w:r>
      <w:r>
        <w:rPr>
          <w:spacing w:val="-16"/>
        </w:rPr>
        <w:t xml:space="preserve"> </w:t>
      </w:r>
      <w:r>
        <w:t>excluidas,</w:t>
      </w:r>
      <w:r>
        <w:rPr>
          <w:spacing w:val="-15"/>
        </w:rPr>
        <w:t xml:space="preserve"> </w:t>
      </w:r>
      <w:r>
        <w:t>generando</w:t>
      </w:r>
      <w:r>
        <w:rPr>
          <w:spacing w:val="-16"/>
        </w:rPr>
        <w:t xml:space="preserve"> </w:t>
      </w:r>
      <w:r>
        <w:t>un</w:t>
      </w:r>
      <w:r>
        <w:rPr>
          <w:spacing w:val="-16"/>
        </w:rPr>
        <w:t xml:space="preserve"> </w:t>
      </w:r>
      <w:r>
        <w:t>resultado</w:t>
      </w:r>
      <w:r>
        <w:rPr>
          <w:spacing w:val="-15"/>
        </w:rPr>
        <w:t xml:space="preserve"> </w:t>
      </w:r>
      <w:r>
        <w:t>total</w:t>
      </w:r>
      <w:r>
        <w:rPr>
          <w:spacing w:val="-16"/>
        </w:rPr>
        <w:t xml:space="preserve"> </w:t>
      </w:r>
      <w:r>
        <w:t>de</w:t>
      </w:r>
      <w:r>
        <w:rPr>
          <w:spacing w:val="-16"/>
        </w:rPr>
        <w:t xml:space="preserve"> </w:t>
      </w:r>
      <w:r>
        <w:t>6</w:t>
      </w:r>
      <w:r>
        <w:rPr>
          <w:spacing w:val="-15"/>
        </w:rPr>
        <w:t xml:space="preserve"> </w:t>
      </w:r>
      <w:r>
        <w:t>artículos.</w:t>
      </w:r>
      <w:r>
        <w:rPr>
          <w:spacing w:val="-16"/>
        </w:rPr>
        <w:t xml:space="preserve"> </w:t>
      </w:r>
      <w:r>
        <w:rPr>
          <w:b/>
        </w:rPr>
        <w:t xml:space="preserve">Discusión: </w:t>
      </w:r>
      <w:r>
        <w:t>En general, la prescripción de profilaxis con omeprazol en nuestro centro se extiende desde</w:t>
      </w:r>
      <w:r>
        <w:rPr>
          <w:spacing w:val="-2"/>
        </w:rPr>
        <w:t xml:space="preserve"> </w:t>
      </w:r>
      <w:r>
        <w:t>el ingreso del paciente a la UTI hasta su egreso de la misma. Algunos estudios consideran que los pacientes ventilados mecánicamente podrían verse especialmente beneficiados por la indicación para PU. Otros factores de riesgo asociados a HGA que requieren especial atención y valoración son traumatismos, coagulopatía/trombocitopenia,</w:t>
      </w:r>
      <w:r>
        <w:rPr>
          <w:spacing w:val="-7"/>
        </w:rPr>
        <w:t xml:space="preserve"> </w:t>
      </w:r>
      <w:r>
        <w:t>PRISM</w:t>
      </w:r>
      <w:r>
        <w:rPr>
          <w:spacing w:val="-7"/>
        </w:rPr>
        <w:t xml:space="preserve"> </w:t>
      </w:r>
      <w:r>
        <w:t>(Pediatric</w:t>
      </w:r>
      <w:r>
        <w:rPr>
          <w:spacing w:val="-7"/>
        </w:rPr>
        <w:t xml:space="preserve"> </w:t>
      </w:r>
      <w:r>
        <w:t>Risk</w:t>
      </w:r>
      <w:r>
        <w:rPr>
          <w:spacing w:val="-7"/>
        </w:rPr>
        <w:t xml:space="preserve"> </w:t>
      </w:r>
      <w:r>
        <w:t>Mortality)</w:t>
      </w:r>
      <w:r>
        <w:rPr>
          <w:spacing w:val="-7"/>
        </w:rPr>
        <w:t xml:space="preserve"> </w:t>
      </w:r>
      <w:r>
        <w:t>altos,</w:t>
      </w:r>
      <w:r>
        <w:rPr>
          <w:spacing w:val="-7"/>
        </w:rPr>
        <w:t xml:space="preserve"> </w:t>
      </w:r>
      <w:r>
        <w:t>falla</w:t>
      </w:r>
      <w:r>
        <w:rPr>
          <w:spacing w:val="-7"/>
        </w:rPr>
        <w:t xml:space="preserve"> </w:t>
      </w:r>
      <w:r>
        <w:t>renal</w:t>
      </w:r>
      <w:r>
        <w:rPr>
          <w:spacing w:val="-8"/>
        </w:rPr>
        <w:t xml:space="preserve"> </w:t>
      </w:r>
      <w:r>
        <w:t>y</w:t>
      </w:r>
      <w:r>
        <w:rPr>
          <w:spacing w:val="-7"/>
        </w:rPr>
        <w:t xml:space="preserve"> </w:t>
      </w:r>
      <w:r>
        <w:t>hepática,</w:t>
      </w:r>
      <w:r>
        <w:rPr>
          <w:spacing w:val="-10"/>
        </w:rPr>
        <w:t xml:space="preserve"> </w:t>
      </w:r>
      <w:r>
        <w:t>hipotensión y falla cardíaca/arritmias.</w:t>
      </w:r>
      <w:r>
        <w:rPr>
          <w:spacing w:val="-2"/>
        </w:rPr>
        <w:t xml:space="preserve"> </w:t>
      </w:r>
      <w:r>
        <w:t xml:space="preserve">Las publicaciones analizadas no han podido demostrar una fuerte asociación entre PU y neumonía, infección por C. difficile, prolongación de la estadía en UTI o mortalidad. </w:t>
      </w:r>
      <w:r>
        <w:rPr>
          <w:b/>
        </w:rPr>
        <w:t xml:space="preserve">Con- clusiones: </w:t>
      </w:r>
      <w:r>
        <w:t>La mayoría de las publicaciones exponen que la indicación de PU no muestra un claro beneficio en prevenir HGA clínicamente significativa y que la misma resulta infrecuente. Es necesario llevar</w:t>
      </w:r>
      <w:r>
        <w:rPr>
          <w:spacing w:val="-3"/>
        </w:rPr>
        <w:t xml:space="preserve"> </w:t>
      </w:r>
      <w:r>
        <w:t>a</w:t>
      </w:r>
      <w:r>
        <w:rPr>
          <w:spacing w:val="-3"/>
        </w:rPr>
        <w:t xml:space="preserve"> </w:t>
      </w:r>
      <w:r>
        <w:t>cabo</w:t>
      </w:r>
      <w:r>
        <w:rPr>
          <w:spacing w:val="-3"/>
        </w:rPr>
        <w:t xml:space="preserve"> </w:t>
      </w:r>
      <w:r>
        <w:t>más</w:t>
      </w:r>
      <w:r>
        <w:rPr>
          <w:spacing w:val="-3"/>
        </w:rPr>
        <w:t xml:space="preserve"> </w:t>
      </w:r>
      <w:r>
        <w:t>ensayos</w:t>
      </w:r>
      <w:r>
        <w:rPr>
          <w:spacing w:val="-3"/>
        </w:rPr>
        <w:t xml:space="preserve"> </w:t>
      </w:r>
      <w:r>
        <w:t>controlados</w:t>
      </w:r>
      <w:r>
        <w:rPr>
          <w:spacing w:val="-3"/>
        </w:rPr>
        <w:t xml:space="preserve"> </w:t>
      </w:r>
      <w:r>
        <w:t>aleatorizados</w:t>
      </w:r>
      <w:r>
        <w:rPr>
          <w:spacing w:val="-2"/>
        </w:rPr>
        <w:t xml:space="preserve"> </w:t>
      </w:r>
      <w:r>
        <w:t>para</w:t>
      </w:r>
      <w:r>
        <w:rPr>
          <w:spacing w:val="-2"/>
        </w:rPr>
        <w:t xml:space="preserve"> </w:t>
      </w:r>
      <w:r>
        <w:t>demostrar</w:t>
      </w:r>
      <w:r>
        <w:rPr>
          <w:spacing w:val="-3"/>
        </w:rPr>
        <w:t xml:space="preserve"> </w:t>
      </w:r>
      <w:r>
        <w:t>la</w:t>
      </w:r>
      <w:r>
        <w:rPr>
          <w:spacing w:val="-5"/>
        </w:rPr>
        <w:t xml:space="preserve"> </w:t>
      </w:r>
      <w:r>
        <w:t>utilidad</w:t>
      </w:r>
      <w:r>
        <w:rPr>
          <w:spacing w:val="-3"/>
        </w:rPr>
        <w:t xml:space="preserve"> </w:t>
      </w:r>
      <w:r>
        <w:t>de</w:t>
      </w:r>
      <w:r>
        <w:rPr>
          <w:spacing w:val="-2"/>
        </w:rPr>
        <w:t xml:space="preserve"> </w:t>
      </w:r>
      <w:r>
        <w:t>profilaxis</w:t>
      </w:r>
      <w:r>
        <w:rPr>
          <w:spacing w:val="-3"/>
        </w:rPr>
        <w:t xml:space="preserve"> </w:t>
      </w:r>
      <w:r>
        <w:t>de</w:t>
      </w:r>
      <w:r>
        <w:rPr>
          <w:spacing w:val="-2"/>
        </w:rPr>
        <w:t xml:space="preserve"> </w:t>
      </w:r>
      <w:r>
        <w:t>PU</w:t>
      </w:r>
      <w:r>
        <w:rPr>
          <w:spacing w:val="-3"/>
        </w:rPr>
        <w:t xml:space="preserve"> </w:t>
      </w:r>
      <w:r>
        <w:t>y</w:t>
      </w:r>
      <w:r>
        <w:rPr>
          <w:spacing w:val="-4"/>
        </w:rPr>
        <w:t xml:space="preserve"> </w:t>
      </w:r>
      <w:r>
        <w:t>su asociación con el desarrollo de neumonía, bacteriemia e infecciones por C. difficile.</w:t>
      </w:r>
    </w:p>
    <w:p w14:paraId="6D22523B" w14:textId="77777777" w:rsidR="005E01D1" w:rsidRDefault="00000000">
      <w:pPr>
        <w:pStyle w:val="Ttulo1"/>
        <w:spacing w:before="239" w:line="360" w:lineRule="auto"/>
        <w:ind w:right="284" w:hanging="1"/>
      </w:pPr>
      <w:r>
        <w:t>P-174.</w:t>
      </w:r>
      <w:r>
        <w:rPr>
          <w:spacing w:val="-11"/>
        </w:rPr>
        <w:t xml:space="preserve"> </w:t>
      </w:r>
      <w:r>
        <w:t>Germinoma</w:t>
      </w:r>
      <w:r>
        <w:rPr>
          <w:spacing w:val="-11"/>
        </w:rPr>
        <w:t xml:space="preserve"> </w:t>
      </w:r>
      <w:r>
        <w:t>supraselar</w:t>
      </w:r>
      <w:r>
        <w:rPr>
          <w:spacing w:val="-11"/>
        </w:rPr>
        <w:t xml:space="preserve"> </w:t>
      </w:r>
      <w:r>
        <w:t>como</w:t>
      </w:r>
      <w:r>
        <w:rPr>
          <w:spacing w:val="-11"/>
        </w:rPr>
        <w:t xml:space="preserve"> </w:t>
      </w:r>
      <w:r>
        <w:t>causa</w:t>
      </w:r>
      <w:r>
        <w:rPr>
          <w:spacing w:val="-11"/>
        </w:rPr>
        <w:t xml:space="preserve"> </w:t>
      </w:r>
      <w:r>
        <w:t>infrecuente</w:t>
      </w:r>
      <w:r>
        <w:rPr>
          <w:spacing w:val="-10"/>
        </w:rPr>
        <w:t xml:space="preserve"> </w:t>
      </w:r>
      <w:r>
        <w:t>de</w:t>
      </w:r>
      <w:r>
        <w:rPr>
          <w:spacing w:val="-11"/>
        </w:rPr>
        <w:t xml:space="preserve"> </w:t>
      </w:r>
      <w:r>
        <w:t>baja</w:t>
      </w:r>
      <w:r>
        <w:rPr>
          <w:spacing w:val="-11"/>
        </w:rPr>
        <w:t xml:space="preserve"> </w:t>
      </w:r>
      <w:r>
        <w:t>talla:</w:t>
      </w:r>
      <w:r>
        <w:rPr>
          <w:spacing w:val="-11"/>
        </w:rPr>
        <w:t xml:space="preserve"> </w:t>
      </w:r>
      <w:r>
        <w:t>a</w:t>
      </w:r>
      <w:r>
        <w:rPr>
          <w:spacing w:val="-11"/>
        </w:rPr>
        <w:t xml:space="preserve"> </w:t>
      </w:r>
      <w:r>
        <w:t>propósito</w:t>
      </w:r>
      <w:r>
        <w:rPr>
          <w:spacing w:val="-11"/>
        </w:rPr>
        <w:t xml:space="preserve"> </w:t>
      </w:r>
      <w:r>
        <w:t>de un caso</w:t>
      </w:r>
    </w:p>
    <w:p w14:paraId="58B99259" w14:textId="77777777" w:rsidR="005E01D1" w:rsidRDefault="00000000">
      <w:pPr>
        <w:spacing w:before="1"/>
        <w:ind w:left="143"/>
        <w:jc w:val="both"/>
        <w:rPr>
          <w:sz w:val="20"/>
        </w:rPr>
      </w:pPr>
      <w:r>
        <w:rPr>
          <w:noProof/>
          <w:sz w:val="20"/>
        </w:rPr>
        <mc:AlternateContent>
          <mc:Choice Requires="wps">
            <w:drawing>
              <wp:anchor distT="0" distB="0" distL="0" distR="0" simplePos="0" relativeHeight="15767040" behindDoc="0" locked="0" layoutInCell="1" allowOverlap="1" wp14:anchorId="4A9B38B6" wp14:editId="3FDB6E84">
                <wp:simplePos x="0" y="0"/>
                <wp:positionH relativeFrom="page">
                  <wp:posOffset>900683</wp:posOffset>
                </wp:positionH>
                <wp:positionV relativeFrom="paragraph">
                  <wp:posOffset>138390</wp:posOffset>
                </wp:positionV>
                <wp:extent cx="527050" cy="889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0" cy="8890"/>
                        </a:xfrm>
                        <a:custGeom>
                          <a:avLst/>
                          <a:gdLst/>
                          <a:ahLst/>
                          <a:cxnLst/>
                          <a:rect l="l" t="t" r="r" b="b"/>
                          <a:pathLst>
                            <a:path w="527050" h="8890">
                              <a:moveTo>
                                <a:pt x="526541" y="0"/>
                              </a:moveTo>
                              <a:lnTo>
                                <a:pt x="0" y="0"/>
                              </a:lnTo>
                              <a:lnTo>
                                <a:pt x="0" y="8382"/>
                              </a:lnTo>
                              <a:lnTo>
                                <a:pt x="526541" y="8382"/>
                              </a:lnTo>
                              <a:lnTo>
                                <a:pt x="526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13147D" id="Graphic 254" o:spid="_x0000_s1026" style="position:absolute;margin-left:70.9pt;margin-top:10.9pt;width:41.5pt;height:.7pt;z-index:15767040;visibility:visible;mso-wrap-style:square;mso-wrap-distance-left:0;mso-wrap-distance-top:0;mso-wrap-distance-right:0;mso-wrap-distance-bottom:0;mso-position-horizontal:absolute;mso-position-horizontal-relative:page;mso-position-vertical:absolute;mso-position-vertical-relative:text;v-text-anchor:top" coordsize="5270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" path="m526541,l,,,8382r526541,l526541,xe" fillcolor="black" stroked="f">
                <v:path arrowok="t"/>
                <w10:wrap anchorx="page"/>
              </v:shape>
            </w:pict>
          </mc:Fallback>
        </mc:AlternateContent>
      </w:r>
      <w:r>
        <w:rPr>
          <w:sz w:val="20"/>
        </w:rPr>
        <w:t>Frino</w:t>
      </w:r>
      <w:r>
        <w:rPr>
          <w:spacing w:val="-4"/>
          <w:sz w:val="20"/>
        </w:rPr>
        <w:t xml:space="preserve"> </w:t>
      </w:r>
      <w:r>
        <w:rPr>
          <w:sz w:val="20"/>
        </w:rPr>
        <w:t>M</w:t>
      </w:r>
      <w:r>
        <w:rPr>
          <w:position w:val="7"/>
          <w:sz w:val="13"/>
        </w:rPr>
        <w:t>(1)</w:t>
      </w:r>
      <w:r>
        <w:rPr>
          <w:sz w:val="20"/>
        </w:rPr>
        <w:t>,</w:t>
      </w:r>
      <w:r>
        <w:rPr>
          <w:spacing w:val="-4"/>
          <w:sz w:val="20"/>
        </w:rPr>
        <w:t xml:space="preserve"> </w:t>
      </w:r>
      <w:r>
        <w:rPr>
          <w:sz w:val="20"/>
        </w:rPr>
        <w:t>Melgar</w:t>
      </w:r>
      <w:r>
        <w:rPr>
          <w:spacing w:val="-5"/>
          <w:sz w:val="20"/>
        </w:rPr>
        <w:t xml:space="preserve"> </w:t>
      </w:r>
      <w:r>
        <w:rPr>
          <w:sz w:val="20"/>
        </w:rPr>
        <w:t>C</w:t>
      </w:r>
      <w:r>
        <w:rPr>
          <w:position w:val="7"/>
          <w:sz w:val="13"/>
        </w:rPr>
        <w:t>(2)</w:t>
      </w:r>
      <w:r>
        <w:rPr>
          <w:sz w:val="20"/>
        </w:rPr>
        <w:t>,</w:t>
      </w:r>
      <w:r>
        <w:rPr>
          <w:spacing w:val="-4"/>
          <w:sz w:val="20"/>
        </w:rPr>
        <w:t xml:space="preserve"> </w:t>
      </w:r>
      <w:r>
        <w:rPr>
          <w:sz w:val="20"/>
        </w:rPr>
        <w:t>Ejarque</w:t>
      </w:r>
      <w:r>
        <w:rPr>
          <w:spacing w:val="-4"/>
          <w:sz w:val="20"/>
        </w:rPr>
        <w:t xml:space="preserve"> </w:t>
      </w:r>
      <w:r>
        <w:rPr>
          <w:sz w:val="20"/>
        </w:rPr>
        <w:t>A</w:t>
      </w:r>
      <w:r>
        <w:rPr>
          <w:position w:val="7"/>
          <w:sz w:val="13"/>
        </w:rPr>
        <w:t>(3)</w:t>
      </w:r>
      <w:r>
        <w:rPr>
          <w:sz w:val="20"/>
        </w:rPr>
        <w:t>,</w:t>
      </w:r>
      <w:r>
        <w:rPr>
          <w:spacing w:val="-4"/>
          <w:sz w:val="20"/>
        </w:rPr>
        <w:t xml:space="preserve"> </w:t>
      </w:r>
      <w:r>
        <w:rPr>
          <w:sz w:val="20"/>
        </w:rPr>
        <w:t>Misaelian</w:t>
      </w:r>
      <w:r>
        <w:rPr>
          <w:spacing w:val="-5"/>
          <w:sz w:val="20"/>
        </w:rPr>
        <w:t xml:space="preserve"> </w:t>
      </w:r>
      <w:r>
        <w:rPr>
          <w:sz w:val="20"/>
        </w:rPr>
        <w:t>L</w:t>
      </w:r>
      <w:r>
        <w:rPr>
          <w:position w:val="7"/>
          <w:sz w:val="13"/>
        </w:rPr>
        <w:t>(3)</w:t>
      </w:r>
      <w:r>
        <w:rPr>
          <w:sz w:val="20"/>
        </w:rPr>
        <w:t>,</w:t>
      </w:r>
      <w:r>
        <w:rPr>
          <w:spacing w:val="-4"/>
          <w:sz w:val="20"/>
        </w:rPr>
        <w:t xml:space="preserve"> </w:t>
      </w:r>
      <w:r>
        <w:rPr>
          <w:sz w:val="20"/>
        </w:rPr>
        <w:t>Bogado</w:t>
      </w:r>
      <w:r>
        <w:rPr>
          <w:spacing w:val="-3"/>
          <w:sz w:val="20"/>
        </w:rPr>
        <w:t xml:space="preserve"> </w:t>
      </w:r>
      <w:r>
        <w:rPr>
          <w:sz w:val="20"/>
        </w:rPr>
        <w:t>M</w:t>
      </w:r>
      <w:r>
        <w:rPr>
          <w:position w:val="7"/>
          <w:sz w:val="13"/>
        </w:rPr>
        <w:t>(4)</w:t>
      </w:r>
      <w:r>
        <w:rPr>
          <w:sz w:val="20"/>
        </w:rPr>
        <w:t>,</w:t>
      </w:r>
      <w:r>
        <w:rPr>
          <w:spacing w:val="-4"/>
          <w:sz w:val="20"/>
        </w:rPr>
        <w:t xml:space="preserve"> </w:t>
      </w:r>
      <w:r>
        <w:rPr>
          <w:sz w:val="20"/>
        </w:rPr>
        <w:t>Díaz</w:t>
      </w:r>
      <w:r>
        <w:rPr>
          <w:spacing w:val="-6"/>
          <w:sz w:val="20"/>
        </w:rPr>
        <w:t xml:space="preserve"> </w:t>
      </w:r>
      <w:r>
        <w:rPr>
          <w:sz w:val="20"/>
        </w:rPr>
        <w:t>Pumará</w:t>
      </w:r>
      <w:r>
        <w:rPr>
          <w:spacing w:val="-5"/>
          <w:sz w:val="20"/>
        </w:rPr>
        <w:t xml:space="preserve"> </w:t>
      </w:r>
      <w:r>
        <w:rPr>
          <w:spacing w:val="-2"/>
          <w:sz w:val="20"/>
        </w:rPr>
        <w:t>E</w:t>
      </w:r>
      <w:r>
        <w:rPr>
          <w:spacing w:val="-2"/>
          <w:position w:val="7"/>
          <w:sz w:val="13"/>
        </w:rPr>
        <w:t>(5)</w:t>
      </w:r>
      <w:r>
        <w:rPr>
          <w:spacing w:val="-2"/>
          <w:sz w:val="20"/>
        </w:rPr>
        <w:t>.</w:t>
      </w:r>
    </w:p>
    <w:p w14:paraId="62305658" w14:textId="77777777" w:rsidR="005E01D1" w:rsidRDefault="00000000">
      <w:pPr>
        <w:pStyle w:val="Textoindependiente"/>
        <w:spacing w:before="36" w:line="276" w:lineRule="auto"/>
        <w:ind w:right="283" w:hanging="1"/>
        <w:jc w:val="both"/>
      </w:pPr>
      <w:r>
        <w:rPr>
          <w:position w:val="7"/>
          <w:sz w:val="13"/>
        </w:rPr>
        <w:t>(1)</w:t>
      </w:r>
      <w:r>
        <w:t>Médica</w:t>
      </w:r>
      <w:r>
        <w:rPr>
          <w:spacing w:val="-2"/>
        </w:rPr>
        <w:t xml:space="preserve"> </w:t>
      </w:r>
      <w:r>
        <w:t>residente</w:t>
      </w:r>
      <w:r>
        <w:rPr>
          <w:spacing w:val="-2"/>
        </w:rPr>
        <w:t xml:space="preserve"> </w:t>
      </w:r>
      <w:r>
        <w:t>1</w:t>
      </w:r>
      <w:r>
        <w:rPr>
          <w:position w:val="7"/>
          <w:sz w:val="13"/>
        </w:rPr>
        <w:t>er</w:t>
      </w:r>
      <w:r>
        <w:rPr>
          <w:spacing w:val="19"/>
          <w:position w:val="7"/>
          <w:sz w:val="13"/>
        </w:rPr>
        <w:t xml:space="preserve"> </w:t>
      </w:r>
      <w:r>
        <w:t>año,</w:t>
      </w:r>
      <w:r>
        <w:rPr>
          <w:spacing w:val="-2"/>
        </w:rPr>
        <w:t xml:space="preserve"> </w:t>
      </w:r>
      <w:r>
        <w:rPr>
          <w:position w:val="7"/>
          <w:sz w:val="13"/>
        </w:rPr>
        <w:t>(2)</w:t>
      </w:r>
      <w:r>
        <w:t>Médica</w:t>
      </w:r>
      <w:r>
        <w:rPr>
          <w:spacing w:val="-2"/>
        </w:rPr>
        <w:t xml:space="preserve"> </w:t>
      </w:r>
      <w:r>
        <w:t>residente</w:t>
      </w:r>
      <w:r>
        <w:rPr>
          <w:spacing w:val="-2"/>
        </w:rPr>
        <w:t xml:space="preserve"> </w:t>
      </w:r>
      <w:r>
        <w:t>2</w:t>
      </w:r>
      <w:r>
        <w:rPr>
          <w:position w:val="7"/>
          <w:sz w:val="13"/>
        </w:rPr>
        <w:t>do</w:t>
      </w:r>
      <w:r>
        <w:rPr>
          <w:spacing w:val="19"/>
          <w:position w:val="7"/>
          <w:sz w:val="13"/>
        </w:rPr>
        <w:t xml:space="preserve"> </w:t>
      </w:r>
      <w:r>
        <w:t>año,</w:t>
      </w:r>
      <w:r>
        <w:rPr>
          <w:spacing w:val="-2"/>
        </w:rPr>
        <w:t xml:space="preserve"> </w:t>
      </w:r>
      <w:r>
        <w:rPr>
          <w:position w:val="7"/>
          <w:sz w:val="13"/>
        </w:rPr>
        <w:t>(3)</w:t>
      </w:r>
      <w:r>
        <w:t>Médica</w:t>
      </w:r>
      <w:r>
        <w:rPr>
          <w:spacing w:val="-2"/>
        </w:rPr>
        <w:t xml:space="preserve"> </w:t>
      </w:r>
      <w:r>
        <w:t>residente</w:t>
      </w:r>
      <w:r>
        <w:rPr>
          <w:spacing w:val="-2"/>
        </w:rPr>
        <w:t xml:space="preserve"> </w:t>
      </w:r>
      <w:r>
        <w:t>4</w:t>
      </w:r>
      <w:r>
        <w:rPr>
          <w:position w:val="7"/>
          <w:sz w:val="13"/>
        </w:rPr>
        <w:t>to</w:t>
      </w:r>
      <w:r>
        <w:rPr>
          <w:spacing w:val="19"/>
          <w:position w:val="7"/>
          <w:sz w:val="13"/>
        </w:rPr>
        <w:t xml:space="preserve"> </w:t>
      </w:r>
      <w:r>
        <w:t>año,</w:t>
      </w:r>
      <w:r>
        <w:rPr>
          <w:spacing w:val="-2"/>
        </w:rPr>
        <w:t xml:space="preserve"> </w:t>
      </w:r>
      <w:r>
        <w:rPr>
          <w:position w:val="7"/>
          <w:sz w:val="13"/>
        </w:rPr>
        <w:t>(4)</w:t>
      </w:r>
      <w:r>
        <w:rPr>
          <w:spacing w:val="-2"/>
          <w:position w:val="7"/>
          <w:sz w:val="13"/>
        </w:rPr>
        <w:t xml:space="preserve"> </w:t>
      </w:r>
      <w:r>
        <w:t>Jefa</w:t>
      </w:r>
      <w:r>
        <w:rPr>
          <w:spacing w:val="-2"/>
        </w:rPr>
        <w:t xml:space="preserve"> </w:t>
      </w:r>
      <w:r>
        <w:t>de</w:t>
      </w:r>
      <w:r>
        <w:rPr>
          <w:spacing w:val="-4"/>
        </w:rPr>
        <w:t xml:space="preserve"> </w:t>
      </w:r>
      <w:r>
        <w:t xml:space="preserve">Residen- tes, </w:t>
      </w:r>
      <w:r>
        <w:rPr>
          <w:position w:val="7"/>
          <w:sz w:val="13"/>
        </w:rPr>
        <w:t>(5)</w:t>
      </w:r>
      <w:r>
        <w:t>Unidad 6, Hospital de Niños Ricardo Gutiérrez, Ciudad Autónoma de Buenos Aires, Argentina.</w:t>
      </w:r>
    </w:p>
    <w:p w14:paraId="736D4B07" w14:textId="77777777" w:rsidR="005E01D1" w:rsidRDefault="00000000">
      <w:pPr>
        <w:pStyle w:val="Textoindependiente"/>
        <w:spacing w:before="120" w:line="276" w:lineRule="auto"/>
        <w:ind w:right="282"/>
        <w:jc w:val="both"/>
      </w:pPr>
      <w:r>
        <w:rPr>
          <w:b/>
        </w:rPr>
        <w:t>Introducción:</w:t>
      </w:r>
      <w:r>
        <w:rPr>
          <w:b/>
          <w:spacing w:val="-8"/>
        </w:rPr>
        <w:t xml:space="preserve"> </w:t>
      </w:r>
      <w:r>
        <w:t>La</w:t>
      </w:r>
      <w:r>
        <w:rPr>
          <w:spacing w:val="-12"/>
        </w:rPr>
        <w:t xml:space="preserve"> </w:t>
      </w:r>
      <w:r>
        <w:t>baja</w:t>
      </w:r>
      <w:r>
        <w:rPr>
          <w:spacing w:val="-12"/>
        </w:rPr>
        <w:t xml:space="preserve"> </w:t>
      </w:r>
      <w:r>
        <w:t>talla</w:t>
      </w:r>
      <w:r>
        <w:rPr>
          <w:spacing w:val="-12"/>
        </w:rPr>
        <w:t xml:space="preserve"> </w:t>
      </w:r>
      <w:r>
        <w:t>es</w:t>
      </w:r>
      <w:r>
        <w:rPr>
          <w:spacing w:val="-12"/>
        </w:rPr>
        <w:t xml:space="preserve"> </w:t>
      </w:r>
      <w:r>
        <w:t>un</w:t>
      </w:r>
      <w:r>
        <w:rPr>
          <w:spacing w:val="-12"/>
        </w:rPr>
        <w:t xml:space="preserve"> </w:t>
      </w:r>
      <w:r>
        <w:t>motivo</w:t>
      </w:r>
      <w:r>
        <w:rPr>
          <w:spacing w:val="-12"/>
        </w:rPr>
        <w:t xml:space="preserve"> </w:t>
      </w:r>
      <w:r>
        <w:t>de</w:t>
      </w:r>
      <w:r>
        <w:rPr>
          <w:spacing w:val="-12"/>
        </w:rPr>
        <w:t xml:space="preserve"> </w:t>
      </w:r>
      <w:r>
        <w:t>consulta</w:t>
      </w:r>
      <w:r>
        <w:rPr>
          <w:spacing w:val="-14"/>
        </w:rPr>
        <w:t xml:space="preserve"> </w:t>
      </w:r>
      <w:r>
        <w:t>frecuente</w:t>
      </w:r>
      <w:r>
        <w:rPr>
          <w:spacing w:val="-13"/>
        </w:rPr>
        <w:t xml:space="preserve"> </w:t>
      </w:r>
      <w:r>
        <w:t>en</w:t>
      </w:r>
      <w:r>
        <w:rPr>
          <w:spacing w:val="-14"/>
        </w:rPr>
        <w:t xml:space="preserve"> </w:t>
      </w:r>
      <w:r>
        <w:t>pediatría.</w:t>
      </w:r>
      <w:r>
        <w:rPr>
          <w:spacing w:val="-12"/>
        </w:rPr>
        <w:t xml:space="preserve"> </w:t>
      </w:r>
      <w:r>
        <w:t>En</w:t>
      </w:r>
      <w:r>
        <w:rPr>
          <w:spacing w:val="-12"/>
        </w:rPr>
        <w:t xml:space="preserve"> </w:t>
      </w:r>
      <w:r>
        <w:t>la</w:t>
      </w:r>
      <w:r>
        <w:rPr>
          <w:spacing w:val="-12"/>
        </w:rPr>
        <w:t xml:space="preserve"> </w:t>
      </w:r>
      <w:r>
        <w:t>mayoría</w:t>
      </w:r>
      <w:r>
        <w:rPr>
          <w:spacing w:val="-13"/>
        </w:rPr>
        <w:t xml:space="preserve"> </w:t>
      </w:r>
      <w:r>
        <w:t>de</w:t>
      </w:r>
      <w:r>
        <w:rPr>
          <w:spacing w:val="-12"/>
        </w:rPr>
        <w:t xml:space="preserve"> </w:t>
      </w:r>
      <w:r>
        <w:t>los</w:t>
      </w:r>
      <w:r>
        <w:rPr>
          <w:spacing w:val="-13"/>
        </w:rPr>
        <w:t xml:space="preserve"> </w:t>
      </w:r>
      <w:r>
        <w:t>casos son variantes de la normalidad, no obstante, se deben sospechar aquellos procesos poco frecuentes como</w:t>
      </w:r>
      <w:r>
        <w:rPr>
          <w:spacing w:val="-12"/>
        </w:rPr>
        <w:t xml:space="preserve"> </w:t>
      </w:r>
      <w:r>
        <w:t>los</w:t>
      </w:r>
      <w:r>
        <w:rPr>
          <w:spacing w:val="-11"/>
        </w:rPr>
        <w:t xml:space="preserve"> </w:t>
      </w:r>
      <w:r>
        <w:t>tumores</w:t>
      </w:r>
      <w:r>
        <w:rPr>
          <w:spacing w:val="-13"/>
        </w:rPr>
        <w:t xml:space="preserve"> </w:t>
      </w:r>
      <w:r>
        <w:t>del</w:t>
      </w:r>
      <w:r>
        <w:rPr>
          <w:spacing w:val="-13"/>
        </w:rPr>
        <w:t xml:space="preserve"> </w:t>
      </w:r>
      <w:r>
        <w:t>sistema</w:t>
      </w:r>
      <w:r>
        <w:rPr>
          <w:spacing w:val="-12"/>
        </w:rPr>
        <w:t xml:space="preserve"> </w:t>
      </w:r>
      <w:r>
        <w:t>nervioso</w:t>
      </w:r>
      <w:r>
        <w:rPr>
          <w:spacing w:val="-12"/>
        </w:rPr>
        <w:t xml:space="preserve"> </w:t>
      </w:r>
      <w:r>
        <w:t>central.</w:t>
      </w:r>
      <w:r>
        <w:rPr>
          <w:spacing w:val="-11"/>
        </w:rPr>
        <w:t xml:space="preserve"> </w:t>
      </w:r>
      <w:r>
        <w:t>Los</w:t>
      </w:r>
      <w:r>
        <w:rPr>
          <w:spacing w:val="-11"/>
        </w:rPr>
        <w:t xml:space="preserve"> </w:t>
      </w:r>
      <w:r>
        <w:t>pacientes</w:t>
      </w:r>
      <w:r>
        <w:rPr>
          <w:spacing w:val="-11"/>
        </w:rPr>
        <w:t xml:space="preserve"> </w:t>
      </w:r>
      <w:r>
        <w:t>con</w:t>
      </w:r>
      <w:r>
        <w:rPr>
          <w:spacing w:val="-12"/>
        </w:rPr>
        <w:t xml:space="preserve"> </w:t>
      </w:r>
      <w:r>
        <w:t>tumores</w:t>
      </w:r>
      <w:r>
        <w:rPr>
          <w:spacing w:val="-13"/>
        </w:rPr>
        <w:t xml:space="preserve"> </w:t>
      </w:r>
      <w:r>
        <w:t>supraselares</w:t>
      </w:r>
      <w:r>
        <w:rPr>
          <w:spacing w:val="-11"/>
        </w:rPr>
        <w:t xml:space="preserve"> </w:t>
      </w:r>
      <w:r>
        <w:t>pueden</w:t>
      </w:r>
      <w:r>
        <w:rPr>
          <w:spacing w:val="-12"/>
        </w:rPr>
        <w:t xml:space="preserve"> </w:t>
      </w:r>
      <w:r>
        <w:t>debutar</w:t>
      </w:r>
    </w:p>
    <w:p w14:paraId="42E43C4F" w14:textId="77777777" w:rsidR="005E01D1" w:rsidRDefault="005E01D1">
      <w:pPr>
        <w:pStyle w:val="Textoindependiente"/>
        <w:spacing w:line="276" w:lineRule="auto"/>
        <w:jc w:val="both"/>
        <w:sectPr w:rsidR="005E01D1">
          <w:headerReference w:type="default" r:id="rId34"/>
          <w:footerReference w:type="default" r:id="rId35"/>
          <w:pgSz w:w="11910" w:h="16840"/>
          <w:pgMar w:top="1300" w:right="1133" w:bottom="1660" w:left="1275" w:header="568" w:footer="1476" w:gutter="0"/>
          <w:cols w:space="720"/>
        </w:sectPr>
      </w:pPr>
    </w:p>
    <w:p w14:paraId="48EA8AC6" w14:textId="77777777" w:rsidR="005E01D1" w:rsidRDefault="00000000">
      <w:pPr>
        <w:pStyle w:val="Textoindependiente"/>
        <w:spacing w:after="1"/>
        <w:ind w:left="0"/>
        <w:rPr>
          <w:sz w:val="14"/>
        </w:rPr>
      </w:pPr>
      <w:r>
        <w:rPr>
          <w:noProof/>
          <w:sz w:val="14"/>
        </w:rPr>
        <w:lastRenderedPageBreak/>
        <w:drawing>
          <wp:anchor distT="0" distB="0" distL="0" distR="0" simplePos="0" relativeHeight="487117312" behindDoc="1" locked="0" layoutInCell="1" allowOverlap="1" wp14:anchorId="602B93F8" wp14:editId="02D87F05">
            <wp:simplePos x="0" y="0"/>
            <wp:positionH relativeFrom="page">
              <wp:posOffset>0</wp:posOffset>
            </wp:positionH>
            <wp:positionV relativeFrom="page">
              <wp:posOffset>1516704</wp:posOffset>
            </wp:positionV>
            <wp:extent cx="7487842" cy="7430303"/>
            <wp:effectExtent l="0" t="0" r="0" b="0"/>
            <wp:wrapNone/>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6" cstate="print"/>
                    <a:stretch>
                      <a:fillRect/>
                    </a:stretch>
                  </pic:blipFill>
                  <pic:spPr>
                    <a:xfrm>
                      <a:off x="0" y="0"/>
                      <a:ext cx="7487842" cy="7430303"/>
                    </a:xfrm>
                    <a:prstGeom prst="rect">
                      <a:avLst/>
                    </a:prstGeom>
                  </pic:spPr>
                </pic:pic>
              </a:graphicData>
            </a:graphic>
          </wp:anchor>
        </w:drawing>
      </w:r>
    </w:p>
    <w:p w14:paraId="68DAB33B" w14:textId="77777777" w:rsidR="005E01D1" w:rsidRDefault="00000000">
      <w:pPr>
        <w:pStyle w:val="Textoindependiente"/>
        <w:spacing w:line="30" w:lineRule="exact"/>
        <w:rPr>
          <w:sz w:val="3"/>
        </w:rPr>
      </w:pPr>
      <w:r>
        <w:rPr>
          <w:noProof/>
          <w:sz w:val="3"/>
        </w:rPr>
        <mc:AlternateContent>
          <mc:Choice Requires="wpg">
            <w:drawing>
              <wp:inline distT="0" distB="0" distL="0" distR="0" wp14:anchorId="468D81D6" wp14:editId="3DBAD03A">
                <wp:extent cx="5759450" cy="19050"/>
                <wp:effectExtent l="0" t="0" r="0" b="9525"/>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57" name="Graphic 257"/>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58" name="Graphic 25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9" name="Graphic 259"/>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0" name="Graphic 260"/>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61" name="Graphic 261"/>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62" name="Graphic 262"/>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BCFB988" id="Group 256"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">
                <v:shape id="Graphic 25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" path="m5759450,r-3061,l3302,,254,,,,,19050r5759450,l5759450,xe" fillcolor="#9f9f9f" stroked="f">
                  <v:path arrowok="t"/>
                </v:shape>
                <v:shape id="Graphic 25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" path="m3048,l,,,3048r3048,l3048,xe" fillcolor="#e2e2e2" stroked="f">
                  <v:path arrowok="t"/>
                </v:shape>
                <v:shape id="Graphic 259"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" path="m3048,3048l,3048,,16002r3048,l3048,3048xem5759196,r-3061,l5756135,3048r3061,l5759196,xe" fillcolor="#9f9f9f" stroked="f">
                  <v:path arrowok="t"/>
                </v:shape>
                <v:shape id="Graphic 260"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" path="m3048,l,,,12953r3048,l3048,xe" fillcolor="#e2e2e2" stroked="f">
                  <v:path arrowok="t"/>
                </v:shape>
                <v:shape id="Graphic 261"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" path="m3047,l,,,3048r3047,l3047,xe" fillcolor="#9f9f9f" stroked="f">
                  <v:path arrowok="t"/>
                </v:shape>
                <v:shape id="Graphic 262"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" path="m5759196,r-3061,l3048,,,,,3048r3048,l5756135,3048r3061,l5759196,xe" fillcolor="#e2e2e2" stroked="f">
                  <v:path arrowok="t"/>
                </v:shape>
                <w10:anchorlock/>
              </v:group>
            </w:pict>
          </mc:Fallback>
        </mc:AlternateContent>
      </w:r>
    </w:p>
    <w:p w14:paraId="291ACE74" w14:textId="77777777" w:rsidR="005E01D1" w:rsidRDefault="00000000">
      <w:pPr>
        <w:pStyle w:val="Textoindependiente"/>
        <w:spacing w:before="50" w:line="276" w:lineRule="auto"/>
        <w:ind w:left="142" w:right="281"/>
        <w:jc w:val="both"/>
      </w:pPr>
      <w:r>
        <w:t xml:space="preserve">con cefalea, náuseas, vómitos, diplopía, ataxia e hipopituitarismo como diabetes insípida central o re- traso del crecimiento. </w:t>
      </w:r>
      <w:r>
        <w:rPr>
          <w:b/>
        </w:rPr>
        <w:t xml:space="preserve">Objetivos: </w:t>
      </w:r>
      <w:r>
        <w:t>Describir el caso de una paciente de 11 años que se presentó con fallo</w:t>
      </w:r>
      <w:r>
        <w:rPr>
          <w:spacing w:val="-16"/>
        </w:rPr>
        <w:t xml:space="preserve"> </w:t>
      </w:r>
      <w:r>
        <w:t>de</w:t>
      </w:r>
      <w:r>
        <w:rPr>
          <w:spacing w:val="-16"/>
        </w:rPr>
        <w:t xml:space="preserve"> </w:t>
      </w:r>
      <w:r>
        <w:t>medro</w:t>
      </w:r>
      <w:r>
        <w:rPr>
          <w:spacing w:val="-15"/>
        </w:rPr>
        <w:t xml:space="preserve"> </w:t>
      </w:r>
      <w:r>
        <w:t>y</w:t>
      </w:r>
      <w:r>
        <w:rPr>
          <w:spacing w:val="-16"/>
        </w:rPr>
        <w:t xml:space="preserve"> </w:t>
      </w:r>
      <w:r>
        <w:t>se</w:t>
      </w:r>
      <w:r>
        <w:rPr>
          <w:spacing w:val="-16"/>
        </w:rPr>
        <w:t xml:space="preserve"> </w:t>
      </w:r>
      <w:r>
        <w:t>arribó</w:t>
      </w:r>
      <w:r>
        <w:rPr>
          <w:spacing w:val="-15"/>
        </w:rPr>
        <w:t xml:space="preserve"> </w:t>
      </w:r>
      <w:r>
        <w:t>al</w:t>
      </w:r>
      <w:r>
        <w:rPr>
          <w:spacing w:val="-16"/>
        </w:rPr>
        <w:t xml:space="preserve"> </w:t>
      </w:r>
      <w:r>
        <w:t>diagnóstico</w:t>
      </w:r>
      <w:r>
        <w:rPr>
          <w:spacing w:val="-15"/>
        </w:rPr>
        <w:t xml:space="preserve"> </w:t>
      </w:r>
      <w:r>
        <w:t>de</w:t>
      </w:r>
      <w:r>
        <w:rPr>
          <w:spacing w:val="-16"/>
        </w:rPr>
        <w:t xml:space="preserve"> </w:t>
      </w:r>
      <w:r>
        <w:t>panhipopituitarismo</w:t>
      </w:r>
      <w:r>
        <w:rPr>
          <w:spacing w:val="-16"/>
        </w:rPr>
        <w:t xml:space="preserve"> </w:t>
      </w:r>
      <w:r>
        <w:t>producido</w:t>
      </w:r>
      <w:r>
        <w:rPr>
          <w:spacing w:val="-15"/>
        </w:rPr>
        <w:t xml:space="preserve"> </w:t>
      </w:r>
      <w:r>
        <w:t>por</w:t>
      </w:r>
      <w:r>
        <w:rPr>
          <w:spacing w:val="-16"/>
        </w:rPr>
        <w:t xml:space="preserve"> </w:t>
      </w:r>
      <w:r>
        <w:t>un</w:t>
      </w:r>
      <w:r>
        <w:rPr>
          <w:spacing w:val="-16"/>
        </w:rPr>
        <w:t xml:space="preserve"> </w:t>
      </w:r>
      <w:r>
        <w:t>germinoma</w:t>
      </w:r>
      <w:r>
        <w:rPr>
          <w:spacing w:val="-15"/>
        </w:rPr>
        <w:t xml:space="preserve"> </w:t>
      </w:r>
      <w:r>
        <w:t xml:space="preserve">supraselar. </w:t>
      </w:r>
      <w:r>
        <w:rPr>
          <w:b/>
        </w:rPr>
        <w:t>Descripción</w:t>
      </w:r>
      <w:r>
        <w:rPr>
          <w:b/>
          <w:spacing w:val="-1"/>
        </w:rPr>
        <w:t xml:space="preserve"> </w:t>
      </w:r>
      <w:r>
        <w:rPr>
          <w:b/>
        </w:rPr>
        <w:t>del</w:t>
      </w:r>
      <w:r>
        <w:rPr>
          <w:b/>
          <w:spacing w:val="-1"/>
        </w:rPr>
        <w:t xml:space="preserve"> </w:t>
      </w:r>
      <w:r>
        <w:rPr>
          <w:b/>
        </w:rPr>
        <w:t xml:space="preserve">caso: </w:t>
      </w:r>
      <w:r>
        <w:t>Paciente de 11</w:t>
      </w:r>
      <w:r>
        <w:rPr>
          <w:spacing w:val="-2"/>
        </w:rPr>
        <w:t xml:space="preserve"> </w:t>
      </w:r>
      <w:r>
        <w:t>años que consultó en</w:t>
      </w:r>
      <w:r>
        <w:rPr>
          <w:spacing w:val="-1"/>
        </w:rPr>
        <w:t xml:space="preserve"> </w:t>
      </w:r>
      <w:r>
        <w:t>el</w:t>
      </w:r>
      <w:r>
        <w:rPr>
          <w:spacing w:val="-1"/>
        </w:rPr>
        <w:t xml:space="preserve"> </w:t>
      </w:r>
      <w:r>
        <w:t>servicio de Endocrinología por</w:t>
      </w:r>
      <w:r>
        <w:rPr>
          <w:spacing w:val="-1"/>
        </w:rPr>
        <w:t xml:space="preserve"> </w:t>
      </w:r>
      <w:r>
        <w:t>falla de medro de 5 años de evolución, que en los últimos 2 años se asoció a poliuria y polidipsia. Se constató edad ósea de 8 años para edad cronológica de 11 años y laboratorio con perfil hormonal con los ejes tiroideo,</w:t>
      </w:r>
      <w:r>
        <w:rPr>
          <w:spacing w:val="-2"/>
        </w:rPr>
        <w:t xml:space="preserve"> </w:t>
      </w:r>
      <w:r>
        <w:t>suprarrenal,</w:t>
      </w:r>
      <w:r>
        <w:rPr>
          <w:spacing w:val="-2"/>
        </w:rPr>
        <w:t xml:space="preserve"> </w:t>
      </w:r>
      <w:r>
        <w:t>gonadal,</w:t>
      </w:r>
      <w:r>
        <w:rPr>
          <w:spacing w:val="-2"/>
        </w:rPr>
        <w:t xml:space="preserve"> </w:t>
      </w:r>
      <w:r>
        <w:t>factores</w:t>
      </w:r>
      <w:r>
        <w:rPr>
          <w:spacing w:val="-3"/>
        </w:rPr>
        <w:t xml:space="preserve"> </w:t>
      </w:r>
      <w:r>
        <w:t>de</w:t>
      </w:r>
      <w:r>
        <w:rPr>
          <w:spacing w:val="-2"/>
        </w:rPr>
        <w:t xml:space="preserve"> </w:t>
      </w:r>
      <w:r>
        <w:t>crecimiento</w:t>
      </w:r>
      <w:r>
        <w:rPr>
          <w:spacing w:val="-2"/>
        </w:rPr>
        <w:t xml:space="preserve"> </w:t>
      </w:r>
      <w:r>
        <w:t>y</w:t>
      </w:r>
      <w:r>
        <w:rPr>
          <w:spacing w:val="-3"/>
        </w:rPr>
        <w:t xml:space="preserve"> </w:t>
      </w:r>
      <w:r>
        <w:t>hormona</w:t>
      </w:r>
      <w:r>
        <w:rPr>
          <w:spacing w:val="-3"/>
        </w:rPr>
        <w:t xml:space="preserve"> </w:t>
      </w:r>
      <w:r>
        <w:t>antidiurética</w:t>
      </w:r>
      <w:r>
        <w:rPr>
          <w:spacing w:val="-3"/>
        </w:rPr>
        <w:t xml:space="preserve"> </w:t>
      </w:r>
      <w:r>
        <w:t>afectados</w:t>
      </w:r>
      <w:r>
        <w:rPr>
          <w:spacing w:val="-2"/>
        </w:rPr>
        <w:t xml:space="preserve"> </w:t>
      </w:r>
      <w:r>
        <w:t>por</w:t>
      </w:r>
      <w:r>
        <w:rPr>
          <w:spacing w:val="-4"/>
        </w:rPr>
        <w:t xml:space="preserve"> </w:t>
      </w:r>
      <w:r>
        <w:t>lo</w:t>
      </w:r>
      <w:r>
        <w:rPr>
          <w:spacing w:val="-2"/>
        </w:rPr>
        <w:t xml:space="preserve"> </w:t>
      </w:r>
      <w:r>
        <w:t>que</w:t>
      </w:r>
      <w:r>
        <w:rPr>
          <w:spacing w:val="-2"/>
        </w:rPr>
        <w:t xml:space="preserve"> </w:t>
      </w:r>
      <w:r>
        <w:t>se arribó</w:t>
      </w:r>
      <w:r>
        <w:rPr>
          <w:spacing w:val="-11"/>
        </w:rPr>
        <w:t xml:space="preserve"> </w:t>
      </w:r>
      <w:r>
        <w:t>al</w:t>
      </w:r>
      <w:r>
        <w:rPr>
          <w:spacing w:val="-11"/>
        </w:rPr>
        <w:t xml:space="preserve"> </w:t>
      </w:r>
      <w:r>
        <w:t>diagnóstico</w:t>
      </w:r>
      <w:r>
        <w:rPr>
          <w:spacing w:val="-11"/>
        </w:rPr>
        <w:t xml:space="preserve"> </w:t>
      </w:r>
      <w:r>
        <w:t>de</w:t>
      </w:r>
      <w:r>
        <w:rPr>
          <w:spacing w:val="-11"/>
        </w:rPr>
        <w:t xml:space="preserve"> </w:t>
      </w:r>
      <w:r>
        <w:t>panhipopituitarismo.</w:t>
      </w:r>
      <w:r>
        <w:rPr>
          <w:spacing w:val="-10"/>
        </w:rPr>
        <w:t xml:space="preserve"> </w:t>
      </w:r>
      <w:r>
        <w:t>En</w:t>
      </w:r>
      <w:r>
        <w:rPr>
          <w:spacing w:val="-11"/>
        </w:rPr>
        <w:t xml:space="preserve"> </w:t>
      </w:r>
      <w:r>
        <w:t>este</w:t>
      </w:r>
      <w:r>
        <w:rPr>
          <w:spacing w:val="-12"/>
        </w:rPr>
        <w:t xml:space="preserve"> </w:t>
      </w:r>
      <w:r>
        <w:t>contexto</w:t>
      </w:r>
      <w:r>
        <w:rPr>
          <w:spacing w:val="-12"/>
        </w:rPr>
        <w:t xml:space="preserve"> </w:t>
      </w:r>
      <w:r>
        <w:t>se</w:t>
      </w:r>
      <w:r>
        <w:rPr>
          <w:spacing w:val="-11"/>
        </w:rPr>
        <w:t xml:space="preserve"> </w:t>
      </w:r>
      <w:r>
        <w:t>realizó</w:t>
      </w:r>
      <w:r>
        <w:rPr>
          <w:spacing w:val="-11"/>
        </w:rPr>
        <w:t xml:space="preserve"> </w:t>
      </w:r>
      <w:r>
        <w:t>resonancia</w:t>
      </w:r>
      <w:r>
        <w:rPr>
          <w:spacing w:val="-11"/>
        </w:rPr>
        <w:t xml:space="preserve"> </w:t>
      </w:r>
      <w:r>
        <w:t>de</w:t>
      </w:r>
      <w:r>
        <w:rPr>
          <w:spacing w:val="-11"/>
        </w:rPr>
        <w:t xml:space="preserve"> </w:t>
      </w:r>
      <w:r>
        <w:t>sistema</w:t>
      </w:r>
      <w:r>
        <w:rPr>
          <w:spacing w:val="-11"/>
        </w:rPr>
        <w:t xml:space="preserve"> </w:t>
      </w:r>
      <w:r>
        <w:t>nervioso central en donde se evidenció imagen compatible con tumor supraselar. Se tomó muestra de líquido cefalorraquídeo</w:t>
      </w:r>
      <w:r>
        <w:rPr>
          <w:spacing w:val="-11"/>
        </w:rPr>
        <w:t xml:space="preserve"> </w:t>
      </w:r>
      <w:r>
        <w:t>con</w:t>
      </w:r>
      <w:r>
        <w:rPr>
          <w:spacing w:val="-11"/>
        </w:rPr>
        <w:t xml:space="preserve"> </w:t>
      </w:r>
      <w:r>
        <w:t>dosaje</w:t>
      </w:r>
      <w:r>
        <w:rPr>
          <w:spacing w:val="-12"/>
        </w:rPr>
        <w:t xml:space="preserve"> </w:t>
      </w:r>
      <w:r>
        <w:t>de</w:t>
      </w:r>
      <w:r>
        <w:rPr>
          <w:spacing w:val="-11"/>
        </w:rPr>
        <w:t xml:space="preserve"> </w:t>
      </w:r>
      <w:r>
        <w:t>B-HCG</w:t>
      </w:r>
      <w:r>
        <w:rPr>
          <w:spacing w:val="-10"/>
        </w:rPr>
        <w:t xml:space="preserve"> </w:t>
      </w:r>
      <w:r>
        <w:t>y</w:t>
      </w:r>
      <w:r>
        <w:rPr>
          <w:spacing w:val="-12"/>
        </w:rPr>
        <w:t xml:space="preserve"> </w:t>
      </w:r>
      <w:r>
        <w:t>alfa</w:t>
      </w:r>
      <w:r>
        <w:rPr>
          <w:spacing w:val="-11"/>
        </w:rPr>
        <w:t xml:space="preserve"> </w:t>
      </w:r>
      <w:r>
        <w:t>feto</w:t>
      </w:r>
      <w:r>
        <w:rPr>
          <w:spacing w:val="-11"/>
        </w:rPr>
        <w:t xml:space="preserve"> </w:t>
      </w:r>
      <w:r>
        <w:t>proteína</w:t>
      </w:r>
      <w:r>
        <w:rPr>
          <w:spacing w:val="-11"/>
        </w:rPr>
        <w:t xml:space="preserve"> </w:t>
      </w:r>
      <w:r>
        <w:t>que</w:t>
      </w:r>
      <w:r>
        <w:rPr>
          <w:spacing w:val="-11"/>
        </w:rPr>
        <w:t xml:space="preserve"> </w:t>
      </w:r>
      <w:r>
        <w:t>fueron</w:t>
      </w:r>
      <w:r>
        <w:rPr>
          <w:spacing w:val="-12"/>
        </w:rPr>
        <w:t xml:space="preserve"> </w:t>
      </w:r>
      <w:r>
        <w:t>no</w:t>
      </w:r>
      <w:r>
        <w:rPr>
          <w:spacing w:val="-11"/>
        </w:rPr>
        <w:t xml:space="preserve"> </w:t>
      </w:r>
      <w:r>
        <w:t>detectables</w:t>
      </w:r>
      <w:r>
        <w:rPr>
          <w:spacing w:val="-10"/>
        </w:rPr>
        <w:t xml:space="preserve"> </w:t>
      </w:r>
      <w:r>
        <w:t>y</w:t>
      </w:r>
      <w:r>
        <w:rPr>
          <w:spacing w:val="-12"/>
        </w:rPr>
        <w:t xml:space="preserve"> </w:t>
      </w:r>
      <w:r>
        <w:t>se</w:t>
      </w:r>
      <w:r>
        <w:rPr>
          <w:spacing w:val="-11"/>
        </w:rPr>
        <w:t xml:space="preserve"> </w:t>
      </w:r>
      <w:r>
        <w:t>decidió</w:t>
      </w:r>
      <w:r>
        <w:rPr>
          <w:spacing w:val="-11"/>
        </w:rPr>
        <w:t xml:space="preserve"> </w:t>
      </w:r>
      <w:r>
        <w:t>realizar intervención</w:t>
      </w:r>
      <w:r>
        <w:rPr>
          <w:spacing w:val="-12"/>
        </w:rPr>
        <w:t xml:space="preserve"> </w:t>
      </w:r>
      <w:r>
        <w:t>quirúrgica</w:t>
      </w:r>
      <w:r>
        <w:rPr>
          <w:spacing w:val="-10"/>
        </w:rPr>
        <w:t xml:space="preserve"> </w:t>
      </w:r>
      <w:r>
        <w:t>con</w:t>
      </w:r>
      <w:r>
        <w:rPr>
          <w:spacing w:val="-11"/>
        </w:rPr>
        <w:t xml:space="preserve"> </w:t>
      </w:r>
      <w:r>
        <w:t>toma</w:t>
      </w:r>
      <w:r>
        <w:rPr>
          <w:spacing w:val="-10"/>
        </w:rPr>
        <w:t xml:space="preserve"> </w:t>
      </w:r>
      <w:r>
        <w:t>de</w:t>
      </w:r>
      <w:r>
        <w:rPr>
          <w:spacing w:val="-11"/>
        </w:rPr>
        <w:t xml:space="preserve"> </w:t>
      </w:r>
      <w:r>
        <w:t>biopsia,</w:t>
      </w:r>
      <w:r>
        <w:rPr>
          <w:spacing w:val="-10"/>
        </w:rPr>
        <w:t xml:space="preserve"> </w:t>
      </w:r>
      <w:r>
        <w:t>la</w:t>
      </w:r>
      <w:r>
        <w:rPr>
          <w:spacing w:val="-10"/>
        </w:rPr>
        <w:t xml:space="preserve"> </w:t>
      </w:r>
      <w:r>
        <w:t>cual</w:t>
      </w:r>
      <w:r>
        <w:rPr>
          <w:spacing w:val="-11"/>
        </w:rPr>
        <w:t xml:space="preserve"> </w:t>
      </w:r>
      <w:r>
        <w:t>informó</w:t>
      </w:r>
      <w:r>
        <w:rPr>
          <w:spacing w:val="-10"/>
        </w:rPr>
        <w:t xml:space="preserve"> </w:t>
      </w:r>
      <w:r>
        <w:t>germinoma</w:t>
      </w:r>
      <w:r>
        <w:rPr>
          <w:spacing w:val="-10"/>
        </w:rPr>
        <w:t xml:space="preserve"> </w:t>
      </w:r>
      <w:r>
        <w:t>supraselar.</w:t>
      </w:r>
      <w:r>
        <w:rPr>
          <w:spacing w:val="-10"/>
        </w:rPr>
        <w:t xml:space="preserve"> </w:t>
      </w:r>
      <w:r>
        <w:t>Recibió</w:t>
      </w:r>
      <w:r>
        <w:rPr>
          <w:spacing w:val="-10"/>
        </w:rPr>
        <w:t xml:space="preserve"> </w:t>
      </w:r>
      <w:r>
        <w:t>tratamiento de</w:t>
      </w:r>
      <w:r>
        <w:rPr>
          <w:spacing w:val="-13"/>
        </w:rPr>
        <w:t xml:space="preserve"> </w:t>
      </w:r>
      <w:r>
        <w:t>reemplazo</w:t>
      </w:r>
      <w:r>
        <w:rPr>
          <w:spacing w:val="-14"/>
        </w:rPr>
        <w:t xml:space="preserve"> </w:t>
      </w:r>
      <w:r>
        <w:t>hormonal</w:t>
      </w:r>
      <w:r>
        <w:rPr>
          <w:spacing w:val="-13"/>
        </w:rPr>
        <w:t xml:space="preserve"> </w:t>
      </w:r>
      <w:r>
        <w:t>con</w:t>
      </w:r>
      <w:r>
        <w:rPr>
          <w:spacing w:val="-14"/>
        </w:rPr>
        <w:t xml:space="preserve"> </w:t>
      </w:r>
      <w:r>
        <w:t>desmopresina,</w:t>
      </w:r>
      <w:r>
        <w:rPr>
          <w:spacing w:val="-13"/>
        </w:rPr>
        <w:t xml:space="preserve"> </w:t>
      </w:r>
      <w:r>
        <w:t>hidrocortisona</w:t>
      </w:r>
      <w:r>
        <w:rPr>
          <w:spacing w:val="-13"/>
        </w:rPr>
        <w:t xml:space="preserve"> </w:t>
      </w:r>
      <w:r>
        <w:t>y</w:t>
      </w:r>
      <w:r>
        <w:rPr>
          <w:spacing w:val="-14"/>
        </w:rPr>
        <w:t xml:space="preserve"> </w:t>
      </w:r>
      <w:r>
        <w:t>levotiroxina.</w:t>
      </w:r>
      <w:r>
        <w:rPr>
          <w:spacing w:val="-13"/>
        </w:rPr>
        <w:t xml:space="preserve"> </w:t>
      </w:r>
      <w:r>
        <w:t>Se</w:t>
      </w:r>
      <w:r>
        <w:rPr>
          <w:spacing w:val="-13"/>
        </w:rPr>
        <w:t xml:space="preserve"> </w:t>
      </w:r>
      <w:r>
        <w:t>postergó</w:t>
      </w:r>
      <w:r>
        <w:rPr>
          <w:spacing w:val="-13"/>
        </w:rPr>
        <w:t xml:space="preserve"> </w:t>
      </w:r>
      <w:r>
        <w:t>el</w:t>
      </w:r>
      <w:r>
        <w:rPr>
          <w:spacing w:val="-14"/>
        </w:rPr>
        <w:t xml:space="preserve"> </w:t>
      </w:r>
      <w:r>
        <w:t>tratamiento</w:t>
      </w:r>
      <w:r>
        <w:rPr>
          <w:spacing w:val="-13"/>
        </w:rPr>
        <w:t xml:space="preserve"> </w:t>
      </w:r>
      <w:r>
        <w:t xml:space="preserve">con hormona de crecimiento a la espera de culminación del tratamiento oncológico, que consiste en qui- mioterapia con carboplatino-etopósido y radioterapia. </w:t>
      </w:r>
      <w:r>
        <w:rPr>
          <w:b/>
        </w:rPr>
        <w:t xml:space="preserve">Conclusión: </w:t>
      </w:r>
      <w:r>
        <w:t>El rol del pediatra es fundamental para</w:t>
      </w:r>
      <w:r>
        <w:rPr>
          <w:spacing w:val="-14"/>
        </w:rPr>
        <w:t xml:space="preserve"> </w:t>
      </w:r>
      <w:r>
        <w:t>el</w:t>
      </w:r>
      <w:r>
        <w:rPr>
          <w:spacing w:val="-15"/>
        </w:rPr>
        <w:t xml:space="preserve"> </w:t>
      </w:r>
      <w:r>
        <w:t>seguimiento</w:t>
      </w:r>
      <w:r>
        <w:rPr>
          <w:spacing w:val="-14"/>
        </w:rPr>
        <w:t xml:space="preserve"> </w:t>
      </w:r>
      <w:r>
        <w:t>del</w:t>
      </w:r>
      <w:r>
        <w:rPr>
          <w:spacing w:val="-15"/>
        </w:rPr>
        <w:t xml:space="preserve"> </w:t>
      </w:r>
      <w:r>
        <w:t>crecimiento</w:t>
      </w:r>
      <w:r>
        <w:rPr>
          <w:spacing w:val="-14"/>
        </w:rPr>
        <w:t xml:space="preserve"> </w:t>
      </w:r>
      <w:r>
        <w:t>longitudinal</w:t>
      </w:r>
      <w:r>
        <w:rPr>
          <w:spacing w:val="-15"/>
        </w:rPr>
        <w:t xml:space="preserve"> </w:t>
      </w:r>
      <w:r>
        <w:t>del</w:t>
      </w:r>
      <w:r>
        <w:rPr>
          <w:spacing w:val="-14"/>
        </w:rPr>
        <w:t xml:space="preserve"> </w:t>
      </w:r>
      <w:r>
        <w:t>niño.</w:t>
      </w:r>
      <w:r>
        <w:rPr>
          <w:spacing w:val="-14"/>
        </w:rPr>
        <w:t xml:space="preserve"> </w:t>
      </w:r>
      <w:r>
        <w:t>En</w:t>
      </w:r>
      <w:r>
        <w:rPr>
          <w:spacing w:val="-15"/>
        </w:rPr>
        <w:t xml:space="preserve"> </w:t>
      </w:r>
      <w:r>
        <w:t>nuestro</w:t>
      </w:r>
      <w:r>
        <w:rPr>
          <w:spacing w:val="-14"/>
        </w:rPr>
        <w:t xml:space="preserve"> </w:t>
      </w:r>
      <w:r>
        <w:t>medio,</w:t>
      </w:r>
      <w:r>
        <w:rPr>
          <w:spacing w:val="-14"/>
        </w:rPr>
        <w:t xml:space="preserve"> </w:t>
      </w:r>
      <w:r>
        <w:t>el</w:t>
      </w:r>
      <w:r>
        <w:rPr>
          <w:spacing w:val="-15"/>
        </w:rPr>
        <w:t xml:space="preserve"> </w:t>
      </w:r>
      <w:r>
        <w:t>binomio</w:t>
      </w:r>
      <w:r>
        <w:rPr>
          <w:spacing w:val="-14"/>
        </w:rPr>
        <w:t xml:space="preserve"> </w:t>
      </w:r>
      <w:r>
        <w:t>infección-malnu- trición es la causa más frecuente de baja talla patológica. Por este motivo, la detección a edades tem- pranas de patologías relacionadas con panhipopituitarismo representa un verdadero desafío diagnós- tico.</w:t>
      </w:r>
      <w:r>
        <w:rPr>
          <w:spacing w:val="-3"/>
        </w:rPr>
        <w:t xml:space="preserve"> </w:t>
      </w:r>
      <w:r>
        <w:t>En</w:t>
      </w:r>
      <w:r>
        <w:rPr>
          <w:spacing w:val="-9"/>
        </w:rPr>
        <w:t xml:space="preserve"> </w:t>
      </w:r>
      <w:r>
        <w:t>la</w:t>
      </w:r>
      <w:r>
        <w:rPr>
          <w:spacing w:val="-8"/>
        </w:rPr>
        <w:t xml:space="preserve"> </w:t>
      </w:r>
      <w:r>
        <w:t>actualidad,</w:t>
      </w:r>
      <w:r>
        <w:rPr>
          <w:spacing w:val="-8"/>
        </w:rPr>
        <w:t xml:space="preserve"> </w:t>
      </w:r>
      <w:r>
        <w:t>los</w:t>
      </w:r>
      <w:r>
        <w:rPr>
          <w:spacing w:val="-8"/>
        </w:rPr>
        <w:t xml:space="preserve"> </w:t>
      </w:r>
      <w:r>
        <w:t>germinomas</w:t>
      </w:r>
      <w:r>
        <w:rPr>
          <w:spacing w:val="-8"/>
        </w:rPr>
        <w:t xml:space="preserve"> </w:t>
      </w:r>
      <w:r>
        <w:t>presentan</w:t>
      </w:r>
      <w:r>
        <w:rPr>
          <w:spacing w:val="-9"/>
        </w:rPr>
        <w:t xml:space="preserve"> </w:t>
      </w:r>
      <w:r>
        <w:t>al</w:t>
      </w:r>
      <w:r>
        <w:rPr>
          <w:spacing w:val="-9"/>
        </w:rPr>
        <w:t xml:space="preserve"> </w:t>
      </w:r>
      <w:r>
        <w:t>menos</w:t>
      </w:r>
      <w:r>
        <w:rPr>
          <w:spacing w:val="-8"/>
        </w:rPr>
        <w:t xml:space="preserve"> </w:t>
      </w:r>
      <w:r>
        <w:t>12</w:t>
      </w:r>
      <w:r>
        <w:rPr>
          <w:spacing w:val="-9"/>
        </w:rPr>
        <w:t xml:space="preserve"> </w:t>
      </w:r>
      <w:r>
        <w:t>meses</w:t>
      </w:r>
      <w:r>
        <w:rPr>
          <w:spacing w:val="-8"/>
        </w:rPr>
        <w:t xml:space="preserve"> </w:t>
      </w:r>
      <w:r>
        <w:t>de</w:t>
      </w:r>
      <w:r>
        <w:rPr>
          <w:spacing w:val="-8"/>
        </w:rPr>
        <w:t xml:space="preserve"> </w:t>
      </w:r>
      <w:r>
        <w:t>retraso</w:t>
      </w:r>
      <w:r>
        <w:rPr>
          <w:spacing w:val="-8"/>
        </w:rPr>
        <w:t xml:space="preserve"> </w:t>
      </w:r>
      <w:r>
        <w:t>en</w:t>
      </w:r>
      <w:r>
        <w:rPr>
          <w:spacing w:val="-9"/>
        </w:rPr>
        <w:t xml:space="preserve"> </w:t>
      </w:r>
      <w:r>
        <w:t>el</w:t>
      </w:r>
      <w:r>
        <w:rPr>
          <w:spacing w:val="-9"/>
        </w:rPr>
        <w:t xml:space="preserve"> </w:t>
      </w:r>
      <w:r>
        <w:t>diagnóstico</w:t>
      </w:r>
      <w:r>
        <w:rPr>
          <w:spacing w:val="-8"/>
        </w:rPr>
        <w:t xml:space="preserve"> </w:t>
      </w:r>
      <w:r>
        <w:t>reper- cutiendo en el pronóstico. De allí radica la importancia de realizar una historia clínica exhaustiva para arribar a un diagnóstico sindromático oportuno.</w:t>
      </w:r>
    </w:p>
    <w:p w14:paraId="046F00D3" w14:textId="77777777" w:rsidR="005E01D1" w:rsidRDefault="00000000">
      <w:pPr>
        <w:pStyle w:val="Ttulo1"/>
        <w:spacing w:line="360" w:lineRule="auto"/>
        <w:ind w:right="285" w:hanging="1"/>
      </w:pPr>
      <w:r>
        <w:t xml:space="preserve">P-176. Osteomielitis mandibular en paciente con osteopetrosis, a propósito de un </w:t>
      </w:r>
      <w:r>
        <w:rPr>
          <w:spacing w:val="-4"/>
        </w:rPr>
        <w:t>caso</w:t>
      </w:r>
    </w:p>
    <w:p w14:paraId="317F5979" w14:textId="77777777" w:rsidR="005E01D1" w:rsidRDefault="00000000">
      <w:pPr>
        <w:pStyle w:val="Textoindependiente"/>
        <w:spacing w:before="1"/>
        <w:jc w:val="both"/>
      </w:pPr>
      <w:r>
        <w:rPr>
          <w:noProof/>
        </w:rPr>
        <mc:AlternateContent>
          <mc:Choice Requires="wps">
            <w:drawing>
              <wp:anchor distT="0" distB="0" distL="0" distR="0" simplePos="0" relativeHeight="15768576" behindDoc="0" locked="0" layoutInCell="1" allowOverlap="1" wp14:anchorId="42D3179D" wp14:editId="373DB402">
                <wp:simplePos x="0" y="0"/>
                <wp:positionH relativeFrom="page">
                  <wp:posOffset>1644395</wp:posOffset>
                </wp:positionH>
                <wp:positionV relativeFrom="paragraph">
                  <wp:posOffset>138300</wp:posOffset>
                </wp:positionV>
                <wp:extent cx="1169670" cy="8890"/>
                <wp:effectExtent l="0" t="0" r="0" b="0"/>
                <wp:wrapNone/>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9670" cy="8890"/>
                        </a:xfrm>
                        <a:custGeom>
                          <a:avLst/>
                          <a:gdLst/>
                          <a:ahLst/>
                          <a:cxnLst/>
                          <a:rect l="l" t="t" r="r" b="b"/>
                          <a:pathLst>
                            <a:path w="1169670" h="8890">
                              <a:moveTo>
                                <a:pt x="1169670" y="0"/>
                              </a:moveTo>
                              <a:lnTo>
                                <a:pt x="0" y="0"/>
                              </a:lnTo>
                              <a:lnTo>
                                <a:pt x="0" y="8394"/>
                              </a:lnTo>
                              <a:lnTo>
                                <a:pt x="1169670" y="8394"/>
                              </a:lnTo>
                              <a:lnTo>
                                <a:pt x="1169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1EC104" id="Graphic 263" o:spid="_x0000_s1026" style="position:absolute;margin-left:129.5pt;margin-top:10.9pt;width:92.1pt;height:.7pt;z-index:15768576;visibility:visible;mso-wrap-style:square;mso-wrap-distance-left:0;mso-wrap-distance-top:0;mso-wrap-distance-right:0;mso-wrap-distance-bottom:0;mso-position-horizontal:absolute;mso-position-horizontal-relative:page;mso-position-vertical:absolute;mso-position-vertical-relative:text;v-text-anchor:top" coordsize="11696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" path="m1169670,l,,,8394r1169670,l1169670,xe" fillcolor="black" stroked="f">
                <v:path arrowok="t"/>
                <w10:wrap anchorx="page"/>
              </v:shape>
            </w:pict>
          </mc:Fallback>
        </mc:AlternateContent>
      </w:r>
      <w:r>
        <w:t>Bogado</w:t>
      </w:r>
      <w:r>
        <w:rPr>
          <w:spacing w:val="-5"/>
        </w:rPr>
        <w:t xml:space="preserve"> </w:t>
      </w:r>
      <w:r>
        <w:t>M</w:t>
      </w:r>
      <w:r>
        <w:rPr>
          <w:position w:val="7"/>
          <w:sz w:val="13"/>
        </w:rPr>
        <w:t>(1)</w:t>
      </w:r>
      <w:r>
        <w:t>,</w:t>
      </w:r>
      <w:r>
        <w:rPr>
          <w:spacing w:val="-4"/>
        </w:rPr>
        <w:t xml:space="preserve"> </w:t>
      </w:r>
      <w:r>
        <w:t>Mendez</w:t>
      </w:r>
      <w:r>
        <w:rPr>
          <w:spacing w:val="-5"/>
        </w:rPr>
        <w:t xml:space="preserve"> </w:t>
      </w:r>
      <w:r>
        <w:t>Maranesi</w:t>
      </w:r>
      <w:r>
        <w:rPr>
          <w:spacing w:val="-5"/>
        </w:rPr>
        <w:t xml:space="preserve"> </w:t>
      </w:r>
      <w:r>
        <w:t>J</w:t>
      </w:r>
      <w:r>
        <w:rPr>
          <w:position w:val="7"/>
          <w:sz w:val="13"/>
        </w:rPr>
        <w:t>(2)</w:t>
      </w:r>
      <w:r>
        <w:t>,</w:t>
      </w:r>
      <w:r>
        <w:rPr>
          <w:spacing w:val="-4"/>
        </w:rPr>
        <w:t xml:space="preserve"> </w:t>
      </w:r>
      <w:r>
        <w:t>Barreto</w:t>
      </w:r>
      <w:r>
        <w:rPr>
          <w:spacing w:val="-5"/>
        </w:rPr>
        <w:t xml:space="preserve"> </w:t>
      </w:r>
      <w:r>
        <w:t>Neuendorf</w:t>
      </w:r>
      <w:r>
        <w:rPr>
          <w:spacing w:val="-4"/>
        </w:rPr>
        <w:t xml:space="preserve"> </w:t>
      </w:r>
      <w:r>
        <w:t>C</w:t>
      </w:r>
      <w:r>
        <w:rPr>
          <w:position w:val="7"/>
          <w:sz w:val="13"/>
        </w:rPr>
        <w:t>(3)</w:t>
      </w:r>
      <w:r>
        <w:t>,</w:t>
      </w:r>
      <w:r>
        <w:rPr>
          <w:spacing w:val="-4"/>
        </w:rPr>
        <w:t xml:space="preserve"> </w:t>
      </w:r>
      <w:r>
        <w:t>Vietri</w:t>
      </w:r>
      <w:r>
        <w:rPr>
          <w:spacing w:val="-5"/>
        </w:rPr>
        <w:t xml:space="preserve"> </w:t>
      </w:r>
      <w:r>
        <w:rPr>
          <w:spacing w:val="-2"/>
        </w:rPr>
        <w:t>A</w:t>
      </w:r>
      <w:r>
        <w:rPr>
          <w:spacing w:val="-2"/>
          <w:position w:val="7"/>
          <w:sz w:val="13"/>
        </w:rPr>
        <w:t>(4)</w:t>
      </w:r>
      <w:r>
        <w:rPr>
          <w:spacing w:val="-2"/>
        </w:rPr>
        <w:t>.</w:t>
      </w:r>
    </w:p>
    <w:p w14:paraId="7D9840FC" w14:textId="77777777" w:rsidR="005E01D1" w:rsidRDefault="00000000">
      <w:pPr>
        <w:pStyle w:val="Textoindependiente"/>
        <w:spacing w:before="35" w:line="276" w:lineRule="auto"/>
        <w:ind w:right="282"/>
        <w:jc w:val="both"/>
      </w:pPr>
      <w:r>
        <w:rPr>
          <w:position w:val="7"/>
          <w:sz w:val="13"/>
        </w:rPr>
        <w:t xml:space="preserve">(1) </w:t>
      </w:r>
      <w:r>
        <w:t>Jefa de residentes de pediatría, Hospital de Niños Ricardo Gutiérrez, Ciudad Autónoma de Buenos Aires, Argentina,</w:t>
      </w:r>
      <w:r>
        <w:rPr>
          <w:position w:val="7"/>
          <w:sz w:val="13"/>
        </w:rPr>
        <w:t xml:space="preserve">(2) </w:t>
      </w:r>
      <w:r>
        <w:t>Residente de pediatría de 3</w:t>
      </w:r>
      <w:r>
        <w:rPr>
          <w:position w:val="7"/>
          <w:sz w:val="13"/>
        </w:rPr>
        <w:t>er</w:t>
      </w:r>
      <w:r>
        <w:rPr>
          <w:spacing w:val="40"/>
          <w:position w:val="7"/>
          <w:sz w:val="13"/>
        </w:rPr>
        <w:t xml:space="preserve"> </w:t>
      </w:r>
      <w:r>
        <w:t xml:space="preserve">año Hospital de Niños Ricardo Gutiérrez, </w:t>
      </w:r>
      <w:r>
        <w:rPr>
          <w:position w:val="7"/>
          <w:sz w:val="13"/>
        </w:rPr>
        <w:t xml:space="preserve">(3) </w:t>
      </w:r>
      <w:r>
        <w:t>Médica pediatra,</w:t>
      </w:r>
      <w:r>
        <w:rPr>
          <w:spacing w:val="-3"/>
        </w:rPr>
        <w:t xml:space="preserve"> </w:t>
      </w:r>
      <w:r>
        <w:t>ex</w:t>
      </w:r>
      <w:r>
        <w:rPr>
          <w:spacing w:val="-3"/>
        </w:rPr>
        <w:t xml:space="preserve"> </w:t>
      </w:r>
      <w:r>
        <w:t>residente</w:t>
      </w:r>
      <w:r>
        <w:rPr>
          <w:spacing w:val="-3"/>
        </w:rPr>
        <w:t xml:space="preserve"> </w:t>
      </w:r>
      <w:r>
        <w:t>Hospital</w:t>
      </w:r>
      <w:r>
        <w:rPr>
          <w:spacing w:val="-4"/>
        </w:rPr>
        <w:t xml:space="preserve"> </w:t>
      </w:r>
      <w:r>
        <w:t>de</w:t>
      </w:r>
      <w:r>
        <w:rPr>
          <w:spacing w:val="-5"/>
        </w:rPr>
        <w:t xml:space="preserve"> </w:t>
      </w:r>
      <w:r>
        <w:t>Niños</w:t>
      </w:r>
      <w:r>
        <w:rPr>
          <w:spacing w:val="-4"/>
        </w:rPr>
        <w:t xml:space="preserve"> </w:t>
      </w:r>
      <w:r>
        <w:t>Ricardo</w:t>
      </w:r>
      <w:r>
        <w:rPr>
          <w:spacing w:val="-4"/>
        </w:rPr>
        <w:t xml:space="preserve"> </w:t>
      </w:r>
      <w:r>
        <w:t>Gutiérrez.</w:t>
      </w:r>
      <w:r>
        <w:rPr>
          <w:spacing w:val="-3"/>
        </w:rPr>
        <w:t xml:space="preserve"> </w:t>
      </w:r>
      <w:r>
        <w:rPr>
          <w:position w:val="7"/>
          <w:sz w:val="13"/>
        </w:rPr>
        <w:t>(4)</w:t>
      </w:r>
      <w:r>
        <w:rPr>
          <w:spacing w:val="-3"/>
          <w:position w:val="7"/>
          <w:sz w:val="13"/>
        </w:rPr>
        <w:t xml:space="preserve"> </w:t>
      </w:r>
      <w:r>
        <w:t>Médica</w:t>
      </w:r>
      <w:r>
        <w:rPr>
          <w:spacing w:val="-3"/>
        </w:rPr>
        <w:t xml:space="preserve"> </w:t>
      </w:r>
      <w:r>
        <w:t>pediatra,</w:t>
      </w:r>
      <w:r>
        <w:rPr>
          <w:spacing w:val="-3"/>
        </w:rPr>
        <w:t xml:space="preserve"> </w:t>
      </w:r>
      <w:r>
        <w:t>ex</w:t>
      </w:r>
      <w:r>
        <w:rPr>
          <w:spacing w:val="-3"/>
        </w:rPr>
        <w:t xml:space="preserve"> </w:t>
      </w:r>
      <w:r>
        <w:t>jefa</w:t>
      </w:r>
      <w:r>
        <w:rPr>
          <w:spacing w:val="-3"/>
        </w:rPr>
        <w:t xml:space="preserve"> </w:t>
      </w:r>
      <w:r>
        <w:t>de</w:t>
      </w:r>
      <w:r>
        <w:rPr>
          <w:spacing w:val="-3"/>
        </w:rPr>
        <w:t xml:space="preserve"> </w:t>
      </w:r>
      <w:r>
        <w:t>residentes</w:t>
      </w:r>
      <w:r>
        <w:rPr>
          <w:spacing w:val="-4"/>
        </w:rPr>
        <w:t xml:space="preserve"> </w:t>
      </w:r>
      <w:r>
        <w:t>de pediatría, CESAC 48, Ciudad Autónoma de Buenos Aires, Argentina.</w:t>
      </w:r>
    </w:p>
    <w:p w14:paraId="5501EF11" w14:textId="77777777" w:rsidR="005E01D1" w:rsidRDefault="00000000">
      <w:pPr>
        <w:pStyle w:val="Textoindependiente"/>
        <w:spacing w:before="121" w:line="276" w:lineRule="auto"/>
        <w:ind w:right="281"/>
        <w:jc w:val="both"/>
      </w:pPr>
      <w:r>
        <w:rPr>
          <w:b/>
        </w:rPr>
        <w:t>Introducción:</w:t>
      </w:r>
      <w:r>
        <w:rPr>
          <w:b/>
          <w:spacing w:val="-8"/>
        </w:rPr>
        <w:t xml:space="preserve"> </w:t>
      </w:r>
      <w:r>
        <w:t>La</w:t>
      </w:r>
      <w:r>
        <w:rPr>
          <w:spacing w:val="-10"/>
        </w:rPr>
        <w:t xml:space="preserve"> </w:t>
      </w:r>
      <w:r>
        <w:t>osteopetrosis</w:t>
      </w:r>
      <w:r>
        <w:rPr>
          <w:spacing w:val="-10"/>
        </w:rPr>
        <w:t xml:space="preserve"> </w:t>
      </w:r>
      <w:r>
        <w:t>es</w:t>
      </w:r>
      <w:r>
        <w:rPr>
          <w:spacing w:val="-10"/>
        </w:rPr>
        <w:t xml:space="preserve"> </w:t>
      </w:r>
      <w:r>
        <w:t>una</w:t>
      </w:r>
      <w:r>
        <w:rPr>
          <w:spacing w:val="-11"/>
        </w:rPr>
        <w:t xml:space="preserve"> </w:t>
      </w:r>
      <w:r>
        <w:t>enfermedad</w:t>
      </w:r>
      <w:r>
        <w:rPr>
          <w:spacing w:val="-10"/>
        </w:rPr>
        <w:t xml:space="preserve"> </w:t>
      </w:r>
      <w:r>
        <w:t>hereditaria</w:t>
      </w:r>
      <w:r>
        <w:rPr>
          <w:spacing w:val="-10"/>
        </w:rPr>
        <w:t xml:space="preserve"> </w:t>
      </w:r>
      <w:r>
        <w:t>rara.</w:t>
      </w:r>
      <w:r>
        <w:rPr>
          <w:spacing w:val="-10"/>
        </w:rPr>
        <w:t xml:space="preserve"> </w:t>
      </w:r>
      <w:r>
        <w:t>Se</w:t>
      </w:r>
      <w:r>
        <w:rPr>
          <w:spacing w:val="-10"/>
        </w:rPr>
        <w:t xml:space="preserve"> </w:t>
      </w:r>
      <w:r>
        <w:t>caracteriza</w:t>
      </w:r>
      <w:r>
        <w:rPr>
          <w:spacing w:val="-10"/>
        </w:rPr>
        <w:t xml:space="preserve"> </w:t>
      </w:r>
      <w:r>
        <w:t>por</w:t>
      </w:r>
      <w:r>
        <w:rPr>
          <w:spacing w:val="-10"/>
        </w:rPr>
        <w:t xml:space="preserve"> </w:t>
      </w:r>
      <w:r>
        <w:t>un</w:t>
      </w:r>
      <w:r>
        <w:rPr>
          <w:spacing w:val="-10"/>
        </w:rPr>
        <w:t xml:space="preserve"> </w:t>
      </w:r>
      <w:r>
        <w:t>aumento</w:t>
      </w:r>
      <w:r>
        <w:rPr>
          <w:spacing w:val="-10"/>
        </w:rPr>
        <w:t xml:space="preserve"> </w:t>
      </w:r>
      <w:r>
        <w:t>de la densidad ósea por un defecto en la remodelación. La esclerosis y avascularización de los huesos provocan</w:t>
      </w:r>
      <w:r>
        <w:rPr>
          <w:spacing w:val="-16"/>
        </w:rPr>
        <w:t xml:space="preserve"> </w:t>
      </w:r>
      <w:r>
        <w:t>susceptibilidad</w:t>
      </w:r>
      <w:r>
        <w:rPr>
          <w:spacing w:val="-16"/>
        </w:rPr>
        <w:t xml:space="preserve"> </w:t>
      </w:r>
      <w:r>
        <w:t>a</w:t>
      </w:r>
      <w:r>
        <w:rPr>
          <w:spacing w:val="-15"/>
        </w:rPr>
        <w:t xml:space="preserve"> </w:t>
      </w:r>
      <w:r>
        <w:t>infecciones,</w:t>
      </w:r>
      <w:r>
        <w:rPr>
          <w:spacing w:val="-16"/>
        </w:rPr>
        <w:t xml:space="preserve"> </w:t>
      </w:r>
      <w:r>
        <w:t>osteomielitis</w:t>
      </w:r>
      <w:r>
        <w:rPr>
          <w:spacing w:val="-16"/>
        </w:rPr>
        <w:t xml:space="preserve"> </w:t>
      </w:r>
      <w:r>
        <w:t>y</w:t>
      </w:r>
      <w:r>
        <w:rPr>
          <w:spacing w:val="-15"/>
        </w:rPr>
        <w:t xml:space="preserve"> </w:t>
      </w:r>
      <w:r>
        <w:t>fracturas.</w:t>
      </w:r>
      <w:r>
        <w:rPr>
          <w:spacing w:val="-16"/>
        </w:rPr>
        <w:t xml:space="preserve"> </w:t>
      </w:r>
      <w:r>
        <w:t>La</w:t>
      </w:r>
      <w:r>
        <w:rPr>
          <w:spacing w:val="-15"/>
        </w:rPr>
        <w:t xml:space="preserve"> </w:t>
      </w:r>
      <w:r>
        <w:t>mandíbula</w:t>
      </w:r>
      <w:r>
        <w:rPr>
          <w:spacing w:val="-16"/>
        </w:rPr>
        <w:t xml:space="preserve"> </w:t>
      </w:r>
      <w:r>
        <w:t>es</w:t>
      </w:r>
      <w:r>
        <w:rPr>
          <w:spacing w:val="-16"/>
        </w:rPr>
        <w:t xml:space="preserve"> </w:t>
      </w:r>
      <w:r>
        <w:t>el</w:t>
      </w:r>
      <w:r>
        <w:rPr>
          <w:spacing w:val="-15"/>
        </w:rPr>
        <w:t xml:space="preserve"> </w:t>
      </w:r>
      <w:r>
        <w:t>hueso</w:t>
      </w:r>
      <w:r>
        <w:rPr>
          <w:spacing w:val="-16"/>
        </w:rPr>
        <w:t xml:space="preserve"> </w:t>
      </w:r>
      <w:r>
        <w:t>más</w:t>
      </w:r>
      <w:r>
        <w:rPr>
          <w:spacing w:val="-15"/>
        </w:rPr>
        <w:t xml:space="preserve"> </w:t>
      </w:r>
      <w:r>
        <w:t>afectado, luego el</w:t>
      </w:r>
      <w:r>
        <w:rPr>
          <w:spacing w:val="-2"/>
        </w:rPr>
        <w:t xml:space="preserve"> </w:t>
      </w:r>
      <w:r>
        <w:t>maxilar superior, la escápula y</w:t>
      </w:r>
      <w:r>
        <w:rPr>
          <w:spacing w:val="-2"/>
        </w:rPr>
        <w:t xml:space="preserve"> </w:t>
      </w:r>
      <w:r>
        <w:t>las</w:t>
      </w:r>
      <w:r>
        <w:rPr>
          <w:spacing w:val="-1"/>
        </w:rPr>
        <w:t xml:space="preserve"> </w:t>
      </w:r>
      <w:r>
        <w:t>extremidades.</w:t>
      </w:r>
      <w:r>
        <w:rPr>
          <w:spacing w:val="-1"/>
        </w:rPr>
        <w:t xml:space="preserve"> </w:t>
      </w:r>
      <w:r>
        <w:t>El</w:t>
      </w:r>
      <w:r>
        <w:rPr>
          <w:spacing w:val="-2"/>
        </w:rPr>
        <w:t xml:space="preserve"> </w:t>
      </w:r>
      <w:r>
        <w:t>tratamiento de la</w:t>
      </w:r>
      <w:r>
        <w:rPr>
          <w:spacing w:val="-2"/>
        </w:rPr>
        <w:t xml:space="preserve"> </w:t>
      </w:r>
      <w:r>
        <w:t>osteomielitis</w:t>
      </w:r>
      <w:r>
        <w:rPr>
          <w:spacing w:val="-1"/>
        </w:rPr>
        <w:t xml:space="preserve"> </w:t>
      </w:r>
      <w:r>
        <w:t>mandibular puede ser refractario e incluye el desbridamiento quirúrgico y antibioticoterapia. La intervención debe ser</w:t>
      </w:r>
      <w:r>
        <w:rPr>
          <w:spacing w:val="-8"/>
        </w:rPr>
        <w:t xml:space="preserve"> </w:t>
      </w:r>
      <w:r>
        <w:t>rápida</w:t>
      </w:r>
      <w:r>
        <w:rPr>
          <w:spacing w:val="-7"/>
        </w:rPr>
        <w:t xml:space="preserve"> </w:t>
      </w:r>
      <w:r>
        <w:t>para</w:t>
      </w:r>
      <w:r>
        <w:rPr>
          <w:spacing w:val="-7"/>
        </w:rPr>
        <w:t xml:space="preserve"> </w:t>
      </w:r>
      <w:r>
        <w:t>minimizar</w:t>
      </w:r>
      <w:r>
        <w:rPr>
          <w:spacing w:val="-8"/>
        </w:rPr>
        <w:t xml:space="preserve"> </w:t>
      </w:r>
      <w:r>
        <w:t>la</w:t>
      </w:r>
      <w:r>
        <w:rPr>
          <w:spacing w:val="-7"/>
        </w:rPr>
        <w:t xml:space="preserve"> </w:t>
      </w:r>
      <w:r>
        <w:t>destrucción</w:t>
      </w:r>
      <w:r>
        <w:rPr>
          <w:spacing w:val="-9"/>
        </w:rPr>
        <w:t xml:space="preserve"> </w:t>
      </w:r>
      <w:r>
        <w:t>ósea.</w:t>
      </w:r>
      <w:r>
        <w:rPr>
          <w:spacing w:val="-3"/>
        </w:rPr>
        <w:t xml:space="preserve"> </w:t>
      </w:r>
      <w:r>
        <w:rPr>
          <w:b/>
        </w:rPr>
        <w:t>Objetivos:</w:t>
      </w:r>
      <w:r>
        <w:rPr>
          <w:b/>
          <w:spacing w:val="-7"/>
        </w:rPr>
        <w:t xml:space="preserve"> </w:t>
      </w:r>
      <w:r>
        <w:t>Describir</w:t>
      </w:r>
      <w:r>
        <w:rPr>
          <w:spacing w:val="-8"/>
        </w:rPr>
        <w:t xml:space="preserve"> </w:t>
      </w:r>
      <w:r>
        <w:t>una</w:t>
      </w:r>
      <w:r>
        <w:rPr>
          <w:spacing w:val="-7"/>
        </w:rPr>
        <w:t xml:space="preserve"> </w:t>
      </w:r>
      <w:r>
        <w:t>complicación</w:t>
      </w:r>
      <w:r>
        <w:rPr>
          <w:spacing w:val="-7"/>
        </w:rPr>
        <w:t xml:space="preserve"> </w:t>
      </w:r>
      <w:r>
        <w:t>frecuente</w:t>
      </w:r>
      <w:r>
        <w:rPr>
          <w:spacing w:val="-7"/>
        </w:rPr>
        <w:t xml:space="preserve"> </w:t>
      </w:r>
      <w:r>
        <w:t>de</w:t>
      </w:r>
      <w:r>
        <w:rPr>
          <w:spacing w:val="-7"/>
        </w:rPr>
        <w:t xml:space="preserve"> </w:t>
      </w:r>
      <w:r>
        <w:t xml:space="preserve">una enfermedad de baja prevalencia. </w:t>
      </w:r>
      <w:r>
        <w:rPr>
          <w:b/>
        </w:rPr>
        <w:t xml:space="preserve">Caso clínico: </w:t>
      </w:r>
      <w:r>
        <w:t>Paciente de 9 años, con diagnóstico de osteopetrosis desde</w:t>
      </w:r>
      <w:r>
        <w:rPr>
          <w:spacing w:val="-5"/>
        </w:rPr>
        <w:t xml:space="preserve"> </w:t>
      </w:r>
      <w:r>
        <w:t>los</w:t>
      </w:r>
      <w:r>
        <w:rPr>
          <w:spacing w:val="-4"/>
        </w:rPr>
        <w:t xml:space="preserve"> </w:t>
      </w:r>
      <w:r>
        <w:t>2</w:t>
      </w:r>
      <w:r>
        <w:rPr>
          <w:spacing w:val="-5"/>
        </w:rPr>
        <w:t xml:space="preserve"> </w:t>
      </w:r>
      <w:r>
        <w:t>años.</w:t>
      </w:r>
      <w:r>
        <w:rPr>
          <w:spacing w:val="-4"/>
        </w:rPr>
        <w:t xml:space="preserve"> </w:t>
      </w:r>
      <w:r>
        <w:t>Consultó</w:t>
      </w:r>
      <w:r>
        <w:rPr>
          <w:spacing w:val="-6"/>
        </w:rPr>
        <w:t xml:space="preserve"> </w:t>
      </w:r>
      <w:r>
        <w:t>por</w:t>
      </w:r>
      <w:r>
        <w:rPr>
          <w:spacing w:val="-5"/>
        </w:rPr>
        <w:t xml:space="preserve"> </w:t>
      </w:r>
      <w:r>
        <w:t>edema</w:t>
      </w:r>
      <w:r>
        <w:rPr>
          <w:spacing w:val="-5"/>
        </w:rPr>
        <w:t xml:space="preserve"> </w:t>
      </w:r>
      <w:r>
        <w:t>y</w:t>
      </w:r>
      <w:r>
        <w:rPr>
          <w:spacing w:val="-6"/>
        </w:rPr>
        <w:t xml:space="preserve"> </w:t>
      </w:r>
      <w:r>
        <w:t>dolor</w:t>
      </w:r>
      <w:r>
        <w:rPr>
          <w:spacing w:val="-5"/>
        </w:rPr>
        <w:t xml:space="preserve"> </w:t>
      </w:r>
      <w:r>
        <w:t>en</w:t>
      </w:r>
      <w:r>
        <w:rPr>
          <w:spacing w:val="-5"/>
        </w:rPr>
        <w:t xml:space="preserve"> </w:t>
      </w:r>
      <w:r>
        <w:t>mejilla</w:t>
      </w:r>
      <w:r>
        <w:rPr>
          <w:spacing w:val="-5"/>
        </w:rPr>
        <w:t xml:space="preserve"> </w:t>
      </w:r>
      <w:r>
        <w:t>derecha,</w:t>
      </w:r>
      <w:r>
        <w:rPr>
          <w:spacing w:val="-4"/>
        </w:rPr>
        <w:t xml:space="preserve"> </w:t>
      </w:r>
      <w:r>
        <w:t>que</w:t>
      </w:r>
      <w:r>
        <w:rPr>
          <w:spacing w:val="-5"/>
        </w:rPr>
        <w:t xml:space="preserve"> </w:t>
      </w:r>
      <w:r>
        <w:t>progresó</w:t>
      </w:r>
      <w:r>
        <w:rPr>
          <w:spacing w:val="-5"/>
        </w:rPr>
        <w:t xml:space="preserve"> </w:t>
      </w:r>
      <w:r>
        <w:t>a</w:t>
      </w:r>
      <w:r>
        <w:rPr>
          <w:spacing w:val="-6"/>
        </w:rPr>
        <w:t xml:space="preserve"> </w:t>
      </w:r>
      <w:r>
        <w:t>tumoración,</w:t>
      </w:r>
      <w:r>
        <w:rPr>
          <w:spacing w:val="-6"/>
        </w:rPr>
        <w:t xml:space="preserve"> </w:t>
      </w:r>
      <w:r>
        <w:t>disminu- ción de la apertura bucal, mala actitud a la vía oral y equivalentes febriles. Se realizó laboratorio, con PCR elevada y se internó en sala de clínica con sospecha inicial de absceso odontógeno. Inició trata- miento con ampicilina-sulbactam y se realizó radiografía odontológica, con la cual se descartó foco odontógeno</w:t>
      </w:r>
      <w:r>
        <w:rPr>
          <w:spacing w:val="-3"/>
        </w:rPr>
        <w:t xml:space="preserve"> </w:t>
      </w:r>
      <w:r>
        <w:t>por</w:t>
      </w:r>
      <w:r>
        <w:rPr>
          <w:spacing w:val="-4"/>
        </w:rPr>
        <w:t xml:space="preserve"> </w:t>
      </w:r>
      <w:r>
        <w:t>ausencia</w:t>
      </w:r>
      <w:r>
        <w:rPr>
          <w:spacing w:val="-3"/>
        </w:rPr>
        <w:t xml:space="preserve"> </w:t>
      </w:r>
      <w:r>
        <w:t>de</w:t>
      </w:r>
      <w:r>
        <w:rPr>
          <w:spacing w:val="-3"/>
        </w:rPr>
        <w:t xml:space="preserve"> </w:t>
      </w:r>
      <w:r>
        <w:t>piezas</w:t>
      </w:r>
      <w:r>
        <w:rPr>
          <w:spacing w:val="-3"/>
        </w:rPr>
        <w:t xml:space="preserve"> </w:t>
      </w:r>
      <w:r>
        <w:t>dentarias</w:t>
      </w:r>
      <w:r>
        <w:rPr>
          <w:spacing w:val="-3"/>
        </w:rPr>
        <w:t xml:space="preserve"> </w:t>
      </w:r>
      <w:r>
        <w:t>en</w:t>
      </w:r>
      <w:r>
        <w:rPr>
          <w:spacing w:val="-4"/>
        </w:rPr>
        <w:t xml:space="preserve"> </w:t>
      </w:r>
      <w:r>
        <w:t>región</w:t>
      </w:r>
      <w:r>
        <w:rPr>
          <w:spacing w:val="-4"/>
        </w:rPr>
        <w:t xml:space="preserve"> </w:t>
      </w:r>
      <w:r>
        <w:t>mandibular</w:t>
      </w:r>
      <w:r>
        <w:rPr>
          <w:spacing w:val="-5"/>
        </w:rPr>
        <w:t xml:space="preserve"> </w:t>
      </w:r>
      <w:r>
        <w:t>derecha.</w:t>
      </w:r>
      <w:r>
        <w:rPr>
          <w:spacing w:val="-3"/>
        </w:rPr>
        <w:t xml:space="preserve"> </w:t>
      </w:r>
      <w:r>
        <w:t>Evoluciona</w:t>
      </w:r>
      <w:r>
        <w:rPr>
          <w:spacing w:val="-3"/>
        </w:rPr>
        <w:t xml:space="preserve"> </w:t>
      </w:r>
      <w:r>
        <w:t>con</w:t>
      </w:r>
      <w:r>
        <w:rPr>
          <w:spacing w:val="-4"/>
        </w:rPr>
        <w:t xml:space="preserve"> </w:t>
      </w:r>
      <w:r>
        <w:t>persisten- cia de lesión tumoral en mandíbula, duro pétreo y dolorosa. Frente a esta situación, se planteó como diagnóstico</w:t>
      </w:r>
      <w:r>
        <w:rPr>
          <w:spacing w:val="-2"/>
        </w:rPr>
        <w:t xml:space="preserve"> </w:t>
      </w:r>
      <w:r>
        <w:t>diferencial</w:t>
      </w:r>
      <w:r>
        <w:rPr>
          <w:spacing w:val="-2"/>
        </w:rPr>
        <w:t xml:space="preserve"> </w:t>
      </w:r>
      <w:r>
        <w:t>osteomielitis</w:t>
      </w:r>
      <w:r>
        <w:rPr>
          <w:spacing w:val="-2"/>
        </w:rPr>
        <w:t xml:space="preserve"> </w:t>
      </w:r>
      <w:r>
        <w:t>mandibular</w:t>
      </w:r>
      <w:r>
        <w:rPr>
          <w:spacing w:val="-3"/>
        </w:rPr>
        <w:t xml:space="preserve"> </w:t>
      </w:r>
      <w:r>
        <w:t>derecha.</w:t>
      </w:r>
      <w:r>
        <w:rPr>
          <w:spacing w:val="-2"/>
        </w:rPr>
        <w:t xml:space="preserve"> </w:t>
      </w:r>
      <w:r>
        <w:t>Se</w:t>
      </w:r>
      <w:r>
        <w:rPr>
          <w:spacing w:val="-2"/>
        </w:rPr>
        <w:t xml:space="preserve"> </w:t>
      </w:r>
      <w:r>
        <w:t>realizó</w:t>
      </w:r>
      <w:r>
        <w:rPr>
          <w:spacing w:val="-3"/>
        </w:rPr>
        <w:t xml:space="preserve"> </w:t>
      </w:r>
      <w:r>
        <w:t>tomografía</w:t>
      </w:r>
      <w:r>
        <w:rPr>
          <w:spacing w:val="-2"/>
        </w:rPr>
        <w:t xml:space="preserve"> </w:t>
      </w:r>
      <w:r>
        <w:t>y</w:t>
      </w:r>
      <w:r>
        <w:rPr>
          <w:spacing w:val="-4"/>
        </w:rPr>
        <w:t xml:space="preserve"> </w:t>
      </w:r>
      <w:r>
        <w:t>resonancia</w:t>
      </w:r>
      <w:r>
        <w:rPr>
          <w:spacing w:val="-3"/>
        </w:rPr>
        <w:t xml:space="preserve"> </w:t>
      </w:r>
      <w:r>
        <w:t>magnética de macizo craneofacial que informó engrosamiento cortical y reacción perióstica en rama horizontal ascendente mandibular derecha, edema y colección en partes blandas adyacentes. Se realizó toilette quirúrgica, con toma de cultivos (negativos) y la anatomía patológica informó osteomielitis crónica reagudizada. Cumplió 14 días de antibioticoterapia endovenosa y continuó por vía oral, con evolución clínica</w:t>
      </w:r>
      <w:r>
        <w:rPr>
          <w:spacing w:val="-11"/>
        </w:rPr>
        <w:t xml:space="preserve"> </w:t>
      </w:r>
      <w:r>
        <w:t>favorable.</w:t>
      </w:r>
      <w:r>
        <w:rPr>
          <w:spacing w:val="-10"/>
        </w:rPr>
        <w:t xml:space="preserve"> </w:t>
      </w:r>
      <w:r>
        <w:rPr>
          <w:b/>
        </w:rPr>
        <w:t>Conclusión:</w:t>
      </w:r>
      <w:r>
        <w:rPr>
          <w:b/>
          <w:spacing w:val="-10"/>
        </w:rPr>
        <w:t xml:space="preserve"> </w:t>
      </w:r>
      <w:r>
        <w:t>A</w:t>
      </w:r>
      <w:r>
        <w:rPr>
          <w:spacing w:val="-11"/>
        </w:rPr>
        <w:t xml:space="preserve"> </w:t>
      </w:r>
      <w:r>
        <w:t>pesar</w:t>
      </w:r>
      <w:r>
        <w:rPr>
          <w:spacing w:val="-11"/>
        </w:rPr>
        <w:t xml:space="preserve"> </w:t>
      </w:r>
      <w:r>
        <w:t>de</w:t>
      </w:r>
      <w:r>
        <w:rPr>
          <w:spacing w:val="-11"/>
        </w:rPr>
        <w:t xml:space="preserve"> </w:t>
      </w:r>
      <w:r>
        <w:t>lo</w:t>
      </w:r>
      <w:r>
        <w:rPr>
          <w:spacing w:val="-11"/>
        </w:rPr>
        <w:t xml:space="preserve"> </w:t>
      </w:r>
      <w:r>
        <w:t>infrecuente</w:t>
      </w:r>
      <w:r>
        <w:rPr>
          <w:spacing w:val="-11"/>
        </w:rPr>
        <w:t xml:space="preserve"> </w:t>
      </w:r>
      <w:r>
        <w:t>que</w:t>
      </w:r>
      <w:r>
        <w:rPr>
          <w:spacing w:val="-11"/>
        </w:rPr>
        <w:t xml:space="preserve"> </w:t>
      </w:r>
      <w:r>
        <w:t>es</w:t>
      </w:r>
      <w:r>
        <w:rPr>
          <w:spacing w:val="-10"/>
        </w:rPr>
        <w:t xml:space="preserve"> </w:t>
      </w:r>
      <w:r>
        <w:t>la</w:t>
      </w:r>
      <w:r>
        <w:rPr>
          <w:spacing w:val="-11"/>
        </w:rPr>
        <w:t xml:space="preserve"> </w:t>
      </w:r>
      <w:r>
        <w:t>osteopetrosis</w:t>
      </w:r>
      <w:r>
        <w:rPr>
          <w:spacing w:val="-10"/>
        </w:rPr>
        <w:t xml:space="preserve"> </w:t>
      </w:r>
      <w:r>
        <w:t>(1-9/1</w:t>
      </w:r>
      <w:r>
        <w:rPr>
          <w:spacing w:val="-11"/>
        </w:rPr>
        <w:t xml:space="preserve"> </w:t>
      </w:r>
      <w:r>
        <w:t>000</w:t>
      </w:r>
      <w:r>
        <w:rPr>
          <w:spacing w:val="-11"/>
        </w:rPr>
        <w:t xml:space="preserve"> </w:t>
      </w:r>
      <w:r>
        <w:t>000</w:t>
      </w:r>
      <w:r>
        <w:rPr>
          <w:spacing w:val="-11"/>
        </w:rPr>
        <w:t xml:space="preserve"> </w:t>
      </w:r>
      <w:r>
        <w:t>nacidos</w:t>
      </w:r>
    </w:p>
    <w:p w14:paraId="463D5231"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3986F4AC" w14:textId="77777777" w:rsidR="005E01D1" w:rsidRDefault="00000000">
      <w:pPr>
        <w:pStyle w:val="Textoindependiente"/>
        <w:spacing w:after="1"/>
        <w:ind w:left="0"/>
        <w:rPr>
          <w:sz w:val="14"/>
        </w:rPr>
      </w:pPr>
      <w:r>
        <w:rPr>
          <w:noProof/>
          <w:sz w:val="14"/>
        </w:rPr>
        <w:lastRenderedPageBreak/>
        <w:drawing>
          <wp:anchor distT="0" distB="0" distL="0" distR="0" simplePos="0" relativeHeight="487118848" behindDoc="1" locked="0" layoutInCell="1" allowOverlap="1" wp14:anchorId="552F7FA0" wp14:editId="1A40013B">
            <wp:simplePos x="0" y="0"/>
            <wp:positionH relativeFrom="page">
              <wp:posOffset>0</wp:posOffset>
            </wp:positionH>
            <wp:positionV relativeFrom="page">
              <wp:posOffset>1516704</wp:posOffset>
            </wp:positionV>
            <wp:extent cx="7487842" cy="7430303"/>
            <wp:effectExtent l="0" t="0" r="0" b="0"/>
            <wp:wrapNone/>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6" cstate="print"/>
                    <a:stretch>
                      <a:fillRect/>
                    </a:stretch>
                  </pic:blipFill>
                  <pic:spPr>
                    <a:xfrm>
                      <a:off x="0" y="0"/>
                      <a:ext cx="7487842" cy="7430303"/>
                    </a:xfrm>
                    <a:prstGeom prst="rect">
                      <a:avLst/>
                    </a:prstGeom>
                  </pic:spPr>
                </pic:pic>
              </a:graphicData>
            </a:graphic>
          </wp:anchor>
        </w:drawing>
      </w:r>
    </w:p>
    <w:p w14:paraId="09654048" w14:textId="77777777" w:rsidR="005E01D1" w:rsidRDefault="00000000">
      <w:pPr>
        <w:pStyle w:val="Textoindependiente"/>
        <w:spacing w:line="30" w:lineRule="exact"/>
        <w:rPr>
          <w:sz w:val="3"/>
        </w:rPr>
      </w:pPr>
      <w:r>
        <w:rPr>
          <w:noProof/>
          <w:sz w:val="3"/>
        </w:rPr>
        <mc:AlternateContent>
          <mc:Choice Requires="wpg">
            <w:drawing>
              <wp:inline distT="0" distB="0" distL="0" distR="0" wp14:anchorId="247C01B0" wp14:editId="44597AD4">
                <wp:extent cx="5759450" cy="19050"/>
                <wp:effectExtent l="0" t="0" r="0" b="9525"/>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66" name="Graphic 26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67" name="Graphic 26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8" name="Graphic 26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9" name="Graphic 26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0" name="Graphic 27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1" name="Graphic 27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EA01E6C" id="Group 265"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">
                <v:shape id="Graphic 26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" path="m5759450,r-3061,l3302,,254,,,,,19050r5759450,l5759450,xe" fillcolor="#9f9f9f" stroked="f">
                  <v:path arrowok="t"/>
                </v:shape>
                <v:shape id="Graphic 26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" path="m3048,l,,,3048r3048,l3048,xe" fillcolor="#e2e2e2" stroked="f">
                  <v:path arrowok="t"/>
                </v:shape>
                <v:shape id="Graphic 26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" path="m3048,3048l,3048,,16002r3048,l3048,3048xem5759196,r-3061,l5756135,3048r3061,l5759196,xe" fillcolor="#9f9f9f" stroked="f">
                  <v:path arrowok="t"/>
                </v:shape>
                <v:shape id="Graphic 26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" path="m3048,l,,,12953r3048,l3048,xe" fillcolor="#e2e2e2" stroked="f">
                  <v:path arrowok="t"/>
                </v:shape>
                <v:shape id="Graphic 27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" path="m3047,l,,,3048r3047,l3047,xe" fillcolor="#9f9f9f" stroked="f">
                  <v:path arrowok="t"/>
                </v:shape>
                <v:shape id="Graphic 27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" path="m5759196,r-3061,l3048,,,,,3048r3048,l5756135,3048r3061,l5759196,xe" fillcolor="#e2e2e2" stroked="f">
                  <v:path arrowok="t"/>
                </v:shape>
                <w10:anchorlock/>
              </v:group>
            </w:pict>
          </mc:Fallback>
        </mc:AlternateContent>
      </w:r>
    </w:p>
    <w:p w14:paraId="0C5FBCD0" w14:textId="77777777" w:rsidR="005E01D1" w:rsidRDefault="00000000">
      <w:pPr>
        <w:pStyle w:val="Textoindependiente"/>
        <w:spacing w:before="50" w:line="276" w:lineRule="auto"/>
        <w:ind w:right="282"/>
        <w:jc w:val="both"/>
      </w:pPr>
      <w:r>
        <w:t>vivos),</w:t>
      </w:r>
      <w:r>
        <w:rPr>
          <w:spacing w:val="-5"/>
        </w:rPr>
        <w:t xml:space="preserve"> </w:t>
      </w:r>
      <w:r>
        <w:t>resulta</w:t>
      </w:r>
      <w:r>
        <w:rPr>
          <w:spacing w:val="-6"/>
        </w:rPr>
        <w:t xml:space="preserve"> </w:t>
      </w:r>
      <w:r>
        <w:t>importante</w:t>
      </w:r>
      <w:r>
        <w:rPr>
          <w:spacing w:val="-8"/>
        </w:rPr>
        <w:t xml:space="preserve"> </w:t>
      </w:r>
      <w:r>
        <w:t>conocer</w:t>
      </w:r>
      <w:r>
        <w:rPr>
          <w:spacing w:val="-6"/>
        </w:rPr>
        <w:t xml:space="preserve"> </w:t>
      </w:r>
      <w:r>
        <w:t>su</w:t>
      </w:r>
      <w:r>
        <w:rPr>
          <w:spacing w:val="-7"/>
        </w:rPr>
        <w:t xml:space="preserve"> </w:t>
      </w:r>
      <w:r>
        <w:t>fisiopatogenia</w:t>
      </w:r>
      <w:r>
        <w:rPr>
          <w:spacing w:val="-6"/>
        </w:rPr>
        <w:t xml:space="preserve"> </w:t>
      </w:r>
      <w:r>
        <w:t>para</w:t>
      </w:r>
      <w:r>
        <w:rPr>
          <w:spacing w:val="-6"/>
        </w:rPr>
        <w:t xml:space="preserve"> </w:t>
      </w:r>
      <w:r>
        <w:t>considerar</w:t>
      </w:r>
      <w:r>
        <w:rPr>
          <w:spacing w:val="-6"/>
        </w:rPr>
        <w:t xml:space="preserve"> </w:t>
      </w:r>
      <w:r>
        <w:t>sus</w:t>
      </w:r>
      <w:r>
        <w:rPr>
          <w:spacing w:val="-7"/>
        </w:rPr>
        <w:t xml:space="preserve"> </w:t>
      </w:r>
      <w:r>
        <w:t>potenciales</w:t>
      </w:r>
      <w:r>
        <w:rPr>
          <w:spacing w:val="-5"/>
        </w:rPr>
        <w:t xml:space="preserve"> </w:t>
      </w:r>
      <w:r>
        <w:t>complicaciones.</w:t>
      </w:r>
      <w:r>
        <w:rPr>
          <w:spacing w:val="-7"/>
        </w:rPr>
        <w:t xml:space="preserve"> </w:t>
      </w:r>
      <w:r>
        <w:t>Es fundamental una adecuada higiene bucodental y evitar la extracción de piezas dentarias en favor de métodos</w:t>
      </w:r>
      <w:r>
        <w:rPr>
          <w:spacing w:val="-10"/>
        </w:rPr>
        <w:t xml:space="preserve"> </w:t>
      </w:r>
      <w:r>
        <w:t>más</w:t>
      </w:r>
      <w:r>
        <w:rPr>
          <w:spacing w:val="-11"/>
        </w:rPr>
        <w:t xml:space="preserve"> </w:t>
      </w:r>
      <w:r>
        <w:t>conservadores.</w:t>
      </w:r>
      <w:r>
        <w:rPr>
          <w:spacing w:val="-11"/>
        </w:rPr>
        <w:t xml:space="preserve"> </w:t>
      </w:r>
      <w:r>
        <w:t>Frente</w:t>
      </w:r>
      <w:r>
        <w:rPr>
          <w:spacing w:val="-11"/>
        </w:rPr>
        <w:t xml:space="preserve"> </w:t>
      </w:r>
      <w:r>
        <w:t>a</w:t>
      </w:r>
      <w:r>
        <w:rPr>
          <w:spacing w:val="-12"/>
        </w:rPr>
        <w:t xml:space="preserve"> </w:t>
      </w:r>
      <w:r>
        <w:t>la</w:t>
      </w:r>
      <w:r>
        <w:rPr>
          <w:spacing w:val="-10"/>
        </w:rPr>
        <w:t xml:space="preserve"> </w:t>
      </w:r>
      <w:r>
        <w:t>osteomielitis,</w:t>
      </w:r>
      <w:r>
        <w:rPr>
          <w:spacing w:val="-11"/>
        </w:rPr>
        <w:t xml:space="preserve"> </w:t>
      </w:r>
      <w:r>
        <w:t>se</w:t>
      </w:r>
      <w:r>
        <w:rPr>
          <w:spacing w:val="-12"/>
        </w:rPr>
        <w:t xml:space="preserve"> </w:t>
      </w:r>
      <w:r>
        <w:t>sugiere</w:t>
      </w:r>
      <w:r>
        <w:rPr>
          <w:spacing w:val="-11"/>
        </w:rPr>
        <w:t xml:space="preserve"> </w:t>
      </w:r>
      <w:r>
        <w:t>tratamiento</w:t>
      </w:r>
      <w:r>
        <w:rPr>
          <w:spacing w:val="-12"/>
        </w:rPr>
        <w:t xml:space="preserve"> </w:t>
      </w:r>
      <w:r>
        <w:t>quirúrgico</w:t>
      </w:r>
      <w:r>
        <w:rPr>
          <w:spacing w:val="-10"/>
        </w:rPr>
        <w:t xml:space="preserve"> </w:t>
      </w:r>
      <w:r>
        <w:t>oportuno</w:t>
      </w:r>
      <w:r>
        <w:rPr>
          <w:spacing w:val="-10"/>
        </w:rPr>
        <w:t xml:space="preserve"> </w:t>
      </w:r>
      <w:r>
        <w:t xml:space="preserve">junto con antibioticoterapia prolongada. Asimismo, por ser el maxilar un hueso en el que es infrecuente la presencia de osteomielitis, este hallazgo obliga a pensar en posibles factores predisponentes como la </w:t>
      </w:r>
      <w:r>
        <w:rPr>
          <w:spacing w:val="-2"/>
        </w:rPr>
        <w:t>osteopetrosis.</w:t>
      </w:r>
    </w:p>
    <w:p w14:paraId="4FDB22F2" w14:textId="77777777" w:rsidR="005E01D1" w:rsidRDefault="00000000">
      <w:pPr>
        <w:pStyle w:val="Textoindependiente"/>
        <w:ind w:left="2833"/>
      </w:pPr>
      <w:r>
        <w:rPr>
          <w:noProof/>
        </w:rPr>
        <w:drawing>
          <wp:inline distT="0" distB="0" distL="0" distR="0" wp14:anchorId="37C9F234" wp14:editId="595D90E7">
            <wp:extent cx="2342120" cy="2252662"/>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36" cstate="print"/>
                    <a:stretch>
                      <a:fillRect/>
                    </a:stretch>
                  </pic:blipFill>
                  <pic:spPr>
                    <a:xfrm>
                      <a:off x="0" y="0"/>
                      <a:ext cx="2342120" cy="2252662"/>
                    </a:xfrm>
                    <a:prstGeom prst="rect">
                      <a:avLst/>
                    </a:prstGeom>
                  </pic:spPr>
                </pic:pic>
              </a:graphicData>
            </a:graphic>
          </wp:inline>
        </w:drawing>
      </w:r>
    </w:p>
    <w:p w14:paraId="24D87E46" w14:textId="77777777" w:rsidR="005E01D1" w:rsidRDefault="00000000">
      <w:pPr>
        <w:pStyle w:val="Textoindependiente"/>
        <w:spacing w:before="34" w:line="276" w:lineRule="auto"/>
        <w:ind w:right="282"/>
        <w:jc w:val="both"/>
      </w:pPr>
      <w:r>
        <w:t>Figura:</w:t>
      </w:r>
      <w:r>
        <w:rPr>
          <w:spacing w:val="-6"/>
        </w:rPr>
        <w:t xml:space="preserve"> </w:t>
      </w:r>
      <w:r>
        <w:t>Reconstrucción</w:t>
      </w:r>
      <w:r>
        <w:rPr>
          <w:spacing w:val="-6"/>
        </w:rPr>
        <w:t xml:space="preserve"> </w:t>
      </w:r>
      <w:r>
        <w:t>3D</w:t>
      </w:r>
      <w:r>
        <w:rPr>
          <w:spacing w:val="-6"/>
        </w:rPr>
        <w:t xml:space="preserve"> </w:t>
      </w:r>
      <w:r>
        <w:t>de</w:t>
      </w:r>
      <w:r>
        <w:rPr>
          <w:spacing w:val="-6"/>
        </w:rPr>
        <w:t xml:space="preserve"> </w:t>
      </w:r>
      <w:r>
        <w:t>TAC</w:t>
      </w:r>
      <w:r>
        <w:rPr>
          <w:spacing w:val="-7"/>
        </w:rPr>
        <w:t xml:space="preserve"> </w:t>
      </w:r>
      <w:r>
        <w:t>de</w:t>
      </w:r>
      <w:r>
        <w:rPr>
          <w:spacing w:val="-6"/>
        </w:rPr>
        <w:t xml:space="preserve"> </w:t>
      </w:r>
      <w:r>
        <w:t>macizo</w:t>
      </w:r>
      <w:r>
        <w:rPr>
          <w:spacing w:val="-6"/>
        </w:rPr>
        <w:t xml:space="preserve"> </w:t>
      </w:r>
      <w:r>
        <w:t>facial,</w:t>
      </w:r>
      <w:r>
        <w:rPr>
          <w:spacing w:val="-6"/>
        </w:rPr>
        <w:t xml:space="preserve"> </w:t>
      </w:r>
      <w:r>
        <w:t>donde</w:t>
      </w:r>
      <w:r>
        <w:rPr>
          <w:spacing w:val="-6"/>
        </w:rPr>
        <w:t xml:space="preserve"> </w:t>
      </w:r>
      <w:r>
        <w:t>se</w:t>
      </w:r>
      <w:r>
        <w:rPr>
          <w:spacing w:val="-6"/>
        </w:rPr>
        <w:t xml:space="preserve"> </w:t>
      </w:r>
      <w:r>
        <w:t>observa</w:t>
      </w:r>
      <w:r>
        <w:rPr>
          <w:spacing w:val="-6"/>
        </w:rPr>
        <w:t xml:space="preserve"> </w:t>
      </w:r>
      <w:r>
        <w:t>falta</w:t>
      </w:r>
      <w:r>
        <w:rPr>
          <w:spacing w:val="-6"/>
        </w:rPr>
        <w:t xml:space="preserve"> </w:t>
      </w:r>
      <w:r>
        <w:t>de</w:t>
      </w:r>
      <w:r>
        <w:rPr>
          <w:spacing w:val="-6"/>
        </w:rPr>
        <w:t xml:space="preserve"> </w:t>
      </w:r>
      <w:r>
        <w:t>piezas</w:t>
      </w:r>
      <w:r>
        <w:rPr>
          <w:spacing w:val="-6"/>
        </w:rPr>
        <w:t xml:space="preserve"> </w:t>
      </w:r>
      <w:r>
        <w:t>dentarias</w:t>
      </w:r>
      <w:r>
        <w:rPr>
          <w:spacing w:val="-6"/>
        </w:rPr>
        <w:t xml:space="preserve"> </w:t>
      </w:r>
      <w:r>
        <w:t>y</w:t>
      </w:r>
      <w:r>
        <w:rPr>
          <w:spacing w:val="-6"/>
        </w:rPr>
        <w:t xml:space="preserve"> </w:t>
      </w:r>
      <w:r>
        <w:t>tumo- ración en rama mandibular derecha</w:t>
      </w:r>
    </w:p>
    <w:p w14:paraId="20710D89" w14:textId="77777777" w:rsidR="005E01D1" w:rsidRDefault="00000000">
      <w:pPr>
        <w:pStyle w:val="Ttulo1"/>
        <w:spacing w:before="239" w:line="360" w:lineRule="auto"/>
        <w:ind w:right="284"/>
      </w:pPr>
      <w:r>
        <w:t>P-004.</w:t>
      </w:r>
      <w:r>
        <w:rPr>
          <w:spacing w:val="-17"/>
        </w:rPr>
        <w:t xml:space="preserve"> </w:t>
      </w:r>
      <w:r>
        <w:t>Tuberculosis</w:t>
      </w:r>
      <w:r>
        <w:rPr>
          <w:spacing w:val="-16"/>
        </w:rPr>
        <w:t xml:space="preserve"> </w:t>
      </w:r>
      <w:r>
        <w:t>abdominal.</w:t>
      </w:r>
      <w:r>
        <w:rPr>
          <w:spacing w:val="-16"/>
        </w:rPr>
        <w:t xml:space="preserve"> </w:t>
      </w:r>
      <w:r>
        <w:t>Incidencia</w:t>
      </w:r>
      <w:r>
        <w:rPr>
          <w:spacing w:val="-16"/>
        </w:rPr>
        <w:t xml:space="preserve"> </w:t>
      </w:r>
      <w:r>
        <w:t>y</w:t>
      </w:r>
      <w:r>
        <w:rPr>
          <w:spacing w:val="-16"/>
        </w:rPr>
        <w:t xml:space="preserve"> </w:t>
      </w:r>
      <w:r>
        <w:t>presentación</w:t>
      </w:r>
      <w:r>
        <w:rPr>
          <w:spacing w:val="-16"/>
        </w:rPr>
        <w:t xml:space="preserve"> </w:t>
      </w:r>
      <w:r>
        <w:t>en</w:t>
      </w:r>
      <w:r>
        <w:rPr>
          <w:spacing w:val="-16"/>
        </w:rPr>
        <w:t xml:space="preserve"> </w:t>
      </w:r>
      <w:r>
        <w:t>un</w:t>
      </w:r>
      <w:r>
        <w:rPr>
          <w:spacing w:val="-16"/>
        </w:rPr>
        <w:t xml:space="preserve"> </w:t>
      </w:r>
      <w:r>
        <w:t>hospital</w:t>
      </w:r>
      <w:r>
        <w:rPr>
          <w:spacing w:val="-17"/>
        </w:rPr>
        <w:t xml:space="preserve"> </w:t>
      </w:r>
      <w:r>
        <w:t>pediátrico de tercer nivel en América Latina</w:t>
      </w:r>
    </w:p>
    <w:p w14:paraId="2C210CE6" w14:textId="77777777" w:rsidR="005E01D1" w:rsidRDefault="00000000">
      <w:pPr>
        <w:pStyle w:val="Textoindependiente"/>
        <w:spacing w:before="1" w:line="276" w:lineRule="auto"/>
        <w:ind w:right="282" w:hanging="1"/>
        <w:jc w:val="both"/>
      </w:pPr>
      <w:r>
        <w:rPr>
          <w:noProof/>
        </w:rPr>
        <mc:AlternateContent>
          <mc:Choice Requires="wps">
            <w:drawing>
              <wp:anchor distT="0" distB="0" distL="0" distR="0" simplePos="0" relativeHeight="15770112" behindDoc="0" locked="0" layoutInCell="1" allowOverlap="1" wp14:anchorId="758CC9DA" wp14:editId="3528AB87">
                <wp:simplePos x="0" y="0"/>
                <wp:positionH relativeFrom="page">
                  <wp:posOffset>900683</wp:posOffset>
                </wp:positionH>
                <wp:positionV relativeFrom="paragraph">
                  <wp:posOffset>138839</wp:posOffset>
                </wp:positionV>
                <wp:extent cx="668020" cy="889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020" cy="8890"/>
                        </a:xfrm>
                        <a:custGeom>
                          <a:avLst/>
                          <a:gdLst/>
                          <a:ahLst/>
                          <a:cxnLst/>
                          <a:rect l="l" t="t" r="r" b="b"/>
                          <a:pathLst>
                            <a:path w="668020" h="8890">
                              <a:moveTo>
                                <a:pt x="667512" y="0"/>
                              </a:moveTo>
                              <a:lnTo>
                                <a:pt x="0" y="0"/>
                              </a:lnTo>
                              <a:lnTo>
                                <a:pt x="0" y="8382"/>
                              </a:lnTo>
                              <a:lnTo>
                                <a:pt x="667512" y="8382"/>
                              </a:lnTo>
                              <a:lnTo>
                                <a:pt x="6675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C35E8F" id="Graphic 273" o:spid="_x0000_s1026" style="position:absolute;margin-left:70.9pt;margin-top:10.95pt;width:52.6pt;height:.7pt;z-index:15770112;visibility:visible;mso-wrap-style:square;mso-wrap-distance-left:0;mso-wrap-distance-top:0;mso-wrap-distance-right:0;mso-wrap-distance-bottom:0;mso-position-horizontal:absolute;mso-position-horizontal-relative:page;mso-position-vertical:absolute;mso-position-vertical-relative:text;v-text-anchor:top" coordsize="66802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" path="m667512,l,,,8382r667512,l667512,xe" fillcolor="black" stroked="f">
                <v:path arrowok="t"/>
                <w10:wrap anchorx="page"/>
              </v:shape>
            </w:pict>
          </mc:Fallback>
        </mc:AlternateContent>
      </w:r>
      <w:r>
        <w:t>Tennina</w:t>
      </w:r>
      <w:r>
        <w:rPr>
          <w:spacing w:val="-12"/>
        </w:rPr>
        <w:t xml:space="preserve"> </w:t>
      </w:r>
      <w:r>
        <w:t>C</w:t>
      </w:r>
      <w:r>
        <w:rPr>
          <w:position w:val="7"/>
          <w:sz w:val="13"/>
        </w:rPr>
        <w:t>(1)</w:t>
      </w:r>
      <w:r>
        <w:t>,</w:t>
      </w:r>
      <w:r>
        <w:rPr>
          <w:spacing w:val="-13"/>
        </w:rPr>
        <w:t xml:space="preserve"> </w:t>
      </w:r>
      <w:r>
        <w:t>Malagrino</w:t>
      </w:r>
      <w:r>
        <w:rPr>
          <w:spacing w:val="-12"/>
        </w:rPr>
        <w:t xml:space="preserve"> </w:t>
      </w:r>
      <w:r>
        <w:t>P</w:t>
      </w:r>
      <w:r>
        <w:rPr>
          <w:position w:val="7"/>
          <w:sz w:val="13"/>
        </w:rPr>
        <w:t>(1)</w:t>
      </w:r>
      <w:r>
        <w:t>,</w:t>
      </w:r>
      <w:r>
        <w:rPr>
          <w:spacing w:val="-13"/>
        </w:rPr>
        <w:t xml:space="preserve"> </w:t>
      </w:r>
      <w:r>
        <w:t>Guglielmino</w:t>
      </w:r>
      <w:r>
        <w:rPr>
          <w:spacing w:val="-13"/>
        </w:rPr>
        <w:t xml:space="preserve"> </w:t>
      </w:r>
      <w:r>
        <w:t>A</w:t>
      </w:r>
      <w:r>
        <w:rPr>
          <w:position w:val="7"/>
          <w:sz w:val="13"/>
        </w:rPr>
        <w:t>(1)</w:t>
      </w:r>
      <w:r>
        <w:t>,</w:t>
      </w:r>
      <w:r>
        <w:rPr>
          <w:spacing w:val="-11"/>
        </w:rPr>
        <w:t xml:space="preserve"> </w:t>
      </w:r>
      <w:r>
        <w:t>Arcucci</w:t>
      </w:r>
      <w:r>
        <w:rPr>
          <w:spacing w:val="-12"/>
        </w:rPr>
        <w:t xml:space="preserve"> </w:t>
      </w:r>
      <w:r>
        <w:t>MS</w:t>
      </w:r>
      <w:r>
        <w:rPr>
          <w:position w:val="7"/>
          <w:sz w:val="13"/>
        </w:rPr>
        <w:t>(1)</w:t>
      </w:r>
      <w:r>
        <w:t>,</w:t>
      </w:r>
      <w:r>
        <w:rPr>
          <w:spacing w:val="-11"/>
        </w:rPr>
        <w:t xml:space="preserve"> </w:t>
      </w:r>
      <w:r>
        <w:t>Biasoli</w:t>
      </w:r>
      <w:r>
        <w:rPr>
          <w:spacing w:val="-13"/>
        </w:rPr>
        <w:t xml:space="preserve"> </w:t>
      </w:r>
      <w:r>
        <w:t>MF</w:t>
      </w:r>
      <w:r>
        <w:rPr>
          <w:position w:val="7"/>
          <w:sz w:val="13"/>
        </w:rPr>
        <w:t>(1)</w:t>
      </w:r>
      <w:r>
        <w:t>,</w:t>
      </w:r>
      <w:r>
        <w:rPr>
          <w:spacing w:val="-11"/>
        </w:rPr>
        <w:t xml:space="preserve"> </w:t>
      </w:r>
      <w:r>
        <w:t>Micheletti</w:t>
      </w:r>
      <w:r>
        <w:rPr>
          <w:spacing w:val="-12"/>
        </w:rPr>
        <w:t xml:space="preserve"> </w:t>
      </w:r>
      <w:r>
        <w:t>E</w:t>
      </w:r>
      <w:r>
        <w:rPr>
          <w:position w:val="7"/>
          <w:sz w:val="13"/>
        </w:rPr>
        <w:t>(1)</w:t>
      </w:r>
      <w:r>
        <w:t>,</w:t>
      </w:r>
      <w:r>
        <w:rPr>
          <w:spacing w:val="-13"/>
        </w:rPr>
        <w:t xml:space="preserve"> </w:t>
      </w:r>
      <w:r>
        <w:t>Gonçalves</w:t>
      </w:r>
      <w:r>
        <w:rPr>
          <w:spacing w:val="-13"/>
        </w:rPr>
        <w:t xml:space="preserve"> </w:t>
      </w:r>
      <w:r>
        <w:t>Neiva Novo MC</w:t>
      </w:r>
      <w:r>
        <w:rPr>
          <w:position w:val="7"/>
          <w:sz w:val="13"/>
        </w:rPr>
        <w:t>(2)</w:t>
      </w:r>
      <w:r>
        <w:t>, Squassi IR</w:t>
      </w:r>
      <w:r>
        <w:rPr>
          <w:position w:val="7"/>
          <w:sz w:val="13"/>
        </w:rPr>
        <w:t>(2)</w:t>
      </w:r>
      <w:r>
        <w:t>.</w:t>
      </w:r>
    </w:p>
    <w:p w14:paraId="0AF89C04" w14:textId="77777777" w:rsidR="005E01D1" w:rsidRDefault="00000000">
      <w:pPr>
        <w:pStyle w:val="Textoindependiente"/>
        <w:spacing w:line="276" w:lineRule="auto"/>
        <w:ind w:right="284"/>
        <w:jc w:val="both"/>
      </w:pPr>
      <w:r>
        <w:rPr>
          <w:position w:val="7"/>
          <w:sz w:val="13"/>
        </w:rPr>
        <w:t xml:space="preserve">(1) </w:t>
      </w:r>
      <w:r>
        <w:t xml:space="preserve">Gastroenterología, Hospital de Niños Ricardo Gutiérrez, Ciudad Autónoma de Buenos Aires (CABA), Argentina. </w:t>
      </w:r>
      <w:r>
        <w:rPr>
          <w:position w:val="7"/>
          <w:sz w:val="13"/>
        </w:rPr>
        <w:t>(2)</w:t>
      </w:r>
      <w:r>
        <w:t>Tisiología, Hospital de Niños Dr. Ricardo Gutiérrez. CABA, Argentina.</w:t>
      </w:r>
    </w:p>
    <w:p w14:paraId="7E85EB5D" w14:textId="77777777" w:rsidR="005E01D1" w:rsidRDefault="00000000">
      <w:pPr>
        <w:pStyle w:val="Textoindependiente"/>
        <w:spacing w:before="120" w:line="276" w:lineRule="auto"/>
        <w:ind w:left="142" w:right="281"/>
        <w:jc w:val="both"/>
      </w:pPr>
      <w:r>
        <w:rPr>
          <w:b/>
        </w:rPr>
        <w:t>Introducción:</w:t>
      </w:r>
      <w:r>
        <w:rPr>
          <w:b/>
          <w:spacing w:val="-9"/>
        </w:rPr>
        <w:t xml:space="preserve"> </w:t>
      </w:r>
      <w:r>
        <w:t>La</w:t>
      </w:r>
      <w:r>
        <w:rPr>
          <w:spacing w:val="-13"/>
        </w:rPr>
        <w:t xml:space="preserve"> </w:t>
      </w:r>
      <w:r>
        <w:t>tuberculosis</w:t>
      </w:r>
      <w:r>
        <w:rPr>
          <w:spacing w:val="-13"/>
        </w:rPr>
        <w:t xml:space="preserve"> </w:t>
      </w:r>
      <w:r>
        <w:t>(TB)</w:t>
      </w:r>
      <w:r>
        <w:rPr>
          <w:spacing w:val="-13"/>
        </w:rPr>
        <w:t xml:space="preserve"> </w:t>
      </w:r>
      <w:r>
        <w:t>sigue</w:t>
      </w:r>
      <w:r>
        <w:rPr>
          <w:spacing w:val="-13"/>
        </w:rPr>
        <w:t xml:space="preserve"> </w:t>
      </w:r>
      <w:r>
        <w:t>siendo</w:t>
      </w:r>
      <w:r>
        <w:rPr>
          <w:spacing w:val="-13"/>
        </w:rPr>
        <w:t xml:space="preserve"> </w:t>
      </w:r>
      <w:r>
        <w:t>un</w:t>
      </w:r>
      <w:r>
        <w:rPr>
          <w:spacing w:val="-14"/>
        </w:rPr>
        <w:t xml:space="preserve"> </w:t>
      </w:r>
      <w:r>
        <w:t>grave</w:t>
      </w:r>
      <w:r>
        <w:rPr>
          <w:spacing w:val="-13"/>
        </w:rPr>
        <w:t xml:space="preserve"> </w:t>
      </w:r>
      <w:r>
        <w:t>problema</w:t>
      </w:r>
      <w:r>
        <w:rPr>
          <w:spacing w:val="-13"/>
        </w:rPr>
        <w:t xml:space="preserve"> </w:t>
      </w:r>
      <w:r>
        <w:t>de</w:t>
      </w:r>
      <w:r>
        <w:rPr>
          <w:spacing w:val="-13"/>
        </w:rPr>
        <w:t xml:space="preserve"> </w:t>
      </w:r>
      <w:r>
        <w:t>salud</w:t>
      </w:r>
      <w:r>
        <w:rPr>
          <w:spacing w:val="-14"/>
        </w:rPr>
        <w:t xml:space="preserve"> </w:t>
      </w:r>
      <w:r>
        <w:t>pública</w:t>
      </w:r>
      <w:r>
        <w:rPr>
          <w:spacing w:val="-13"/>
        </w:rPr>
        <w:t xml:space="preserve"> </w:t>
      </w:r>
      <w:r>
        <w:t>en</w:t>
      </w:r>
      <w:r>
        <w:rPr>
          <w:spacing w:val="-14"/>
        </w:rPr>
        <w:t xml:space="preserve"> </w:t>
      </w:r>
      <w:r>
        <w:t>América</w:t>
      </w:r>
      <w:r>
        <w:rPr>
          <w:spacing w:val="-13"/>
        </w:rPr>
        <w:t xml:space="preserve"> </w:t>
      </w:r>
      <w:r>
        <w:t>Latina y a nivel mundial, siendo la principal causa de mortalidad de origen infeccioso. En 2023, Argentina reportó 14 914 casos de TB, con un 7.9% en menores de 15 años. La TB pulmonar predomina en el 83% de los casos, mientras las formas extrapulmonares alcanzan el 11.4%. La TB abdominal es poco común</w:t>
      </w:r>
      <w:r>
        <w:rPr>
          <w:spacing w:val="-2"/>
        </w:rPr>
        <w:t xml:space="preserve"> </w:t>
      </w:r>
      <w:r>
        <w:t>en</w:t>
      </w:r>
      <w:r>
        <w:rPr>
          <w:spacing w:val="-3"/>
        </w:rPr>
        <w:t xml:space="preserve"> </w:t>
      </w:r>
      <w:r>
        <w:t>pediatría,</w:t>
      </w:r>
      <w:r>
        <w:rPr>
          <w:spacing w:val="-2"/>
        </w:rPr>
        <w:t xml:space="preserve"> </w:t>
      </w:r>
      <w:r>
        <w:t>representando</w:t>
      </w:r>
      <w:r>
        <w:rPr>
          <w:spacing w:val="-2"/>
        </w:rPr>
        <w:t xml:space="preserve"> </w:t>
      </w:r>
      <w:r>
        <w:t>el</w:t>
      </w:r>
      <w:r>
        <w:rPr>
          <w:spacing w:val="-1"/>
        </w:rPr>
        <w:t xml:space="preserve"> </w:t>
      </w:r>
      <w:r>
        <w:t>10-12%</w:t>
      </w:r>
      <w:r>
        <w:rPr>
          <w:spacing w:val="-1"/>
        </w:rPr>
        <w:t xml:space="preserve"> </w:t>
      </w:r>
      <w:r>
        <w:t>de</w:t>
      </w:r>
      <w:r>
        <w:rPr>
          <w:spacing w:val="-2"/>
        </w:rPr>
        <w:t xml:space="preserve"> </w:t>
      </w:r>
      <w:r>
        <w:t>las</w:t>
      </w:r>
      <w:r>
        <w:rPr>
          <w:spacing w:val="-2"/>
        </w:rPr>
        <w:t xml:space="preserve"> </w:t>
      </w:r>
      <w:r>
        <w:t>formas</w:t>
      </w:r>
      <w:r>
        <w:rPr>
          <w:spacing w:val="-2"/>
        </w:rPr>
        <w:t xml:space="preserve"> </w:t>
      </w:r>
      <w:r>
        <w:t>extrapulmonares</w:t>
      </w:r>
      <w:r>
        <w:rPr>
          <w:spacing w:val="-1"/>
        </w:rPr>
        <w:t xml:space="preserve"> </w:t>
      </w:r>
      <w:r>
        <w:t>y</w:t>
      </w:r>
      <w:r>
        <w:rPr>
          <w:spacing w:val="-3"/>
        </w:rPr>
        <w:t xml:space="preserve"> </w:t>
      </w:r>
      <w:r>
        <w:t>el</w:t>
      </w:r>
      <w:r>
        <w:rPr>
          <w:spacing w:val="-2"/>
        </w:rPr>
        <w:t xml:space="preserve"> </w:t>
      </w:r>
      <w:r>
        <w:t>1-3%</w:t>
      </w:r>
      <w:r>
        <w:rPr>
          <w:spacing w:val="-1"/>
        </w:rPr>
        <w:t xml:space="preserve"> </w:t>
      </w:r>
      <w:r>
        <w:t>del</w:t>
      </w:r>
      <w:r>
        <w:rPr>
          <w:spacing w:val="-3"/>
        </w:rPr>
        <w:t xml:space="preserve"> </w:t>
      </w:r>
      <w:r>
        <w:t>total.</w:t>
      </w:r>
      <w:r>
        <w:rPr>
          <w:spacing w:val="-2"/>
        </w:rPr>
        <w:t xml:space="preserve"> </w:t>
      </w:r>
      <w:r>
        <w:rPr>
          <w:b/>
        </w:rPr>
        <w:t>Ob- jetivo:</w:t>
      </w:r>
      <w:r>
        <w:rPr>
          <w:b/>
          <w:spacing w:val="-12"/>
        </w:rPr>
        <w:t xml:space="preserve"> </w:t>
      </w:r>
      <w:r>
        <w:t>Determinar</w:t>
      </w:r>
      <w:r>
        <w:rPr>
          <w:spacing w:val="-15"/>
        </w:rPr>
        <w:t xml:space="preserve"> </w:t>
      </w:r>
      <w:r>
        <w:t>la</w:t>
      </w:r>
      <w:r>
        <w:rPr>
          <w:spacing w:val="-15"/>
        </w:rPr>
        <w:t xml:space="preserve"> </w:t>
      </w:r>
      <w:r>
        <w:t>incidencia</w:t>
      </w:r>
      <w:r>
        <w:rPr>
          <w:spacing w:val="-14"/>
        </w:rPr>
        <w:t xml:space="preserve"> </w:t>
      </w:r>
      <w:r>
        <w:t>de</w:t>
      </w:r>
      <w:r>
        <w:rPr>
          <w:spacing w:val="-16"/>
        </w:rPr>
        <w:t xml:space="preserve"> </w:t>
      </w:r>
      <w:r>
        <w:t>TB</w:t>
      </w:r>
      <w:r>
        <w:rPr>
          <w:spacing w:val="-15"/>
        </w:rPr>
        <w:t xml:space="preserve"> </w:t>
      </w:r>
      <w:r>
        <w:t>gastrointestinal</w:t>
      </w:r>
      <w:r>
        <w:rPr>
          <w:spacing w:val="-15"/>
        </w:rPr>
        <w:t xml:space="preserve"> </w:t>
      </w:r>
      <w:r>
        <w:t>(GI)</w:t>
      </w:r>
      <w:r>
        <w:rPr>
          <w:spacing w:val="-16"/>
        </w:rPr>
        <w:t xml:space="preserve"> </w:t>
      </w:r>
      <w:r>
        <w:t>en</w:t>
      </w:r>
      <w:r>
        <w:rPr>
          <w:spacing w:val="-15"/>
        </w:rPr>
        <w:t xml:space="preserve"> </w:t>
      </w:r>
      <w:r>
        <w:t>los</w:t>
      </w:r>
      <w:r>
        <w:rPr>
          <w:spacing w:val="-14"/>
        </w:rPr>
        <w:t xml:space="preserve"> </w:t>
      </w:r>
      <w:r>
        <w:t>últimos</w:t>
      </w:r>
      <w:r>
        <w:rPr>
          <w:spacing w:val="-15"/>
        </w:rPr>
        <w:t xml:space="preserve"> </w:t>
      </w:r>
      <w:r>
        <w:t>5</w:t>
      </w:r>
      <w:r>
        <w:rPr>
          <w:spacing w:val="-16"/>
        </w:rPr>
        <w:t xml:space="preserve"> </w:t>
      </w:r>
      <w:r>
        <w:t>años</w:t>
      </w:r>
      <w:r>
        <w:rPr>
          <w:spacing w:val="-15"/>
        </w:rPr>
        <w:t xml:space="preserve"> </w:t>
      </w:r>
      <w:r>
        <w:t>(enero</w:t>
      </w:r>
      <w:r>
        <w:rPr>
          <w:spacing w:val="-15"/>
        </w:rPr>
        <w:t xml:space="preserve"> </w:t>
      </w:r>
      <w:r>
        <w:t>2018-diciembre 2023)</w:t>
      </w:r>
      <w:r>
        <w:rPr>
          <w:spacing w:val="-9"/>
        </w:rPr>
        <w:t xml:space="preserve"> </w:t>
      </w:r>
      <w:r>
        <w:t>en</w:t>
      </w:r>
      <w:r>
        <w:rPr>
          <w:spacing w:val="-9"/>
        </w:rPr>
        <w:t xml:space="preserve"> </w:t>
      </w:r>
      <w:r>
        <w:t>un</w:t>
      </w:r>
      <w:r>
        <w:rPr>
          <w:spacing w:val="-7"/>
        </w:rPr>
        <w:t xml:space="preserve"> </w:t>
      </w:r>
      <w:r>
        <w:t>hospital</w:t>
      </w:r>
      <w:r>
        <w:rPr>
          <w:spacing w:val="-9"/>
        </w:rPr>
        <w:t xml:space="preserve"> </w:t>
      </w:r>
      <w:r>
        <w:t>pediátrico</w:t>
      </w:r>
      <w:r>
        <w:rPr>
          <w:spacing w:val="-8"/>
        </w:rPr>
        <w:t xml:space="preserve"> </w:t>
      </w:r>
      <w:r>
        <w:t>de</w:t>
      </w:r>
      <w:r>
        <w:rPr>
          <w:spacing w:val="-8"/>
        </w:rPr>
        <w:t xml:space="preserve"> </w:t>
      </w:r>
      <w:r>
        <w:t>tercer</w:t>
      </w:r>
      <w:r>
        <w:rPr>
          <w:spacing w:val="-9"/>
        </w:rPr>
        <w:t xml:space="preserve"> </w:t>
      </w:r>
      <w:r>
        <w:t>nivel</w:t>
      </w:r>
      <w:r>
        <w:rPr>
          <w:spacing w:val="-9"/>
        </w:rPr>
        <w:t xml:space="preserve"> </w:t>
      </w:r>
      <w:r>
        <w:t>en</w:t>
      </w:r>
      <w:r>
        <w:rPr>
          <w:spacing w:val="-9"/>
        </w:rPr>
        <w:t xml:space="preserve"> </w:t>
      </w:r>
      <w:r>
        <w:t>Buenos</w:t>
      </w:r>
      <w:r>
        <w:rPr>
          <w:spacing w:val="-8"/>
        </w:rPr>
        <w:t xml:space="preserve"> </w:t>
      </w:r>
      <w:r>
        <w:t>Aires,</w:t>
      </w:r>
      <w:r>
        <w:rPr>
          <w:spacing w:val="-8"/>
        </w:rPr>
        <w:t xml:space="preserve"> </w:t>
      </w:r>
      <w:r>
        <w:t>Argentina.</w:t>
      </w:r>
      <w:r>
        <w:rPr>
          <w:spacing w:val="-8"/>
        </w:rPr>
        <w:t xml:space="preserve"> </w:t>
      </w:r>
      <w:r>
        <w:rPr>
          <w:b/>
        </w:rPr>
        <w:t>Materiales</w:t>
      </w:r>
      <w:r>
        <w:rPr>
          <w:b/>
          <w:spacing w:val="-7"/>
        </w:rPr>
        <w:t xml:space="preserve"> </w:t>
      </w:r>
      <w:r>
        <w:rPr>
          <w:b/>
        </w:rPr>
        <w:t>y</w:t>
      </w:r>
      <w:r>
        <w:rPr>
          <w:b/>
          <w:spacing w:val="-7"/>
        </w:rPr>
        <w:t xml:space="preserve"> </w:t>
      </w:r>
      <w:r>
        <w:rPr>
          <w:b/>
        </w:rPr>
        <w:t>métodos:</w:t>
      </w:r>
      <w:r>
        <w:rPr>
          <w:b/>
          <w:spacing w:val="-5"/>
        </w:rPr>
        <w:t xml:space="preserve"> </w:t>
      </w:r>
      <w:r>
        <w:t xml:space="preserve">Se realizó un estudio de reporte de casos, corte transversal, descriptivo y retrospectivo. </w:t>
      </w:r>
      <w:r>
        <w:rPr>
          <w:b/>
        </w:rPr>
        <w:t xml:space="preserve">Resultados: </w:t>
      </w:r>
      <w:r>
        <w:t>Se diagnosticaron</w:t>
      </w:r>
      <w:r>
        <w:rPr>
          <w:spacing w:val="-2"/>
        </w:rPr>
        <w:t xml:space="preserve"> </w:t>
      </w:r>
      <w:r>
        <w:t>594</w:t>
      </w:r>
      <w:r>
        <w:rPr>
          <w:spacing w:val="-2"/>
        </w:rPr>
        <w:t xml:space="preserve"> </w:t>
      </w:r>
      <w:r>
        <w:t>casos</w:t>
      </w:r>
      <w:r>
        <w:rPr>
          <w:spacing w:val="-2"/>
        </w:rPr>
        <w:t xml:space="preserve"> </w:t>
      </w:r>
      <w:r>
        <w:t>de</w:t>
      </w:r>
      <w:r>
        <w:rPr>
          <w:spacing w:val="-2"/>
        </w:rPr>
        <w:t xml:space="preserve"> </w:t>
      </w:r>
      <w:r>
        <w:t>TB,</w:t>
      </w:r>
      <w:r>
        <w:rPr>
          <w:spacing w:val="-2"/>
        </w:rPr>
        <w:t xml:space="preserve"> </w:t>
      </w:r>
      <w:r>
        <w:t>de</w:t>
      </w:r>
      <w:r>
        <w:rPr>
          <w:spacing w:val="-2"/>
        </w:rPr>
        <w:t xml:space="preserve"> </w:t>
      </w:r>
      <w:r>
        <w:t>los</w:t>
      </w:r>
      <w:r>
        <w:rPr>
          <w:spacing w:val="-2"/>
        </w:rPr>
        <w:t xml:space="preserve"> </w:t>
      </w:r>
      <w:r>
        <w:t>cuales</w:t>
      </w:r>
      <w:r>
        <w:rPr>
          <w:spacing w:val="-2"/>
        </w:rPr>
        <w:t xml:space="preserve"> </w:t>
      </w:r>
      <w:r>
        <w:t>9</w:t>
      </w:r>
      <w:r>
        <w:rPr>
          <w:spacing w:val="-2"/>
        </w:rPr>
        <w:t xml:space="preserve"> </w:t>
      </w:r>
      <w:r>
        <w:t>(1.5%)</w:t>
      </w:r>
      <w:r>
        <w:rPr>
          <w:spacing w:val="-2"/>
        </w:rPr>
        <w:t xml:space="preserve"> </w:t>
      </w:r>
      <w:r>
        <w:t>fueron</w:t>
      </w:r>
      <w:r>
        <w:rPr>
          <w:spacing w:val="-2"/>
        </w:rPr>
        <w:t xml:space="preserve"> </w:t>
      </w:r>
      <w:r>
        <w:t>TB</w:t>
      </w:r>
      <w:r>
        <w:rPr>
          <w:spacing w:val="-3"/>
        </w:rPr>
        <w:t xml:space="preserve"> </w:t>
      </w:r>
      <w:r>
        <w:t>GI.</w:t>
      </w:r>
      <w:r>
        <w:rPr>
          <w:spacing w:val="-2"/>
        </w:rPr>
        <w:t xml:space="preserve"> </w:t>
      </w:r>
      <w:r>
        <w:t>La</w:t>
      </w:r>
      <w:r>
        <w:rPr>
          <w:spacing w:val="-2"/>
        </w:rPr>
        <w:t xml:space="preserve"> </w:t>
      </w:r>
      <w:r>
        <w:t>mayoría</w:t>
      </w:r>
      <w:r>
        <w:rPr>
          <w:spacing w:val="-2"/>
        </w:rPr>
        <w:t xml:space="preserve"> </w:t>
      </w:r>
      <w:r>
        <w:t>de</w:t>
      </w:r>
      <w:r>
        <w:rPr>
          <w:spacing w:val="-2"/>
        </w:rPr>
        <w:t xml:space="preserve"> </w:t>
      </w:r>
      <w:r>
        <w:t>los</w:t>
      </w:r>
      <w:r>
        <w:rPr>
          <w:spacing w:val="-2"/>
        </w:rPr>
        <w:t xml:space="preserve"> </w:t>
      </w:r>
      <w:r>
        <w:t>pacientes</w:t>
      </w:r>
      <w:r>
        <w:rPr>
          <w:spacing w:val="-2"/>
        </w:rPr>
        <w:t xml:space="preserve"> </w:t>
      </w:r>
      <w:r>
        <w:t>con TB GI eran mujeres (66.6%) y la edad media fue 15.3 años. Síntomas frecuentes incluyeron dolor abdominal (100%), pérdida de peso (66.6%), diarrea (55.5%), náuseas/vómitos (44.4%) y fiebre (44.4%). El 88.8% presentaba anemia y el 55.5% mostraba elevación de parámetros inflamatorios (PCR/VSG). Se empleó TAC abdominal en 7 pacientes, detectando anormalidades en el 85.7%. La en- doscopía con biopsia, realizada en el 44.4%, reveló lesiones como úlceras ileocecales y estenosis. La PCR para micobacterias fue negativa en todos, pero el cultivo fue positivo en el 66.6%. En casos con cultivo negativo, se diagnosticó TB GI mediante biopsia compatible. La histopatología confirmó granu- lomas necrotizantes en el 77%, obtenidos de biopsias de mucosa intestinal o peritoneo. La TB GI se localizó</w:t>
      </w:r>
      <w:r>
        <w:rPr>
          <w:spacing w:val="-6"/>
        </w:rPr>
        <w:t xml:space="preserve"> </w:t>
      </w:r>
      <w:r>
        <w:t>principalmente</w:t>
      </w:r>
      <w:r>
        <w:rPr>
          <w:spacing w:val="-6"/>
        </w:rPr>
        <w:t xml:space="preserve"> </w:t>
      </w:r>
      <w:r>
        <w:t>en</w:t>
      </w:r>
      <w:r>
        <w:rPr>
          <w:spacing w:val="-6"/>
        </w:rPr>
        <w:t xml:space="preserve"> </w:t>
      </w:r>
      <w:r>
        <w:t>peritoneo</w:t>
      </w:r>
      <w:r>
        <w:rPr>
          <w:spacing w:val="-6"/>
        </w:rPr>
        <w:t xml:space="preserve"> </w:t>
      </w:r>
      <w:r>
        <w:t>(66.6%)</w:t>
      </w:r>
      <w:r>
        <w:rPr>
          <w:spacing w:val="-6"/>
        </w:rPr>
        <w:t xml:space="preserve"> </w:t>
      </w:r>
      <w:r>
        <w:t>e</w:t>
      </w:r>
      <w:r>
        <w:rPr>
          <w:spacing w:val="-6"/>
        </w:rPr>
        <w:t xml:space="preserve"> </w:t>
      </w:r>
      <w:r>
        <w:t>intestino</w:t>
      </w:r>
      <w:r>
        <w:rPr>
          <w:spacing w:val="-6"/>
        </w:rPr>
        <w:t xml:space="preserve"> </w:t>
      </w:r>
      <w:r>
        <w:t>(44.4%),</w:t>
      </w:r>
      <w:r>
        <w:rPr>
          <w:spacing w:val="-6"/>
        </w:rPr>
        <w:t xml:space="preserve"> </w:t>
      </w:r>
      <w:r>
        <w:t>coincidiendo</w:t>
      </w:r>
      <w:r>
        <w:rPr>
          <w:spacing w:val="-7"/>
        </w:rPr>
        <w:t xml:space="preserve"> </w:t>
      </w:r>
      <w:r>
        <w:t>con</w:t>
      </w:r>
      <w:r>
        <w:rPr>
          <w:spacing w:val="-6"/>
        </w:rPr>
        <w:t xml:space="preserve"> </w:t>
      </w:r>
      <w:r>
        <w:t>hallazgos</w:t>
      </w:r>
      <w:r>
        <w:rPr>
          <w:spacing w:val="-7"/>
        </w:rPr>
        <w:t xml:space="preserve"> </w:t>
      </w:r>
      <w:r>
        <w:t>bibliográ- ficos.</w:t>
      </w:r>
      <w:r>
        <w:rPr>
          <w:spacing w:val="78"/>
        </w:rPr>
        <w:t xml:space="preserve"> </w:t>
      </w:r>
      <w:r>
        <w:rPr>
          <w:b/>
        </w:rPr>
        <w:t>Conclusiones:</w:t>
      </w:r>
      <w:r>
        <w:rPr>
          <w:b/>
          <w:spacing w:val="80"/>
        </w:rPr>
        <w:t xml:space="preserve"> </w:t>
      </w:r>
      <w:r>
        <w:t>El</w:t>
      </w:r>
      <w:r>
        <w:rPr>
          <w:spacing w:val="76"/>
        </w:rPr>
        <w:t xml:space="preserve"> </w:t>
      </w:r>
      <w:r>
        <w:t>diagnóstico</w:t>
      </w:r>
      <w:r>
        <w:rPr>
          <w:spacing w:val="77"/>
        </w:rPr>
        <w:t xml:space="preserve"> </w:t>
      </w:r>
      <w:r>
        <w:t>temprano</w:t>
      </w:r>
      <w:r>
        <w:rPr>
          <w:spacing w:val="76"/>
        </w:rPr>
        <w:t xml:space="preserve"> </w:t>
      </w:r>
      <w:r>
        <w:t>es</w:t>
      </w:r>
      <w:r>
        <w:rPr>
          <w:spacing w:val="78"/>
        </w:rPr>
        <w:t xml:space="preserve"> </w:t>
      </w:r>
      <w:r>
        <w:t>crucial</w:t>
      </w:r>
      <w:r>
        <w:rPr>
          <w:spacing w:val="77"/>
        </w:rPr>
        <w:t xml:space="preserve"> </w:t>
      </w:r>
      <w:r>
        <w:t>para</w:t>
      </w:r>
      <w:r>
        <w:rPr>
          <w:spacing w:val="78"/>
        </w:rPr>
        <w:t xml:space="preserve"> </w:t>
      </w:r>
      <w:r>
        <w:t>evitar</w:t>
      </w:r>
      <w:r>
        <w:rPr>
          <w:spacing w:val="77"/>
        </w:rPr>
        <w:t xml:space="preserve"> </w:t>
      </w:r>
      <w:r>
        <w:t>complicaciones</w:t>
      </w:r>
      <w:r>
        <w:rPr>
          <w:spacing w:val="78"/>
        </w:rPr>
        <w:t xml:space="preserve"> </w:t>
      </w:r>
      <w:r>
        <w:t>graves</w:t>
      </w:r>
      <w:r>
        <w:rPr>
          <w:spacing w:val="78"/>
        </w:rPr>
        <w:t xml:space="preserve"> </w:t>
      </w:r>
      <w:r>
        <w:t>y</w:t>
      </w:r>
    </w:p>
    <w:p w14:paraId="72A34B8A"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7D95D79A" w14:textId="77777777" w:rsidR="005E01D1" w:rsidRDefault="00000000">
      <w:pPr>
        <w:pStyle w:val="Textoindependiente"/>
        <w:spacing w:after="1"/>
        <w:ind w:left="0"/>
        <w:rPr>
          <w:sz w:val="14"/>
        </w:rPr>
      </w:pPr>
      <w:r>
        <w:rPr>
          <w:noProof/>
          <w:sz w:val="14"/>
        </w:rPr>
        <w:lastRenderedPageBreak/>
        <w:drawing>
          <wp:anchor distT="0" distB="0" distL="0" distR="0" simplePos="0" relativeHeight="487120384" behindDoc="1" locked="0" layoutInCell="1" allowOverlap="1" wp14:anchorId="74493348" wp14:editId="374137CF">
            <wp:simplePos x="0" y="0"/>
            <wp:positionH relativeFrom="page">
              <wp:posOffset>0</wp:posOffset>
            </wp:positionH>
            <wp:positionV relativeFrom="page">
              <wp:posOffset>1516704</wp:posOffset>
            </wp:positionV>
            <wp:extent cx="7487842" cy="7430303"/>
            <wp:effectExtent l="0" t="0" r="0" b="0"/>
            <wp:wrapNone/>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6" cstate="print"/>
                    <a:stretch>
                      <a:fillRect/>
                    </a:stretch>
                  </pic:blipFill>
                  <pic:spPr>
                    <a:xfrm>
                      <a:off x="0" y="0"/>
                      <a:ext cx="7487842" cy="7430303"/>
                    </a:xfrm>
                    <a:prstGeom prst="rect">
                      <a:avLst/>
                    </a:prstGeom>
                  </pic:spPr>
                </pic:pic>
              </a:graphicData>
            </a:graphic>
          </wp:anchor>
        </w:drawing>
      </w:r>
    </w:p>
    <w:p w14:paraId="787D337E" w14:textId="77777777" w:rsidR="005E01D1" w:rsidRDefault="00000000">
      <w:pPr>
        <w:pStyle w:val="Textoindependiente"/>
        <w:spacing w:line="30" w:lineRule="exact"/>
        <w:rPr>
          <w:sz w:val="3"/>
        </w:rPr>
      </w:pPr>
      <w:r>
        <w:rPr>
          <w:noProof/>
          <w:sz w:val="3"/>
        </w:rPr>
        <mc:AlternateContent>
          <mc:Choice Requires="wpg">
            <w:drawing>
              <wp:inline distT="0" distB="0" distL="0" distR="0" wp14:anchorId="5C06D458" wp14:editId="0D0D0D23">
                <wp:extent cx="5759450" cy="19050"/>
                <wp:effectExtent l="0" t="0" r="0" b="9525"/>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76" name="Graphic 27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77" name="Graphic 27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8" name="Graphic 27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79" name="Graphic 27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80" name="Graphic 28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1" name="Graphic 28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0B5BA55" id="Group 275"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">
                <v:shape id="Graphic 27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" path="m5759450,r-3061,l3302,,254,,,,,19050r5759450,l5759450,xe" fillcolor="#9f9f9f" stroked="f">
                  <v:path arrowok="t"/>
                </v:shape>
                <v:shape id="Graphic 27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" path="m3048,l,,,3048r3048,l3048,xe" fillcolor="#e2e2e2" stroked="f">
                  <v:path arrowok="t"/>
                </v:shape>
                <v:shape id="Graphic 27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" path="m3048,3048l,3048,,16002r3048,l3048,3048xem5759196,r-3061,l5756135,3048r3061,l5759196,xe" fillcolor="#9f9f9f" stroked="f">
                  <v:path arrowok="t"/>
                </v:shape>
                <v:shape id="Graphic 27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" path="m3048,l,,,12953r3048,l3048,xe" fillcolor="#e2e2e2" stroked="f">
                  <v:path arrowok="t"/>
                </v:shape>
                <v:shape id="Graphic 28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" path="m3047,l,,,3048r3047,l3047,xe" fillcolor="#9f9f9f" stroked="f">
                  <v:path arrowok="t"/>
                </v:shape>
                <v:shape id="Graphic 28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" path="m5759196,r-3061,l3048,,,,,3048r3048,l5756135,3048r3061,l5759196,xe" fillcolor="#e2e2e2" stroked="f">
                  <v:path arrowok="t"/>
                </v:shape>
                <w10:anchorlock/>
              </v:group>
            </w:pict>
          </mc:Fallback>
        </mc:AlternateContent>
      </w:r>
    </w:p>
    <w:p w14:paraId="762D4F0C" w14:textId="77777777" w:rsidR="005E01D1" w:rsidRDefault="00000000">
      <w:pPr>
        <w:pStyle w:val="Textoindependiente"/>
        <w:spacing w:before="50" w:line="276" w:lineRule="auto"/>
        <w:ind w:right="282"/>
        <w:jc w:val="both"/>
      </w:pPr>
      <w:r>
        <w:t xml:space="preserve">diferenciarla de la enfermedad de Crohn (EC); la terapia inadecuada puede empeorar la infección tu- berculosa. La diferenciación entre TB GI y EC sigue siendo un desafío debido a similitudes clínicas y </w:t>
      </w:r>
      <w:r>
        <w:rPr>
          <w:spacing w:val="-2"/>
        </w:rPr>
        <w:t>endoscópicas.</w:t>
      </w:r>
    </w:p>
    <w:p w14:paraId="433E7D50" w14:textId="77777777" w:rsidR="005E01D1" w:rsidRDefault="00000000">
      <w:pPr>
        <w:pStyle w:val="Ttulo1"/>
        <w:spacing w:line="360" w:lineRule="auto"/>
        <w:ind w:right="283" w:hanging="1"/>
      </w:pPr>
      <w:r>
        <w:t>P-031.</w:t>
      </w:r>
      <w:r>
        <w:rPr>
          <w:spacing w:val="-13"/>
        </w:rPr>
        <w:t xml:space="preserve"> </w:t>
      </w:r>
      <w:r>
        <w:t>Uso</w:t>
      </w:r>
      <w:r>
        <w:rPr>
          <w:spacing w:val="-12"/>
        </w:rPr>
        <w:t xml:space="preserve"> </w:t>
      </w:r>
      <w:r>
        <w:t>de</w:t>
      </w:r>
      <w:r>
        <w:rPr>
          <w:spacing w:val="-12"/>
        </w:rPr>
        <w:t xml:space="preserve"> </w:t>
      </w:r>
      <w:r>
        <w:t>levomepromazina</w:t>
      </w:r>
      <w:r>
        <w:rPr>
          <w:spacing w:val="-11"/>
        </w:rPr>
        <w:t xml:space="preserve"> </w:t>
      </w:r>
      <w:r>
        <w:t>en</w:t>
      </w:r>
      <w:r>
        <w:rPr>
          <w:spacing w:val="-13"/>
        </w:rPr>
        <w:t xml:space="preserve"> </w:t>
      </w:r>
      <w:r>
        <w:t>unidades</w:t>
      </w:r>
      <w:r>
        <w:rPr>
          <w:spacing w:val="-13"/>
        </w:rPr>
        <w:t xml:space="preserve"> </w:t>
      </w:r>
      <w:r>
        <w:t>de</w:t>
      </w:r>
      <w:r>
        <w:rPr>
          <w:spacing w:val="-12"/>
        </w:rPr>
        <w:t xml:space="preserve"> </w:t>
      </w:r>
      <w:r>
        <w:t>cuidados</w:t>
      </w:r>
      <w:r>
        <w:rPr>
          <w:spacing w:val="-13"/>
        </w:rPr>
        <w:t xml:space="preserve"> </w:t>
      </w:r>
      <w:r>
        <w:t>intensivos</w:t>
      </w:r>
      <w:r>
        <w:rPr>
          <w:spacing w:val="-13"/>
        </w:rPr>
        <w:t xml:space="preserve"> </w:t>
      </w:r>
      <w:r>
        <w:t>pediátricos</w:t>
      </w:r>
      <w:r>
        <w:rPr>
          <w:spacing w:val="-13"/>
        </w:rPr>
        <w:t xml:space="preserve"> </w:t>
      </w:r>
      <w:r>
        <w:t>de la República Argentina</w:t>
      </w:r>
    </w:p>
    <w:p w14:paraId="4F5A4CF0" w14:textId="77777777" w:rsidR="005E01D1" w:rsidRDefault="00000000">
      <w:pPr>
        <w:ind w:left="143"/>
        <w:jc w:val="both"/>
        <w:rPr>
          <w:position w:val="7"/>
          <w:sz w:val="13"/>
        </w:rPr>
      </w:pPr>
      <w:r>
        <w:rPr>
          <w:noProof/>
          <w:position w:val="7"/>
          <w:sz w:val="13"/>
        </w:rPr>
        <mc:AlternateContent>
          <mc:Choice Requires="wps">
            <w:drawing>
              <wp:anchor distT="0" distB="0" distL="0" distR="0" simplePos="0" relativeHeight="15771648" behindDoc="0" locked="0" layoutInCell="1" allowOverlap="1" wp14:anchorId="48BDB109" wp14:editId="303D7E63">
                <wp:simplePos x="0" y="0"/>
                <wp:positionH relativeFrom="page">
                  <wp:posOffset>1620011</wp:posOffset>
                </wp:positionH>
                <wp:positionV relativeFrom="paragraph">
                  <wp:posOffset>138231</wp:posOffset>
                </wp:positionV>
                <wp:extent cx="728980" cy="889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980" cy="8890"/>
                        </a:xfrm>
                        <a:custGeom>
                          <a:avLst/>
                          <a:gdLst/>
                          <a:ahLst/>
                          <a:cxnLst/>
                          <a:rect l="l" t="t" r="r" b="b"/>
                          <a:pathLst>
                            <a:path w="728980" h="8890">
                              <a:moveTo>
                                <a:pt x="728484" y="0"/>
                              </a:moveTo>
                              <a:lnTo>
                                <a:pt x="0" y="0"/>
                              </a:lnTo>
                              <a:lnTo>
                                <a:pt x="0" y="8394"/>
                              </a:lnTo>
                              <a:lnTo>
                                <a:pt x="728484" y="8394"/>
                              </a:lnTo>
                              <a:lnTo>
                                <a:pt x="7284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917B6D" id="Graphic 282" o:spid="_x0000_s1026" style="position:absolute;margin-left:127.55pt;margin-top:10.9pt;width:57.4pt;height:.7pt;z-index:15771648;visibility:visible;mso-wrap-style:square;mso-wrap-distance-left:0;mso-wrap-distance-top:0;mso-wrap-distance-right:0;mso-wrap-distance-bottom:0;mso-position-horizontal:absolute;mso-position-horizontal-relative:page;mso-position-vertical:absolute;mso-position-vertical-relative:text;v-text-anchor:top" coordsize="72898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" path="m728484,l,,,8394r728484,l728484,xe" fillcolor="black" stroked="f">
                <v:path arrowok="t"/>
                <w10:wrap anchorx="page"/>
              </v:shape>
            </w:pict>
          </mc:Fallback>
        </mc:AlternateContent>
      </w:r>
      <w:r>
        <w:rPr>
          <w:sz w:val="20"/>
        </w:rPr>
        <w:t>Teran</w:t>
      </w:r>
      <w:r>
        <w:rPr>
          <w:spacing w:val="-5"/>
          <w:sz w:val="20"/>
        </w:rPr>
        <w:t xml:space="preserve"> </w:t>
      </w:r>
      <w:r>
        <w:rPr>
          <w:sz w:val="20"/>
        </w:rPr>
        <w:t>ME</w:t>
      </w:r>
      <w:r>
        <w:rPr>
          <w:position w:val="7"/>
          <w:sz w:val="13"/>
        </w:rPr>
        <w:t>(1)</w:t>
      </w:r>
      <w:r>
        <w:rPr>
          <w:sz w:val="20"/>
        </w:rPr>
        <w:t>,</w:t>
      </w:r>
      <w:r>
        <w:rPr>
          <w:spacing w:val="-4"/>
          <w:sz w:val="20"/>
        </w:rPr>
        <w:t xml:space="preserve"> </w:t>
      </w:r>
      <w:r>
        <w:rPr>
          <w:sz w:val="20"/>
        </w:rPr>
        <w:t>Cattoni</w:t>
      </w:r>
      <w:r>
        <w:rPr>
          <w:spacing w:val="-3"/>
          <w:sz w:val="20"/>
        </w:rPr>
        <w:t xml:space="preserve"> </w:t>
      </w:r>
      <w:r>
        <w:rPr>
          <w:spacing w:val="-4"/>
          <w:sz w:val="20"/>
        </w:rPr>
        <w:t>MD</w:t>
      </w:r>
      <w:r>
        <w:rPr>
          <w:spacing w:val="-4"/>
          <w:position w:val="7"/>
          <w:sz w:val="13"/>
        </w:rPr>
        <w:t>(2)</w:t>
      </w:r>
    </w:p>
    <w:p w14:paraId="56467C16" w14:textId="77777777" w:rsidR="005E01D1" w:rsidRDefault="00000000">
      <w:pPr>
        <w:pStyle w:val="Textoindependiente"/>
        <w:spacing w:before="36" w:line="276" w:lineRule="auto"/>
        <w:ind w:right="282" w:hanging="1"/>
        <w:jc w:val="both"/>
      </w:pPr>
      <w:r>
        <w:rPr>
          <w:position w:val="7"/>
          <w:sz w:val="13"/>
        </w:rPr>
        <w:t>(1)</w:t>
      </w:r>
      <w:r>
        <w:t xml:space="preserve">Unidad Cuidados Intensivos Pediátricos, Hospital de Niños Ricardo Gutiérrez, Ciudad Autónoma de Buenos Aires (CABA), Argentina. </w:t>
      </w:r>
      <w:r>
        <w:rPr>
          <w:position w:val="7"/>
          <w:sz w:val="13"/>
        </w:rPr>
        <w:t>(2)</w:t>
      </w:r>
      <w:r>
        <w:t>Departamento de farmacia, Sanatorio Mater Dei. CABA, argentina.</w:t>
      </w:r>
    </w:p>
    <w:p w14:paraId="69133D38" w14:textId="77777777" w:rsidR="005E01D1" w:rsidRDefault="00000000">
      <w:pPr>
        <w:pStyle w:val="Textoindependiente"/>
        <w:spacing w:before="121" w:line="276" w:lineRule="auto"/>
        <w:ind w:right="281"/>
        <w:jc w:val="both"/>
      </w:pPr>
      <w:r>
        <w:rPr>
          <w:noProof/>
        </w:rPr>
        <w:drawing>
          <wp:anchor distT="0" distB="0" distL="0" distR="0" simplePos="0" relativeHeight="487121408" behindDoc="1" locked="0" layoutInCell="1" allowOverlap="1" wp14:anchorId="422666D2" wp14:editId="56434B5F">
            <wp:simplePos x="0" y="0"/>
            <wp:positionH relativeFrom="page">
              <wp:posOffset>3630929</wp:posOffset>
            </wp:positionH>
            <wp:positionV relativeFrom="paragraph">
              <wp:posOffset>1464695</wp:posOffset>
            </wp:positionV>
            <wp:extent cx="3023870" cy="4279239"/>
            <wp:effectExtent l="0" t="0" r="0" b="0"/>
            <wp:wrapNone/>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37" cstate="print"/>
                    <a:stretch>
                      <a:fillRect/>
                    </a:stretch>
                  </pic:blipFill>
                  <pic:spPr>
                    <a:xfrm>
                      <a:off x="0" y="0"/>
                      <a:ext cx="3023870" cy="4279239"/>
                    </a:xfrm>
                    <a:prstGeom prst="rect">
                      <a:avLst/>
                    </a:prstGeom>
                  </pic:spPr>
                </pic:pic>
              </a:graphicData>
            </a:graphic>
          </wp:anchor>
        </w:drawing>
      </w:r>
      <w:r>
        <w:rPr>
          <w:b/>
        </w:rPr>
        <w:t xml:space="preserve">Introducción: </w:t>
      </w:r>
      <w:r>
        <w:t>Las drogas analgo-sedativas son requeridas en niños críticos para minimizar el estrés, el dolor y la ansiedad, y, para facilitar la ventilación mecánica. Los opioides y las benzodiacepinas son utilizadas</w:t>
      </w:r>
      <w:r>
        <w:rPr>
          <w:spacing w:val="-7"/>
        </w:rPr>
        <w:t xml:space="preserve"> </w:t>
      </w:r>
      <w:r>
        <w:t>con</w:t>
      </w:r>
      <w:r>
        <w:rPr>
          <w:spacing w:val="-9"/>
        </w:rPr>
        <w:t xml:space="preserve"> </w:t>
      </w:r>
      <w:r>
        <w:t>esta</w:t>
      </w:r>
      <w:r>
        <w:rPr>
          <w:spacing w:val="-7"/>
        </w:rPr>
        <w:t xml:space="preserve"> </w:t>
      </w:r>
      <w:r>
        <w:t>finalidad</w:t>
      </w:r>
      <w:r>
        <w:rPr>
          <w:spacing w:val="-9"/>
        </w:rPr>
        <w:t xml:space="preserve"> </w:t>
      </w:r>
      <w:r>
        <w:t>mayoritariamente.</w:t>
      </w:r>
      <w:r>
        <w:rPr>
          <w:spacing w:val="-7"/>
        </w:rPr>
        <w:t xml:space="preserve"> </w:t>
      </w:r>
      <w:r>
        <w:t>La</w:t>
      </w:r>
      <w:r>
        <w:rPr>
          <w:spacing w:val="-7"/>
        </w:rPr>
        <w:t xml:space="preserve"> </w:t>
      </w:r>
      <w:r>
        <w:t>sedación</w:t>
      </w:r>
      <w:r>
        <w:rPr>
          <w:spacing w:val="-7"/>
        </w:rPr>
        <w:t xml:space="preserve"> </w:t>
      </w:r>
      <w:r>
        <w:t>prolongada</w:t>
      </w:r>
      <w:r>
        <w:rPr>
          <w:spacing w:val="-7"/>
        </w:rPr>
        <w:t xml:space="preserve"> </w:t>
      </w:r>
      <w:r>
        <w:t>o</w:t>
      </w:r>
      <w:r>
        <w:rPr>
          <w:spacing w:val="-7"/>
        </w:rPr>
        <w:t xml:space="preserve"> </w:t>
      </w:r>
      <w:r>
        <w:t>las</w:t>
      </w:r>
      <w:r>
        <w:rPr>
          <w:spacing w:val="-7"/>
        </w:rPr>
        <w:t xml:space="preserve"> </w:t>
      </w:r>
      <w:r>
        <w:t>dosis</w:t>
      </w:r>
      <w:r>
        <w:rPr>
          <w:spacing w:val="-8"/>
        </w:rPr>
        <w:t xml:space="preserve"> </w:t>
      </w:r>
      <w:r>
        <w:t>elevadas</w:t>
      </w:r>
      <w:r>
        <w:rPr>
          <w:spacing w:val="-7"/>
        </w:rPr>
        <w:t xml:space="preserve"> </w:t>
      </w:r>
      <w:r>
        <w:t>conducen</w:t>
      </w:r>
      <w:r>
        <w:rPr>
          <w:spacing w:val="-8"/>
        </w:rPr>
        <w:t xml:space="preserve"> </w:t>
      </w:r>
      <w:r>
        <w:t>a tolerancia,</w:t>
      </w:r>
      <w:r>
        <w:rPr>
          <w:spacing w:val="-1"/>
        </w:rPr>
        <w:t xml:space="preserve"> </w:t>
      </w:r>
      <w:r>
        <w:t>dependencia</w:t>
      </w:r>
      <w:r>
        <w:rPr>
          <w:spacing w:val="-1"/>
        </w:rPr>
        <w:t xml:space="preserve"> </w:t>
      </w:r>
      <w:r>
        <w:t>y</w:t>
      </w:r>
      <w:r>
        <w:rPr>
          <w:spacing w:val="-4"/>
        </w:rPr>
        <w:t xml:space="preserve"> </w:t>
      </w:r>
      <w:r>
        <w:t>abstinencia.</w:t>
      </w:r>
      <w:r>
        <w:rPr>
          <w:spacing w:val="-5"/>
        </w:rPr>
        <w:t xml:space="preserve"> </w:t>
      </w:r>
      <w:r>
        <w:t>La</w:t>
      </w:r>
      <w:r>
        <w:rPr>
          <w:spacing w:val="-1"/>
        </w:rPr>
        <w:t xml:space="preserve"> </w:t>
      </w:r>
      <w:r>
        <w:t>levomepromazina</w:t>
      </w:r>
      <w:r>
        <w:rPr>
          <w:spacing w:val="-2"/>
        </w:rPr>
        <w:t xml:space="preserve"> </w:t>
      </w:r>
      <w:r>
        <w:t>(antipsicótico</w:t>
      </w:r>
      <w:r>
        <w:rPr>
          <w:spacing w:val="-1"/>
        </w:rPr>
        <w:t xml:space="preserve"> </w:t>
      </w:r>
      <w:r>
        <w:t>de</w:t>
      </w:r>
      <w:r>
        <w:rPr>
          <w:spacing w:val="-2"/>
        </w:rPr>
        <w:t xml:space="preserve"> </w:t>
      </w:r>
      <w:r>
        <w:t>primera</w:t>
      </w:r>
      <w:r>
        <w:rPr>
          <w:spacing w:val="-1"/>
        </w:rPr>
        <w:t xml:space="preserve"> </w:t>
      </w:r>
      <w:r>
        <w:t>generación)</w:t>
      </w:r>
      <w:r>
        <w:rPr>
          <w:spacing w:val="-2"/>
        </w:rPr>
        <w:t xml:space="preserve"> </w:t>
      </w:r>
      <w:r>
        <w:t>apa- rece</w:t>
      </w:r>
      <w:r>
        <w:rPr>
          <w:spacing w:val="-1"/>
        </w:rPr>
        <w:t xml:space="preserve"> </w:t>
      </w:r>
      <w:r>
        <w:t>como</w:t>
      </w:r>
      <w:r>
        <w:rPr>
          <w:spacing w:val="-1"/>
        </w:rPr>
        <w:t xml:space="preserve"> </w:t>
      </w:r>
      <w:r>
        <w:t>una</w:t>
      </w:r>
      <w:r>
        <w:rPr>
          <w:spacing w:val="-1"/>
        </w:rPr>
        <w:t xml:space="preserve"> </w:t>
      </w:r>
      <w:r>
        <w:t>opción</w:t>
      </w:r>
      <w:r>
        <w:rPr>
          <w:spacing w:val="-2"/>
        </w:rPr>
        <w:t xml:space="preserve"> </w:t>
      </w:r>
      <w:r>
        <w:t>atractiva</w:t>
      </w:r>
      <w:r>
        <w:rPr>
          <w:spacing w:val="-1"/>
        </w:rPr>
        <w:t xml:space="preserve"> </w:t>
      </w:r>
      <w:r>
        <w:t>a</w:t>
      </w:r>
      <w:r>
        <w:rPr>
          <w:spacing w:val="-1"/>
        </w:rPr>
        <w:t xml:space="preserve"> </w:t>
      </w:r>
      <w:r>
        <w:t>los</w:t>
      </w:r>
      <w:r>
        <w:rPr>
          <w:spacing w:val="-1"/>
        </w:rPr>
        <w:t xml:space="preserve"> </w:t>
      </w:r>
      <w:r>
        <w:t>fármacos</w:t>
      </w:r>
      <w:r>
        <w:rPr>
          <w:spacing w:val="-1"/>
        </w:rPr>
        <w:t xml:space="preserve"> </w:t>
      </w:r>
      <w:r>
        <w:t>típicos.</w:t>
      </w:r>
      <w:r>
        <w:rPr>
          <w:spacing w:val="-1"/>
        </w:rPr>
        <w:t xml:space="preserve"> </w:t>
      </w:r>
      <w:r>
        <w:t>Actúa</w:t>
      </w:r>
      <w:r>
        <w:rPr>
          <w:spacing w:val="-1"/>
        </w:rPr>
        <w:t xml:space="preserve"> </w:t>
      </w:r>
      <w:r>
        <w:t>por</w:t>
      </w:r>
      <w:r>
        <w:rPr>
          <w:spacing w:val="-2"/>
        </w:rPr>
        <w:t xml:space="preserve"> </w:t>
      </w:r>
      <w:r>
        <w:t>mecanismos</w:t>
      </w:r>
      <w:r>
        <w:rPr>
          <w:spacing w:val="-1"/>
        </w:rPr>
        <w:t xml:space="preserve"> </w:t>
      </w:r>
      <w:r>
        <w:t>diferentes</w:t>
      </w:r>
      <w:r>
        <w:rPr>
          <w:spacing w:val="-1"/>
        </w:rPr>
        <w:t xml:space="preserve"> </w:t>
      </w:r>
      <w:r>
        <w:t>a</w:t>
      </w:r>
      <w:r>
        <w:rPr>
          <w:spacing w:val="-1"/>
        </w:rPr>
        <w:t xml:space="preserve"> </w:t>
      </w:r>
      <w:r>
        <w:t>los</w:t>
      </w:r>
      <w:r>
        <w:rPr>
          <w:spacing w:val="-2"/>
        </w:rPr>
        <w:t xml:space="preserve"> </w:t>
      </w:r>
      <w:r>
        <w:t>opioides y benzodiacepinas, posee</w:t>
      </w:r>
      <w:r>
        <w:rPr>
          <w:spacing w:val="-1"/>
        </w:rPr>
        <w:t xml:space="preserve"> </w:t>
      </w:r>
      <w:r>
        <w:t>propiedades fuertemente sedantes,</w:t>
      </w:r>
      <w:r>
        <w:rPr>
          <w:spacing w:val="-1"/>
        </w:rPr>
        <w:t xml:space="preserve"> </w:t>
      </w:r>
      <w:r>
        <w:t>entre otras, no causa depresión respira- toria</w:t>
      </w:r>
      <w:r>
        <w:rPr>
          <w:spacing w:val="-7"/>
        </w:rPr>
        <w:t xml:space="preserve"> </w:t>
      </w:r>
      <w:r>
        <w:t>habitualmente,</w:t>
      </w:r>
      <w:r>
        <w:rPr>
          <w:spacing w:val="-7"/>
        </w:rPr>
        <w:t xml:space="preserve"> </w:t>
      </w:r>
      <w:r>
        <w:t>y,</w:t>
      </w:r>
      <w:r>
        <w:rPr>
          <w:spacing w:val="-7"/>
        </w:rPr>
        <w:t xml:space="preserve"> </w:t>
      </w:r>
      <w:r>
        <w:t>puede</w:t>
      </w:r>
      <w:r>
        <w:rPr>
          <w:spacing w:val="-6"/>
        </w:rPr>
        <w:t xml:space="preserve"> </w:t>
      </w:r>
      <w:r>
        <w:t>ser</w:t>
      </w:r>
      <w:r>
        <w:rPr>
          <w:spacing w:val="-8"/>
        </w:rPr>
        <w:t xml:space="preserve"> </w:t>
      </w:r>
      <w:r>
        <w:t>usada</w:t>
      </w:r>
      <w:r>
        <w:rPr>
          <w:spacing w:val="-8"/>
        </w:rPr>
        <w:t xml:space="preserve"> </w:t>
      </w:r>
      <w:r>
        <w:t>por</w:t>
      </w:r>
      <w:r>
        <w:rPr>
          <w:spacing w:val="-6"/>
        </w:rPr>
        <w:t xml:space="preserve"> </w:t>
      </w:r>
      <w:r>
        <w:t>vía</w:t>
      </w:r>
      <w:r>
        <w:rPr>
          <w:spacing w:val="-7"/>
        </w:rPr>
        <w:t xml:space="preserve"> </w:t>
      </w:r>
      <w:r>
        <w:t>oral</w:t>
      </w:r>
      <w:r>
        <w:rPr>
          <w:spacing w:val="-8"/>
        </w:rPr>
        <w:t xml:space="preserve"> </w:t>
      </w:r>
      <w:r>
        <w:t>o</w:t>
      </w:r>
      <w:r>
        <w:rPr>
          <w:spacing w:val="-7"/>
        </w:rPr>
        <w:t xml:space="preserve"> </w:t>
      </w:r>
      <w:r>
        <w:t>intramuscular.</w:t>
      </w:r>
      <w:r>
        <w:rPr>
          <w:spacing w:val="-6"/>
        </w:rPr>
        <w:t xml:space="preserve"> </w:t>
      </w:r>
      <w:r>
        <w:t>Lamentablemente</w:t>
      </w:r>
      <w:r>
        <w:rPr>
          <w:spacing w:val="-6"/>
        </w:rPr>
        <w:t xml:space="preserve"> </w:t>
      </w:r>
      <w:r>
        <w:t>hay</w:t>
      </w:r>
      <w:r>
        <w:rPr>
          <w:spacing w:val="-6"/>
        </w:rPr>
        <w:t xml:space="preserve"> </w:t>
      </w:r>
      <w:r>
        <w:t>poca</w:t>
      </w:r>
      <w:r>
        <w:rPr>
          <w:spacing w:val="-6"/>
        </w:rPr>
        <w:t xml:space="preserve"> </w:t>
      </w:r>
      <w:r>
        <w:t>expe- riencia</w:t>
      </w:r>
      <w:r>
        <w:rPr>
          <w:spacing w:val="-1"/>
        </w:rPr>
        <w:t xml:space="preserve"> </w:t>
      </w:r>
      <w:r>
        <w:t>en</w:t>
      </w:r>
      <w:r>
        <w:rPr>
          <w:spacing w:val="-2"/>
        </w:rPr>
        <w:t xml:space="preserve"> </w:t>
      </w:r>
      <w:r>
        <w:t>pediatría</w:t>
      </w:r>
      <w:r>
        <w:rPr>
          <w:spacing w:val="-1"/>
        </w:rPr>
        <w:t xml:space="preserve"> </w:t>
      </w:r>
      <w:r>
        <w:t>por</w:t>
      </w:r>
      <w:r>
        <w:rPr>
          <w:spacing w:val="-2"/>
        </w:rPr>
        <w:t xml:space="preserve"> </w:t>
      </w:r>
      <w:r>
        <w:t>falta</w:t>
      </w:r>
      <w:r>
        <w:rPr>
          <w:spacing w:val="-1"/>
        </w:rPr>
        <w:t xml:space="preserve"> </w:t>
      </w:r>
      <w:r>
        <w:t>de</w:t>
      </w:r>
      <w:r>
        <w:rPr>
          <w:spacing w:val="-1"/>
        </w:rPr>
        <w:t xml:space="preserve"> </w:t>
      </w:r>
      <w:r>
        <w:t>estudios</w:t>
      </w:r>
      <w:r>
        <w:rPr>
          <w:spacing w:val="-1"/>
        </w:rPr>
        <w:t xml:space="preserve"> </w:t>
      </w:r>
      <w:r>
        <w:t>o</w:t>
      </w:r>
      <w:r>
        <w:rPr>
          <w:spacing w:val="-1"/>
        </w:rPr>
        <w:t xml:space="preserve"> </w:t>
      </w:r>
      <w:r>
        <w:t>de</w:t>
      </w:r>
      <w:r>
        <w:rPr>
          <w:spacing w:val="-1"/>
        </w:rPr>
        <w:t xml:space="preserve"> </w:t>
      </w:r>
      <w:r>
        <w:t>disponibilidad</w:t>
      </w:r>
      <w:r>
        <w:rPr>
          <w:spacing w:val="-2"/>
        </w:rPr>
        <w:t xml:space="preserve"> </w:t>
      </w:r>
      <w:r>
        <w:t>en</w:t>
      </w:r>
      <w:r>
        <w:rPr>
          <w:spacing w:val="-2"/>
        </w:rPr>
        <w:t xml:space="preserve"> </w:t>
      </w:r>
      <w:r>
        <w:t>algunos</w:t>
      </w:r>
      <w:r>
        <w:rPr>
          <w:spacing w:val="-1"/>
        </w:rPr>
        <w:t xml:space="preserve"> </w:t>
      </w:r>
      <w:r>
        <w:t>mercados</w:t>
      </w:r>
      <w:r>
        <w:rPr>
          <w:spacing w:val="-1"/>
        </w:rPr>
        <w:t xml:space="preserve"> </w:t>
      </w:r>
      <w:r>
        <w:t>internacionales.</w:t>
      </w:r>
      <w:r>
        <w:rPr>
          <w:spacing w:val="-1"/>
        </w:rPr>
        <w:t xml:space="preserve"> </w:t>
      </w:r>
      <w:r>
        <w:t>Hay que recordar que su uso para este objetivo es</w:t>
      </w:r>
    </w:p>
    <w:p w14:paraId="22207665" w14:textId="77777777" w:rsidR="005E01D1" w:rsidRDefault="00000000">
      <w:pPr>
        <w:pStyle w:val="Textoindependiente"/>
        <w:spacing w:line="276" w:lineRule="auto"/>
        <w:ind w:left="142" w:right="5231"/>
        <w:jc w:val="both"/>
      </w:pPr>
      <w:r>
        <w:t xml:space="preserve">off label. </w:t>
      </w:r>
      <w:r>
        <w:rPr>
          <w:b/>
        </w:rPr>
        <w:t xml:space="preserve">Objetivos: </w:t>
      </w:r>
      <w:r>
        <w:t xml:space="preserve">describir el uso de levo- mepromazina para el manejo de la sedación y delirium, en unidades de cuidados intensivos pediátricos (UCIP), de la República Argentina. </w:t>
      </w:r>
      <w:r>
        <w:rPr>
          <w:b/>
        </w:rPr>
        <w:t>Materiales y métodos:</w:t>
      </w:r>
      <w:r>
        <w:rPr>
          <w:b/>
          <w:spacing w:val="-1"/>
        </w:rPr>
        <w:t xml:space="preserve"> </w:t>
      </w:r>
      <w:r>
        <w:t>Se diseñó una en- cuesta distribuida por mail y/o por mensajería instantánea telefónica al personal que trabaja en</w:t>
      </w:r>
      <w:r>
        <w:rPr>
          <w:spacing w:val="-16"/>
        </w:rPr>
        <w:t xml:space="preserve"> </w:t>
      </w:r>
      <w:r>
        <w:t>las</w:t>
      </w:r>
      <w:r>
        <w:rPr>
          <w:spacing w:val="-16"/>
        </w:rPr>
        <w:t xml:space="preserve"> </w:t>
      </w:r>
      <w:r>
        <w:t>UCIP</w:t>
      </w:r>
      <w:r>
        <w:rPr>
          <w:spacing w:val="-15"/>
        </w:rPr>
        <w:t xml:space="preserve"> </w:t>
      </w:r>
      <w:r>
        <w:t>(médicos,</w:t>
      </w:r>
      <w:r>
        <w:rPr>
          <w:spacing w:val="-16"/>
        </w:rPr>
        <w:t xml:space="preserve"> </w:t>
      </w:r>
      <w:r>
        <w:t>enfermeros,</w:t>
      </w:r>
      <w:r>
        <w:rPr>
          <w:spacing w:val="-16"/>
        </w:rPr>
        <w:t xml:space="preserve"> </w:t>
      </w:r>
      <w:r>
        <w:t>kinesiólogos y farmacéuticos) entre el 9 de mayo y el 5 de junio de 2023. El cuestionario incluyó 14 pre- guntas con respuestas de opción múltiple. Las primeras</w:t>
      </w:r>
      <w:r>
        <w:rPr>
          <w:spacing w:val="-16"/>
        </w:rPr>
        <w:t xml:space="preserve"> </w:t>
      </w:r>
      <w:r>
        <w:t>7</w:t>
      </w:r>
      <w:r>
        <w:rPr>
          <w:spacing w:val="-16"/>
        </w:rPr>
        <w:t xml:space="preserve"> </w:t>
      </w:r>
      <w:r>
        <w:t>fueron</w:t>
      </w:r>
      <w:r>
        <w:rPr>
          <w:spacing w:val="-15"/>
        </w:rPr>
        <w:t xml:space="preserve"> </w:t>
      </w:r>
      <w:r>
        <w:t>preguntas</w:t>
      </w:r>
      <w:r>
        <w:rPr>
          <w:spacing w:val="-16"/>
        </w:rPr>
        <w:t xml:space="preserve"> </w:t>
      </w:r>
      <w:r>
        <w:t>generales,</w:t>
      </w:r>
      <w:r>
        <w:rPr>
          <w:spacing w:val="-16"/>
        </w:rPr>
        <w:t xml:space="preserve"> </w:t>
      </w:r>
      <w:r>
        <w:t>el</w:t>
      </w:r>
      <w:r>
        <w:rPr>
          <w:spacing w:val="-15"/>
        </w:rPr>
        <w:t xml:space="preserve"> </w:t>
      </w:r>
      <w:r>
        <w:t xml:space="preserve">resto especificas a este trabajo (anexo). </w:t>
      </w:r>
      <w:r>
        <w:rPr>
          <w:b/>
        </w:rPr>
        <w:t xml:space="preserve">Resulta- dos: </w:t>
      </w:r>
      <w:r>
        <w:t>Se obtuvieron 116 respuestas de profe- sionales de 13 UCIP distribuidas de distintas provincias del país. La mayor indicación (49,7%) como coadyuvante en la sedación di- ficultosa, siendo mencionada por el 84% de quienes</w:t>
      </w:r>
      <w:r>
        <w:rPr>
          <w:spacing w:val="-16"/>
        </w:rPr>
        <w:t xml:space="preserve"> </w:t>
      </w:r>
      <w:r>
        <w:t>la</w:t>
      </w:r>
      <w:r>
        <w:rPr>
          <w:spacing w:val="-16"/>
        </w:rPr>
        <w:t xml:space="preserve"> </w:t>
      </w:r>
      <w:r>
        <w:t>utilizan;</w:t>
      </w:r>
      <w:r>
        <w:rPr>
          <w:spacing w:val="-15"/>
        </w:rPr>
        <w:t xml:space="preserve"> </w:t>
      </w:r>
      <w:r>
        <w:t>un</w:t>
      </w:r>
      <w:r>
        <w:rPr>
          <w:spacing w:val="-16"/>
        </w:rPr>
        <w:t xml:space="preserve"> </w:t>
      </w:r>
      <w:r>
        <w:t>62,6%</w:t>
      </w:r>
      <w:r>
        <w:rPr>
          <w:spacing w:val="-16"/>
        </w:rPr>
        <w:t xml:space="preserve"> </w:t>
      </w:r>
      <w:r>
        <w:t>como</w:t>
      </w:r>
      <w:r>
        <w:rPr>
          <w:spacing w:val="-15"/>
        </w:rPr>
        <w:t xml:space="preserve"> </w:t>
      </w:r>
      <w:r>
        <w:t>tratamiento de delirium (37% del total de indicaciones). El 16,8% como antipsicótico-neuroléptico; 2,8% como</w:t>
      </w:r>
      <w:r>
        <w:rPr>
          <w:spacing w:val="-8"/>
        </w:rPr>
        <w:t xml:space="preserve"> </w:t>
      </w:r>
      <w:r>
        <w:t>fármaco</w:t>
      </w:r>
      <w:r>
        <w:rPr>
          <w:spacing w:val="-7"/>
        </w:rPr>
        <w:t xml:space="preserve"> </w:t>
      </w:r>
      <w:r>
        <w:t>de</w:t>
      </w:r>
      <w:r>
        <w:rPr>
          <w:spacing w:val="-8"/>
        </w:rPr>
        <w:t xml:space="preserve"> </w:t>
      </w:r>
      <w:r>
        <w:t>primera</w:t>
      </w:r>
      <w:r>
        <w:rPr>
          <w:spacing w:val="-8"/>
        </w:rPr>
        <w:t xml:space="preserve"> </w:t>
      </w:r>
      <w:r>
        <w:t>línea</w:t>
      </w:r>
      <w:r>
        <w:rPr>
          <w:spacing w:val="-8"/>
        </w:rPr>
        <w:t xml:space="preserve"> </w:t>
      </w:r>
      <w:r>
        <w:t>para</w:t>
      </w:r>
      <w:r>
        <w:rPr>
          <w:spacing w:val="-8"/>
        </w:rPr>
        <w:t xml:space="preserve"> </w:t>
      </w:r>
      <w:r>
        <w:t>la</w:t>
      </w:r>
      <w:r>
        <w:rPr>
          <w:spacing w:val="-8"/>
        </w:rPr>
        <w:t xml:space="preserve"> </w:t>
      </w:r>
      <w:r>
        <w:t>analgo- sedación</w:t>
      </w:r>
      <w:r>
        <w:rPr>
          <w:spacing w:val="-5"/>
        </w:rPr>
        <w:t xml:space="preserve"> </w:t>
      </w:r>
      <w:r>
        <w:t>y</w:t>
      </w:r>
      <w:r>
        <w:rPr>
          <w:spacing w:val="-5"/>
        </w:rPr>
        <w:t xml:space="preserve"> </w:t>
      </w:r>
      <w:r>
        <w:t>2,8%</w:t>
      </w:r>
      <w:r>
        <w:rPr>
          <w:spacing w:val="-5"/>
        </w:rPr>
        <w:t xml:space="preserve"> </w:t>
      </w:r>
      <w:r>
        <w:t>como</w:t>
      </w:r>
      <w:r>
        <w:rPr>
          <w:spacing w:val="-9"/>
        </w:rPr>
        <w:t xml:space="preserve"> </w:t>
      </w:r>
      <w:r>
        <w:t>antiemético.</w:t>
      </w:r>
      <w:r>
        <w:rPr>
          <w:spacing w:val="-8"/>
        </w:rPr>
        <w:t xml:space="preserve"> </w:t>
      </w:r>
      <w:r>
        <w:t>El</w:t>
      </w:r>
      <w:r>
        <w:rPr>
          <w:spacing w:val="-5"/>
        </w:rPr>
        <w:t xml:space="preserve"> </w:t>
      </w:r>
      <w:r>
        <w:t>93%</w:t>
      </w:r>
      <w:r>
        <w:rPr>
          <w:spacing w:val="-5"/>
        </w:rPr>
        <w:t xml:space="preserve"> </w:t>
      </w:r>
      <w:r>
        <w:t>de los</w:t>
      </w:r>
      <w:r>
        <w:rPr>
          <w:spacing w:val="46"/>
        </w:rPr>
        <w:t xml:space="preserve"> </w:t>
      </w:r>
      <w:r>
        <w:t>encuestados</w:t>
      </w:r>
      <w:r>
        <w:rPr>
          <w:spacing w:val="47"/>
        </w:rPr>
        <w:t xml:space="preserve"> </w:t>
      </w:r>
      <w:r>
        <w:t>(108/116</w:t>
      </w:r>
      <w:r>
        <w:rPr>
          <w:spacing w:val="47"/>
        </w:rPr>
        <w:t xml:space="preserve"> </w:t>
      </w:r>
      <w:r>
        <w:t>encuestados)</w:t>
      </w:r>
      <w:r>
        <w:rPr>
          <w:spacing w:val="47"/>
        </w:rPr>
        <w:t xml:space="preserve"> </w:t>
      </w:r>
      <w:r>
        <w:rPr>
          <w:spacing w:val="-4"/>
        </w:rPr>
        <w:t>res-</w:t>
      </w:r>
    </w:p>
    <w:p w14:paraId="526ACD7E" w14:textId="77777777" w:rsidR="005E01D1" w:rsidRDefault="00000000">
      <w:pPr>
        <w:pStyle w:val="Textoindependiente"/>
        <w:spacing w:line="276" w:lineRule="auto"/>
        <w:ind w:left="142" w:right="282"/>
        <w:jc w:val="both"/>
      </w:pPr>
      <w:r>
        <w:t>pondió</w:t>
      </w:r>
      <w:r>
        <w:rPr>
          <w:spacing w:val="-9"/>
        </w:rPr>
        <w:t xml:space="preserve"> </w:t>
      </w:r>
      <w:r>
        <w:t>afirmativamente</w:t>
      </w:r>
      <w:r>
        <w:rPr>
          <w:spacing w:val="-8"/>
        </w:rPr>
        <w:t xml:space="preserve"> </w:t>
      </w:r>
      <w:r>
        <w:t>al</w:t>
      </w:r>
      <w:r>
        <w:rPr>
          <w:spacing w:val="-11"/>
        </w:rPr>
        <w:t xml:space="preserve"> </w:t>
      </w:r>
      <w:r>
        <w:t>uso</w:t>
      </w:r>
      <w:r>
        <w:rPr>
          <w:spacing w:val="-8"/>
        </w:rPr>
        <w:t xml:space="preserve"> </w:t>
      </w:r>
      <w:r>
        <w:t>de</w:t>
      </w:r>
      <w:r>
        <w:rPr>
          <w:spacing w:val="-8"/>
        </w:rPr>
        <w:t xml:space="preserve"> </w:t>
      </w:r>
      <w:r>
        <w:t>la</w:t>
      </w:r>
      <w:r>
        <w:rPr>
          <w:spacing w:val="-9"/>
        </w:rPr>
        <w:t xml:space="preserve"> </w:t>
      </w:r>
      <w:r>
        <w:t>droga</w:t>
      </w:r>
      <w:r>
        <w:rPr>
          <w:spacing w:val="-8"/>
        </w:rPr>
        <w:t xml:space="preserve"> </w:t>
      </w:r>
      <w:r>
        <w:t>para</w:t>
      </w:r>
      <w:r>
        <w:rPr>
          <w:spacing w:val="-8"/>
        </w:rPr>
        <w:t xml:space="preserve"> </w:t>
      </w:r>
      <w:r>
        <w:t>el</w:t>
      </w:r>
      <w:r>
        <w:rPr>
          <w:spacing w:val="-9"/>
        </w:rPr>
        <w:t xml:space="preserve"> </w:t>
      </w:r>
      <w:r>
        <w:t>manejo</w:t>
      </w:r>
      <w:r>
        <w:rPr>
          <w:spacing w:val="-8"/>
        </w:rPr>
        <w:t xml:space="preserve"> </w:t>
      </w:r>
      <w:r>
        <w:t>de</w:t>
      </w:r>
      <w:r>
        <w:rPr>
          <w:spacing w:val="-10"/>
        </w:rPr>
        <w:t xml:space="preserve"> </w:t>
      </w:r>
      <w:r>
        <w:t>la</w:t>
      </w:r>
      <w:r>
        <w:rPr>
          <w:spacing w:val="-9"/>
        </w:rPr>
        <w:t xml:space="preserve"> </w:t>
      </w:r>
      <w:r>
        <w:t>sedación</w:t>
      </w:r>
      <w:r>
        <w:rPr>
          <w:spacing w:val="-9"/>
        </w:rPr>
        <w:t xml:space="preserve"> </w:t>
      </w:r>
      <w:r>
        <w:t>y/o</w:t>
      </w:r>
      <w:r>
        <w:rPr>
          <w:spacing w:val="-8"/>
        </w:rPr>
        <w:t xml:space="preserve"> </w:t>
      </w:r>
      <w:r>
        <w:t>delirium.</w:t>
      </w:r>
      <w:r>
        <w:rPr>
          <w:spacing w:val="-12"/>
        </w:rPr>
        <w:t xml:space="preserve"> </w:t>
      </w:r>
      <w:r>
        <w:rPr>
          <w:b/>
        </w:rPr>
        <w:t>Conclusión:</w:t>
      </w:r>
      <w:r>
        <w:rPr>
          <w:b/>
          <w:spacing w:val="-8"/>
        </w:rPr>
        <w:t xml:space="preserve"> </w:t>
      </w:r>
      <w:r>
        <w:t>Sin extensa bibliografía que avale su</w:t>
      </w:r>
      <w:r>
        <w:rPr>
          <w:spacing w:val="-1"/>
        </w:rPr>
        <w:t xml:space="preserve"> </w:t>
      </w:r>
      <w:r>
        <w:t>uso,</w:t>
      </w:r>
      <w:r>
        <w:rPr>
          <w:spacing w:val="-1"/>
        </w:rPr>
        <w:t xml:space="preserve"> </w:t>
      </w:r>
      <w:r>
        <w:t>sin</w:t>
      </w:r>
      <w:r>
        <w:rPr>
          <w:spacing w:val="-1"/>
        </w:rPr>
        <w:t xml:space="preserve"> </w:t>
      </w:r>
      <w:r>
        <w:t>embargo, su</w:t>
      </w:r>
      <w:r>
        <w:rPr>
          <w:spacing w:val="-1"/>
        </w:rPr>
        <w:t xml:space="preserve"> </w:t>
      </w:r>
      <w:r>
        <w:t>empleo es</w:t>
      </w:r>
      <w:r>
        <w:rPr>
          <w:spacing w:val="-1"/>
        </w:rPr>
        <w:t xml:space="preserve"> </w:t>
      </w:r>
      <w:r>
        <w:t>casi</w:t>
      </w:r>
      <w:r>
        <w:rPr>
          <w:spacing w:val="-1"/>
        </w:rPr>
        <w:t xml:space="preserve"> </w:t>
      </w:r>
      <w:r>
        <w:t>masivo como coadyuvante en</w:t>
      </w:r>
      <w:r>
        <w:rPr>
          <w:spacing w:val="-1"/>
        </w:rPr>
        <w:t xml:space="preserve"> </w:t>
      </w:r>
      <w:r>
        <w:t>la sedación</w:t>
      </w:r>
      <w:r>
        <w:rPr>
          <w:spacing w:val="-14"/>
        </w:rPr>
        <w:t xml:space="preserve"> </w:t>
      </w:r>
      <w:r>
        <w:t>difícil.</w:t>
      </w:r>
      <w:r>
        <w:rPr>
          <w:spacing w:val="-13"/>
        </w:rPr>
        <w:t xml:space="preserve"> </w:t>
      </w:r>
      <w:r>
        <w:t>Esto</w:t>
      </w:r>
      <w:r>
        <w:rPr>
          <w:spacing w:val="-14"/>
        </w:rPr>
        <w:t xml:space="preserve"> </w:t>
      </w:r>
      <w:r>
        <w:t>la</w:t>
      </w:r>
      <w:r>
        <w:rPr>
          <w:spacing w:val="-13"/>
        </w:rPr>
        <w:t xml:space="preserve"> </w:t>
      </w:r>
      <w:r>
        <w:t>torna</w:t>
      </w:r>
      <w:r>
        <w:rPr>
          <w:spacing w:val="-13"/>
        </w:rPr>
        <w:t xml:space="preserve"> </w:t>
      </w:r>
      <w:r>
        <w:t>una</w:t>
      </w:r>
      <w:r>
        <w:rPr>
          <w:spacing w:val="-13"/>
        </w:rPr>
        <w:t xml:space="preserve"> </w:t>
      </w:r>
      <w:r>
        <w:t>droga</w:t>
      </w:r>
      <w:r>
        <w:rPr>
          <w:spacing w:val="-13"/>
        </w:rPr>
        <w:t xml:space="preserve"> </w:t>
      </w:r>
      <w:r>
        <w:t>que</w:t>
      </w:r>
      <w:r>
        <w:rPr>
          <w:spacing w:val="-13"/>
        </w:rPr>
        <w:t xml:space="preserve"> </w:t>
      </w:r>
      <w:r>
        <w:t>merece</w:t>
      </w:r>
      <w:r>
        <w:rPr>
          <w:spacing w:val="-14"/>
        </w:rPr>
        <w:t xml:space="preserve"> </w:t>
      </w:r>
      <w:r>
        <w:t>ser</w:t>
      </w:r>
      <w:r>
        <w:rPr>
          <w:spacing w:val="-14"/>
        </w:rPr>
        <w:t xml:space="preserve"> </w:t>
      </w:r>
      <w:r>
        <w:t>estudiada,</w:t>
      </w:r>
      <w:r>
        <w:rPr>
          <w:spacing w:val="-13"/>
        </w:rPr>
        <w:t xml:space="preserve"> </w:t>
      </w:r>
      <w:r>
        <w:t>para</w:t>
      </w:r>
      <w:r>
        <w:rPr>
          <w:spacing w:val="-13"/>
        </w:rPr>
        <w:t xml:space="preserve"> </w:t>
      </w:r>
      <w:r>
        <w:t>poder</w:t>
      </w:r>
      <w:r>
        <w:rPr>
          <w:spacing w:val="-14"/>
        </w:rPr>
        <w:t xml:space="preserve"> </w:t>
      </w:r>
      <w:r>
        <w:t>incluirse</w:t>
      </w:r>
      <w:r>
        <w:rPr>
          <w:spacing w:val="-13"/>
        </w:rPr>
        <w:t xml:space="preserve"> </w:t>
      </w:r>
      <w:r>
        <w:t>en</w:t>
      </w:r>
      <w:r>
        <w:rPr>
          <w:spacing w:val="-14"/>
        </w:rPr>
        <w:t xml:space="preserve"> </w:t>
      </w:r>
      <w:r>
        <w:t>los</w:t>
      </w:r>
      <w:r>
        <w:rPr>
          <w:spacing w:val="-14"/>
        </w:rPr>
        <w:t xml:space="preserve"> </w:t>
      </w:r>
      <w:r>
        <w:t>protocolos de sedación compleja, de manera segura, en las unidades de cuidados intensivos infantiles.</w:t>
      </w:r>
    </w:p>
    <w:p w14:paraId="665A3B94"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2EAC90AE" w14:textId="77777777" w:rsidR="005E01D1" w:rsidRDefault="00000000">
      <w:pPr>
        <w:pStyle w:val="Textoindependiente"/>
        <w:spacing w:after="1"/>
        <w:ind w:left="0"/>
        <w:rPr>
          <w:sz w:val="14"/>
        </w:rPr>
      </w:pPr>
      <w:r>
        <w:rPr>
          <w:noProof/>
          <w:sz w:val="14"/>
        </w:rPr>
        <w:lastRenderedPageBreak/>
        <w:drawing>
          <wp:anchor distT="0" distB="0" distL="0" distR="0" simplePos="0" relativeHeight="487122944" behindDoc="1" locked="0" layoutInCell="1" allowOverlap="1" wp14:anchorId="6EAF677B" wp14:editId="5A21D012">
            <wp:simplePos x="0" y="0"/>
            <wp:positionH relativeFrom="page">
              <wp:posOffset>0</wp:posOffset>
            </wp:positionH>
            <wp:positionV relativeFrom="page">
              <wp:posOffset>1516704</wp:posOffset>
            </wp:positionV>
            <wp:extent cx="7487842" cy="7430303"/>
            <wp:effectExtent l="0" t="0" r="0" b="0"/>
            <wp:wrapNone/>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6" cstate="print"/>
                    <a:stretch>
                      <a:fillRect/>
                    </a:stretch>
                  </pic:blipFill>
                  <pic:spPr>
                    <a:xfrm>
                      <a:off x="0" y="0"/>
                      <a:ext cx="7487842" cy="7430303"/>
                    </a:xfrm>
                    <a:prstGeom prst="rect">
                      <a:avLst/>
                    </a:prstGeom>
                  </pic:spPr>
                </pic:pic>
              </a:graphicData>
            </a:graphic>
          </wp:anchor>
        </w:drawing>
      </w:r>
    </w:p>
    <w:p w14:paraId="2D373CFA" w14:textId="77777777" w:rsidR="005E01D1" w:rsidRDefault="00000000">
      <w:pPr>
        <w:pStyle w:val="Textoindependiente"/>
        <w:spacing w:line="30" w:lineRule="exact"/>
        <w:rPr>
          <w:sz w:val="3"/>
        </w:rPr>
      </w:pPr>
      <w:r>
        <w:rPr>
          <w:noProof/>
          <w:sz w:val="3"/>
        </w:rPr>
        <mc:AlternateContent>
          <mc:Choice Requires="wpg">
            <w:drawing>
              <wp:inline distT="0" distB="0" distL="0" distR="0" wp14:anchorId="5E381C14" wp14:editId="299A076E">
                <wp:extent cx="5759450" cy="19050"/>
                <wp:effectExtent l="0" t="0" r="0" b="9525"/>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86" name="Graphic 28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87" name="Graphic 28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88" name="Graphic 28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9" name="Graphic 28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90" name="Graphic 29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91" name="Graphic 29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05362DF" id="Group 285"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">
                <v:shape id="Graphic 28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" path="m5759450,r-3061,l3302,,254,,,,,19050r5759450,l5759450,xe" fillcolor="#9f9f9f" stroked="f">
                  <v:path arrowok="t"/>
                </v:shape>
                <v:shape id="Graphic 28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" path="m3048,l,,,3048r3048,l3048,xe" fillcolor="#e2e2e2" stroked="f">
                  <v:path arrowok="t"/>
                </v:shape>
                <v:shape id="Graphic 28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" path="m3048,3048l,3048,,16002r3048,l3048,3048xem5759196,r-3061,l5756135,3048r3061,l5759196,xe" fillcolor="#9f9f9f" stroked="f">
                  <v:path arrowok="t"/>
                </v:shape>
                <v:shape id="Graphic 28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" path="m3048,l,,,12953r3048,l3048,xe" fillcolor="#e2e2e2" stroked="f">
                  <v:path arrowok="t"/>
                </v:shape>
                <v:shape id="Graphic 29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" path="m3047,l,,,3048r3047,l3047,xe" fillcolor="#9f9f9f" stroked="f">
                  <v:path arrowok="t"/>
                </v:shape>
                <v:shape id="Graphic 29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" path="m5759196,r-3061,l3048,,,,,3048r3048,l5756135,3048r3061,l5759196,xe" fillcolor="#e2e2e2" stroked="f">
                  <v:path arrowok="t"/>
                </v:shape>
                <w10:anchorlock/>
              </v:group>
            </w:pict>
          </mc:Fallback>
        </mc:AlternateContent>
      </w:r>
    </w:p>
    <w:p w14:paraId="3B2B0D86" w14:textId="77777777" w:rsidR="005E01D1" w:rsidRDefault="00000000">
      <w:pPr>
        <w:pStyle w:val="Ttulo1"/>
        <w:spacing w:before="50" w:line="276" w:lineRule="auto"/>
        <w:ind w:right="274" w:hanging="1"/>
        <w:jc w:val="left"/>
      </w:pPr>
      <w:r>
        <w:t xml:space="preserve">P-084. Verificación de la toma de muestra de orina de 24 horas ¿Es suficiente un </w:t>
      </w:r>
      <w:r>
        <w:rPr>
          <w:spacing w:val="-2"/>
        </w:rPr>
        <w:t>instructivo?</w:t>
      </w:r>
    </w:p>
    <w:p w14:paraId="7DB2AB30" w14:textId="77777777" w:rsidR="005E01D1" w:rsidRDefault="00000000">
      <w:pPr>
        <w:pStyle w:val="Textoindependiente"/>
        <w:spacing w:line="276" w:lineRule="auto"/>
        <w:ind w:right="274" w:hanging="1"/>
      </w:pPr>
      <w:r>
        <w:rPr>
          <w:noProof/>
        </w:rPr>
        <mc:AlternateContent>
          <mc:Choice Requires="wps">
            <w:drawing>
              <wp:anchor distT="0" distB="0" distL="0" distR="0" simplePos="0" relativeHeight="15774208" behindDoc="0" locked="0" layoutInCell="1" allowOverlap="1" wp14:anchorId="151BCA79" wp14:editId="663350AE">
                <wp:simplePos x="0" y="0"/>
                <wp:positionH relativeFrom="page">
                  <wp:posOffset>900683</wp:posOffset>
                </wp:positionH>
                <wp:positionV relativeFrom="paragraph">
                  <wp:posOffset>138202</wp:posOffset>
                </wp:positionV>
                <wp:extent cx="623570" cy="889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8890"/>
                        </a:xfrm>
                        <a:custGeom>
                          <a:avLst/>
                          <a:gdLst/>
                          <a:ahLst/>
                          <a:cxnLst/>
                          <a:rect l="l" t="t" r="r" b="b"/>
                          <a:pathLst>
                            <a:path w="623570" h="8890">
                              <a:moveTo>
                                <a:pt x="623316" y="0"/>
                              </a:moveTo>
                              <a:lnTo>
                                <a:pt x="0" y="0"/>
                              </a:lnTo>
                              <a:lnTo>
                                <a:pt x="0" y="8381"/>
                              </a:lnTo>
                              <a:lnTo>
                                <a:pt x="623316" y="8381"/>
                              </a:lnTo>
                              <a:lnTo>
                                <a:pt x="6233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6EA9B2" id="Graphic 292" o:spid="_x0000_s1026" style="position:absolute;margin-left:70.9pt;margin-top:10.9pt;width:49.1pt;height:.7pt;z-index:15774208;visibility:visible;mso-wrap-style:square;mso-wrap-distance-left:0;mso-wrap-distance-top:0;mso-wrap-distance-right:0;mso-wrap-distance-bottom:0;mso-position-horizontal:absolute;mso-position-horizontal-relative:page;mso-position-vertical:absolute;mso-position-vertical-relative:text;v-text-anchor:top" coordsize="6235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" path="m623316,l,,,8381r623316,l623316,xe" fillcolor="black" stroked="f">
                <v:path arrowok="t"/>
                <w10:wrap anchorx="page"/>
              </v:shape>
            </w:pict>
          </mc:Fallback>
        </mc:AlternateContent>
      </w:r>
      <w:r>
        <w:t>Lopez RE</w:t>
      </w:r>
      <w:r>
        <w:rPr>
          <w:position w:val="7"/>
          <w:sz w:val="13"/>
        </w:rPr>
        <w:t>(1)</w:t>
      </w:r>
      <w:r>
        <w:t>, Ares N</w:t>
      </w:r>
      <w:r>
        <w:rPr>
          <w:position w:val="7"/>
          <w:sz w:val="13"/>
        </w:rPr>
        <w:t>(1)</w:t>
      </w:r>
      <w:r>
        <w:t>, Cardozo LE, Delsner MJ</w:t>
      </w:r>
      <w:r>
        <w:rPr>
          <w:position w:val="7"/>
          <w:sz w:val="13"/>
        </w:rPr>
        <w:t>(1)</w:t>
      </w:r>
      <w:r>
        <w:t>, Morinico R</w:t>
      </w:r>
      <w:r>
        <w:rPr>
          <w:position w:val="7"/>
          <w:sz w:val="13"/>
        </w:rPr>
        <w:t>(1)</w:t>
      </w:r>
      <w:r>
        <w:t>, Osuna V</w:t>
      </w:r>
      <w:r>
        <w:rPr>
          <w:position w:val="7"/>
          <w:sz w:val="13"/>
        </w:rPr>
        <w:t>(1)</w:t>
      </w:r>
      <w:r>
        <w:t>, Salvatierra S</w:t>
      </w:r>
      <w:r>
        <w:rPr>
          <w:position w:val="7"/>
          <w:sz w:val="13"/>
        </w:rPr>
        <w:t>(1)</w:t>
      </w:r>
      <w:r>
        <w:t>, Soltis A</w:t>
      </w:r>
      <w:r>
        <w:rPr>
          <w:position w:val="7"/>
          <w:sz w:val="13"/>
        </w:rPr>
        <w:t>(1)</w:t>
      </w:r>
      <w:r>
        <w:t xml:space="preserve">. </w:t>
      </w:r>
      <w:r>
        <w:rPr>
          <w:position w:val="7"/>
          <w:sz w:val="13"/>
        </w:rPr>
        <w:t>(1)</w:t>
      </w:r>
      <w:r>
        <w:t xml:space="preserve">Laboratorio Central, Hospital de Niños Ricardo Gutiérrez, Ciudad Autónoma de Buenos Aires, Argen- </w:t>
      </w:r>
      <w:r>
        <w:rPr>
          <w:spacing w:val="-2"/>
        </w:rPr>
        <w:t>tina.</w:t>
      </w:r>
    </w:p>
    <w:p w14:paraId="4A5E44A7" w14:textId="77777777" w:rsidR="005E01D1" w:rsidRDefault="00000000">
      <w:pPr>
        <w:pStyle w:val="Textoindependiente"/>
        <w:spacing w:before="120" w:line="276" w:lineRule="auto"/>
        <w:ind w:right="282"/>
        <w:jc w:val="both"/>
      </w:pPr>
      <w:r>
        <w:rPr>
          <w:b/>
        </w:rPr>
        <w:t xml:space="preserve">Introducción. </w:t>
      </w:r>
      <w:r>
        <w:t>La recolección de orina</w:t>
      </w:r>
      <w:r>
        <w:rPr>
          <w:spacing w:val="-1"/>
        </w:rPr>
        <w:t xml:space="preserve"> </w:t>
      </w:r>
      <w:r>
        <w:t>de 24 horas es un proceso</w:t>
      </w:r>
      <w:r>
        <w:rPr>
          <w:spacing w:val="-1"/>
        </w:rPr>
        <w:t xml:space="preserve"> </w:t>
      </w:r>
      <w:r>
        <w:t>que suele presentar errores pese al uso</w:t>
      </w:r>
      <w:r>
        <w:rPr>
          <w:spacing w:val="-1"/>
        </w:rPr>
        <w:t xml:space="preserve"> </w:t>
      </w:r>
      <w:r>
        <w:t>de</w:t>
      </w:r>
      <w:r>
        <w:rPr>
          <w:spacing w:val="-1"/>
        </w:rPr>
        <w:t xml:space="preserve"> </w:t>
      </w:r>
      <w:r>
        <w:t>instructivos,</w:t>
      </w:r>
      <w:r>
        <w:rPr>
          <w:spacing w:val="-1"/>
        </w:rPr>
        <w:t xml:space="preserve"> </w:t>
      </w:r>
      <w:r>
        <w:t>particularmente</w:t>
      </w:r>
      <w:r>
        <w:rPr>
          <w:spacing w:val="-2"/>
        </w:rPr>
        <w:t xml:space="preserve"> </w:t>
      </w:r>
      <w:r>
        <w:t>en</w:t>
      </w:r>
      <w:r>
        <w:rPr>
          <w:spacing w:val="-3"/>
        </w:rPr>
        <w:t xml:space="preserve"> </w:t>
      </w:r>
      <w:r>
        <w:t>la</w:t>
      </w:r>
      <w:r>
        <w:rPr>
          <w:spacing w:val="-1"/>
        </w:rPr>
        <w:t xml:space="preserve"> </w:t>
      </w:r>
      <w:r>
        <w:t>población</w:t>
      </w:r>
      <w:r>
        <w:rPr>
          <w:spacing w:val="-3"/>
        </w:rPr>
        <w:t xml:space="preserve"> </w:t>
      </w:r>
      <w:r>
        <w:t>pediátrica.</w:t>
      </w:r>
      <w:r>
        <w:rPr>
          <w:spacing w:val="-1"/>
        </w:rPr>
        <w:t xml:space="preserve"> </w:t>
      </w:r>
      <w:r>
        <w:t>La</w:t>
      </w:r>
      <w:r>
        <w:rPr>
          <w:spacing w:val="-2"/>
        </w:rPr>
        <w:t xml:space="preserve"> </w:t>
      </w:r>
      <w:r>
        <w:t>obtención</w:t>
      </w:r>
      <w:r>
        <w:rPr>
          <w:spacing w:val="-2"/>
        </w:rPr>
        <w:t xml:space="preserve"> </w:t>
      </w:r>
      <w:r>
        <w:t>de</w:t>
      </w:r>
      <w:r>
        <w:rPr>
          <w:spacing w:val="-2"/>
        </w:rPr>
        <w:t xml:space="preserve"> </w:t>
      </w:r>
      <w:r>
        <w:t>muestras</w:t>
      </w:r>
      <w:r>
        <w:rPr>
          <w:spacing w:val="-1"/>
        </w:rPr>
        <w:t xml:space="preserve"> </w:t>
      </w:r>
      <w:r>
        <w:t>no</w:t>
      </w:r>
      <w:r>
        <w:rPr>
          <w:spacing w:val="-3"/>
        </w:rPr>
        <w:t xml:space="preserve"> </w:t>
      </w:r>
      <w:r>
        <w:t>represen- tativas</w:t>
      </w:r>
      <w:r>
        <w:rPr>
          <w:spacing w:val="-11"/>
        </w:rPr>
        <w:t xml:space="preserve"> </w:t>
      </w:r>
      <w:r>
        <w:t>puede</w:t>
      </w:r>
      <w:r>
        <w:rPr>
          <w:spacing w:val="-13"/>
        </w:rPr>
        <w:t xml:space="preserve"> </w:t>
      </w:r>
      <w:r>
        <w:t>originar</w:t>
      </w:r>
      <w:r>
        <w:rPr>
          <w:spacing w:val="-12"/>
        </w:rPr>
        <w:t xml:space="preserve"> </w:t>
      </w:r>
      <w:r>
        <w:t>resultados</w:t>
      </w:r>
      <w:r>
        <w:rPr>
          <w:spacing w:val="-11"/>
        </w:rPr>
        <w:t xml:space="preserve"> </w:t>
      </w:r>
      <w:r>
        <w:t>equívocos</w:t>
      </w:r>
      <w:r>
        <w:rPr>
          <w:spacing w:val="-13"/>
        </w:rPr>
        <w:t xml:space="preserve"> </w:t>
      </w:r>
      <w:r>
        <w:t>con</w:t>
      </w:r>
      <w:r>
        <w:rPr>
          <w:spacing w:val="-13"/>
        </w:rPr>
        <w:t xml:space="preserve"> </w:t>
      </w:r>
      <w:r>
        <w:t>el</w:t>
      </w:r>
      <w:r>
        <w:rPr>
          <w:spacing w:val="-12"/>
        </w:rPr>
        <w:t xml:space="preserve"> </w:t>
      </w:r>
      <w:r>
        <w:t>consiguiente</w:t>
      </w:r>
      <w:r>
        <w:rPr>
          <w:spacing w:val="-12"/>
        </w:rPr>
        <w:t xml:space="preserve"> </w:t>
      </w:r>
      <w:r>
        <w:t>riesgo</w:t>
      </w:r>
      <w:r>
        <w:rPr>
          <w:spacing w:val="-12"/>
        </w:rPr>
        <w:t xml:space="preserve"> </w:t>
      </w:r>
      <w:r>
        <w:t>para</w:t>
      </w:r>
      <w:r>
        <w:rPr>
          <w:spacing w:val="-12"/>
        </w:rPr>
        <w:t xml:space="preserve"> </w:t>
      </w:r>
      <w:r>
        <w:t>el</w:t>
      </w:r>
      <w:r>
        <w:rPr>
          <w:spacing w:val="-13"/>
        </w:rPr>
        <w:t xml:space="preserve"> </w:t>
      </w:r>
      <w:r>
        <w:t>diagnóstico</w:t>
      </w:r>
      <w:r>
        <w:rPr>
          <w:spacing w:val="-12"/>
        </w:rPr>
        <w:t xml:space="preserve"> </w:t>
      </w:r>
      <w:r>
        <w:t>y</w:t>
      </w:r>
      <w:r>
        <w:rPr>
          <w:spacing w:val="-13"/>
        </w:rPr>
        <w:t xml:space="preserve"> </w:t>
      </w:r>
      <w:r>
        <w:t xml:space="preserve">seguimiento del paciente. </w:t>
      </w:r>
      <w:r>
        <w:rPr>
          <w:b/>
        </w:rPr>
        <w:t xml:space="preserve">Objetivo. </w:t>
      </w:r>
      <w:r>
        <w:t>Verificar mediante encuesta presencial la correcta recolección de orina de 24 horas.</w:t>
      </w:r>
      <w:r>
        <w:rPr>
          <w:spacing w:val="-16"/>
        </w:rPr>
        <w:t xml:space="preserve"> </w:t>
      </w:r>
      <w:r>
        <w:t>Corroborar</w:t>
      </w:r>
      <w:r>
        <w:rPr>
          <w:spacing w:val="-16"/>
        </w:rPr>
        <w:t xml:space="preserve"> </w:t>
      </w:r>
      <w:r>
        <w:t>las</w:t>
      </w:r>
      <w:r>
        <w:rPr>
          <w:spacing w:val="-15"/>
        </w:rPr>
        <w:t xml:space="preserve"> </w:t>
      </w:r>
      <w:r>
        <w:t>instrucciones</w:t>
      </w:r>
      <w:r>
        <w:rPr>
          <w:spacing w:val="-15"/>
        </w:rPr>
        <w:t xml:space="preserve"> </w:t>
      </w:r>
      <w:r>
        <w:t>recibidas</w:t>
      </w:r>
      <w:r>
        <w:rPr>
          <w:spacing w:val="-15"/>
        </w:rPr>
        <w:t xml:space="preserve"> </w:t>
      </w:r>
      <w:r>
        <w:t>por</w:t>
      </w:r>
      <w:r>
        <w:rPr>
          <w:spacing w:val="-16"/>
        </w:rPr>
        <w:t xml:space="preserve"> </w:t>
      </w:r>
      <w:r>
        <w:t>el</w:t>
      </w:r>
      <w:r>
        <w:rPr>
          <w:spacing w:val="-16"/>
        </w:rPr>
        <w:t xml:space="preserve"> </w:t>
      </w:r>
      <w:r>
        <w:t>paciente.</w:t>
      </w:r>
      <w:r>
        <w:rPr>
          <w:spacing w:val="-15"/>
        </w:rPr>
        <w:t xml:space="preserve"> </w:t>
      </w:r>
      <w:r>
        <w:rPr>
          <w:b/>
        </w:rPr>
        <w:t>Materiales</w:t>
      </w:r>
      <w:r>
        <w:rPr>
          <w:b/>
          <w:spacing w:val="-14"/>
        </w:rPr>
        <w:t xml:space="preserve"> </w:t>
      </w:r>
      <w:r>
        <w:rPr>
          <w:b/>
        </w:rPr>
        <w:t>y</w:t>
      </w:r>
      <w:r>
        <w:rPr>
          <w:b/>
          <w:spacing w:val="-15"/>
        </w:rPr>
        <w:t xml:space="preserve"> </w:t>
      </w:r>
      <w:r>
        <w:rPr>
          <w:b/>
        </w:rPr>
        <w:t>métodos.</w:t>
      </w:r>
      <w:r>
        <w:rPr>
          <w:b/>
          <w:spacing w:val="-11"/>
        </w:rPr>
        <w:t xml:space="preserve"> </w:t>
      </w:r>
      <w:r>
        <w:t>Estudio</w:t>
      </w:r>
      <w:r>
        <w:rPr>
          <w:spacing w:val="-16"/>
        </w:rPr>
        <w:t xml:space="preserve"> </w:t>
      </w:r>
      <w:r>
        <w:t>de</w:t>
      </w:r>
      <w:r>
        <w:rPr>
          <w:spacing w:val="-14"/>
        </w:rPr>
        <w:t xml:space="preserve"> </w:t>
      </w:r>
      <w:r>
        <w:t>diseño observacional a través de una encuesta en la que se pregunta al paciente que tipo de instrucciones recibió</w:t>
      </w:r>
      <w:r>
        <w:rPr>
          <w:spacing w:val="-16"/>
        </w:rPr>
        <w:t xml:space="preserve"> </w:t>
      </w:r>
      <w:r>
        <w:t>para</w:t>
      </w:r>
      <w:r>
        <w:rPr>
          <w:spacing w:val="-16"/>
        </w:rPr>
        <w:t xml:space="preserve"> </w:t>
      </w:r>
      <w:r>
        <w:t>la</w:t>
      </w:r>
      <w:r>
        <w:rPr>
          <w:spacing w:val="-15"/>
        </w:rPr>
        <w:t xml:space="preserve"> </w:t>
      </w:r>
      <w:r>
        <w:t>recolección</w:t>
      </w:r>
      <w:r>
        <w:rPr>
          <w:spacing w:val="-16"/>
        </w:rPr>
        <w:t xml:space="preserve"> </w:t>
      </w:r>
      <w:r>
        <w:t>de</w:t>
      </w:r>
      <w:r>
        <w:rPr>
          <w:spacing w:val="-16"/>
        </w:rPr>
        <w:t xml:space="preserve"> </w:t>
      </w:r>
      <w:r>
        <w:t>orinas</w:t>
      </w:r>
      <w:r>
        <w:rPr>
          <w:spacing w:val="-15"/>
        </w:rPr>
        <w:t xml:space="preserve"> </w:t>
      </w:r>
      <w:r>
        <w:t>24</w:t>
      </w:r>
      <w:r>
        <w:rPr>
          <w:spacing w:val="-15"/>
        </w:rPr>
        <w:t xml:space="preserve"> </w:t>
      </w:r>
      <w:r>
        <w:t>horas</w:t>
      </w:r>
      <w:r>
        <w:rPr>
          <w:spacing w:val="-15"/>
        </w:rPr>
        <w:t xml:space="preserve"> </w:t>
      </w:r>
      <w:r>
        <w:t>y</w:t>
      </w:r>
      <w:r>
        <w:rPr>
          <w:spacing w:val="-16"/>
        </w:rPr>
        <w:t xml:space="preserve"> </w:t>
      </w:r>
      <w:r>
        <w:t>si</w:t>
      </w:r>
      <w:r>
        <w:rPr>
          <w:spacing w:val="-15"/>
        </w:rPr>
        <w:t xml:space="preserve"> </w:t>
      </w:r>
      <w:r>
        <w:t>las</w:t>
      </w:r>
      <w:r>
        <w:rPr>
          <w:spacing w:val="-16"/>
        </w:rPr>
        <w:t xml:space="preserve"> </w:t>
      </w:r>
      <w:r>
        <w:t>mismas</w:t>
      </w:r>
      <w:r>
        <w:rPr>
          <w:spacing w:val="-14"/>
        </w:rPr>
        <w:t xml:space="preserve"> </w:t>
      </w:r>
      <w:r>
        <w:t>fueron</w:t>
      </w:r>
      <w:r>
        <w:rPr>
          <w:spacing w:val="-16"/>
        </w:rPr>
        <w:t xml:space="preserve"> </w:t>
      </w:r>
      <w:r>
        <w:t>dadas</w:t>
      </w:r>
      <w:r>
        <w:rPr>
          <w:spacing w:val="-16"/>
        </w:rPr>
        <w:t xml:space="preserve"> </w:t>
      </w:r>
      <w:r>
        <w:t>por</w:t>
      </w:r>
      <w:r>
        <w:rPr>
          <w:spacing w:val="-15"/>
        </w:rPr>
        <w:t xml:space="preserve"> </w:t>
      </w:r>
      <w:r>
        <w:t>el</w:t>
      </w:r>
      <w:r>
        <w:rPr>
          <w:spacing w:val="-16"/>
        </w:rPr>
        <w:t xml:space="preserve"> </w:t>
      </w:r>
      <w:r>
        <w:t>personal</w:t>
      </w:r>
      <w:r>
        <w:rPr>
          <w:spacing w:val="-15"/>
        </w:rPr>
        <w:t xml:space="preserve"> </w:t>
      </w:r>
      <w:r>
        <w:t>del</w:t>
      </w:r>
      <w:r>
        <w:rPr>
          <w:spacing w:val="-16"/>
        </w:rPr>
        <w:t xml:space="preserve"> </w:t>
      </w:r>
      <w:r>
        <w:t>laboratorio o</w:t>
      </w:r>
      <w:r>
        <w:rPr>
          <w:spacing w:val="-9"/>
        </w:rPr>
        <w:t xml:space="preserve"> </w:t>
      </w:r>
      <w:r>
        <w:t>por</w:t>
      </w:r>
      <w:r>
        <w:rPr>
          <w:spacing w:val="-10"/>
        </w:rPr>
        <w:t xml:space="preserve"> </w:t>
      </w:r>
      <w:r>
        <w:t>otro</w:t>
      </w:r>
      <w:r>
        <w:rPr>
          <w:spacing w:val="-9"/>
        </w:rPr>
        <w:t xml:space="preserve"> </w:t>
      </w:r>
      <w:r>
        <w:t>servicio.</w:t>
      </w:r>
      <w:r>
        <w:rPr>
          <w:spacing w:val="-9"/>
        </w:rPr>
        <w:t xml:space="preserve"> </w:t>
      </w:r>
      <w:r>
        <w:t>Se</w:t>
      </w:r>
      <w:r>
        <w:rPr>
          <w:spacing w:val="-11"/>
        </w:rPr>
        <w:t xml:space="preserve"> </w:t>
      </w:r>
      <w:r>
        <w:t>solicitó</w:t>
      </w:r>
      <w:r>
        <w:rPr>
          <w:spacing w:val="-9"/>
        </w:rPr>
        <w:t xml:space="preserve"> </w:t>
      </w:r>
      <w:r>
        <w:t>en</w:t>
      </w:r>
      <w:r>
        <w:rPr>
          <w:spacing w:val="-10"/>
        </w:rPr>
        <w:t xml:space="preserve"> </w:t>
      </w:r>
      <w:r>
        <w:t>forma</w:t>
      </w:r>
      <w:r>
        <w:rPr>
          <w:spacing w:val="-9"/>
        </w:rPr>
        <w:t xml:space="preserve"> </w:t>
      </w:r>
      <w:r>
        <w:t>presencial</w:t>
      </w:r>
      <w:r>
        <w:rPr>
          <w:spacing w:val="-10"/>
        </w:rPr>
        <w:t xml:space="preserve"> </w:t>
      </w:r>
      <w:r>
        <w:t>que</w:t>
      </w:r>
      <w:r>
        <w:rPr>
          <w:spacing w:val="-10"/>
        </w:rPr>
        <w:t xml:space="preserve"> </w:t>
      </w:r>
      <w:r>
        <w:t>detalle</w:t>
      </w:r>
      <w:r>
        <w:rPr>
          <w:spacing w:val="-10"/>
        </w:rPr>
        <w:t xml:space="preserve"> </w:t>
      </w:r>
      <w:r>
        <w:t>el</w:t>
      </w:r>
      <w:r>
        <w:rPr>
          <w:spacing w:val="-10"/>
        </w:rPr>
        <w:t xml:space="preserve"> </w:t>
      </w:r>
      <w:r>
        <w:t>proceso</w:t>
      </w:r>
      <w:r>
        <w:rPr>
          <w:spacing w:val="-9"/>
        </w:rPr>
        <w:t xml:space="preserve"> </w:t>
      </w:r>
      <w:r>
        <w:t>de</w:t>
      </w:r>
      <w:r>
        <w:rPr>
          <w:spacing w:val="-10"/>
        </w:rPr>
        <w:t xml:space="preserve"> </w:t>
      </w:r>
      <w:r>
        <w:t>recolección</w:t>
      </w:r>
      <w:r>
        <w:rPr>
          <w:spacing w:val="-10"/>
        </w:rPr>
        <w:t xml:space="preserve"> </w:t>
      </w:r>
      <w:r>
        <w:t>y</w:t>
      </w:r>
      <w:r>
        <w:rPr>
          <w:spacing w:val="-10"/>
        </w:rPr>
        <w:t xml:space="preserve"> </w:t>
      </w:r>
      <w:r>
        <w:t>se</w:t>
      </w:r>
      <w:r>
        <w:rPr>
          <w:spacing w:val="-10"/>
        </w:rPr>
        <w:t xml:space="preserve"> </w:t>
      </w:r>
      <w:r>
        <w:t>clasificaron las</w:t>
      </w:r>
      <w:r>
        <w:rPr>
          <w:spacing w:val="-10"/>
        </w:rPr>
        <w:t xml:space="preserve"> </w:t>
      </w:r>
      <w:r>
        <w:t>muestras</w:t>
      </w:r>
      <w:r>
        <w:rPr>
          <w:spacing w:val="-11"/>
        </w:rPr>
        <w:t xml:space="preserve"> </w:t>
      </w:r>
      <w:r>
        <w:t>recibidas</w:t>
      </w:r>
      <w:r>
        <w:rPr>
          <w:spacing w:val="-10"/>
        </w:rPr>
        <w:t xml:space="preserve"> </w:t>
      </w:r>
      <w:r>
        <w:t>como</w:t>
      </w:r>
      <w:r>
        <w:rPr>
          <w:spacing w:val="-10"/>
        </w:rPr>
        <w:t xml:space="preserve"> </w:t>
      </w:r>
      <w:r>
        <w:t>correcta</w:t>
      </w:r>
      <w:r>
        <w:rPr>
          <w:spacing w:val="-10"/>
        </w:rPr>
        <w:t xml:space="preserve"> </w:t>
      </w:r>
      <w:r>
        <w:t>o</w:t>
      </w:r>
      <w:r>
        <w:rPr>
          <w:spacing w:val="-10"/>
        </w:rPr>
        <w:t xml:space="preserve"> </w:t>
      </w:r>
      <w:r>
        <w:t>incorrectamente</w:t>
      </w:r>
      <w:r>
        <w:rPr>
          <w:spacing w:val="-11"/>
        </w:rPr>
        <w:t xml:space="preserve"> </w:t>
      </w:r>
      <w:r>
        <w:t>recolectada</w:t>
      </w:r>
      <w:r>
        <w:rPr>
          <w:spacing w:val="-10"/>
        </w:rPr>
        <w:t xml:space="preserve"> </w:t>
      </w:r>
      <w:r>
        <w:t>según</w:t>
      </w:r>
      <w:r>
        <w:rPr>
          <w:spacing w:val="-11"/>
        </w:rPr>
        <w:t xml:space="preserve"> </w:t>
      </w:r>
      <w:r>
        <w:t>las</w:t>
      </w:r>
      <w:r>
        <w:rPr>
          <w:spacing w:val="-10"/>
        </w:rPr>
        <w:t xml:space="preserve"> </w:t>
      </w:r>
      <w:r>
        <w:t>respuestas</w:t>
      </w:r>
      <w:r>
        <w:rPr>
          <w:spacing w:val="-10"/>
        </w:rPr>
        <w:t xml:space="preserve"> </w:t>
      </w:r>
      <w:r>
        <w:t>obtenidas.</w:t>
      </w:r>
      <w:r>
        <w:rPr>
          <w:spacing w:val="-10"/>
        </w:rPr>
        <w:t xml:space="preserve"> </w:t>
      </w:r>
      <w:r>
        <w:t>Se consideró recolección incorrecta aquellos casos en los que el paciente refería pérdida de micciones o incumplimiento del tiempo de recolección. También se realizó un registro de los recipientes utilizados para</w:t>
      </w:r>
      <w:r>
        <w:rPr>
          <w:spacing w:val="-5"/>
        </w:rPr>
        <w:t xml:space="preserve"> </w:t>
      </w:r>
      <w:r>
        <w:t>la</w:t>
      </w:r>
      <w:r>
        <w:rPr>
          <w:spacing w:val="-5"/>
        </w:rPr>
        <w:t xml:space="preserve"> </w:t>
      </w:r>
      <w:r>
        <w:t>recolección</w:t>
      </w:r>
      <w:r>
        <w:rPr>
          <w:spacing w:val="-5"/>
        </w:rPr>
        <w:t xml:space="preserve"> </w:t>
      </w:r>
      <w:r>
        <w:t>de</w:t>
      </w:r>
      <w:r>
        <w:rPr>
          <w:spacing w:val="-5"/>
        </w:rPr>
        <w:t xml:space="preserve"> </w:t>
      </w:r>
      <w:r>
        <w:t>estas.</w:t>
      </w:r>
      <w:r>
        <w:rPr>
          <w:spacing w:val="-5"/>
        </w:rPr>
        <w:t xml:space="preserve"> </w:t>
      </w:r>
      <w:r>
        <w:rPr>
          <w:b/>
        </w:rPr>
        <w:t>Resultado.</w:t>
      </w:r>
      <w:r>
        <w:rPr>
          <w:b/>
          <w:spacing w:val="-2"/>
        </w:rPr>
        <w:t xml:space="preserve"> </w:t>
      </w:r>
      <w:r>
        <w:t>Se</w:t>
      </w:r>
      <w:r>
        <w:rPr>
          <w:spacing w:val="-5"/>
        </w:rPr>
        <w:t xml:space="preserve"> </w:t>
      </w:r>
      <w:r>
        <w:t>efectuaron</w:t>
      </w:r>
      <w:r>
        <w:rPr>
          <w:spacing w:val="-5"/>
        </w:rPr>
        <w:t xml:space="preserve"> </w:t>
      </w:r>
      <w:r>
        <w:t>130</w:t>
      </w:r>
      <w:r>
        <w:rPr>
          <w:spacing w:val="-5"/>
        </w:rPr>
        <w:t xml:space="preserve"> </w:t>
      </w:r>
      <w:r>
        <w:t>encuestas,</w:t>
      </w:r>
      <w:r>
        <w:rPr>
          <w:spacing w:val="-4"/>
        </w:rPr>
        <w:t xml:space="preserve"> </w:t>
      </w:r>
      <w:r>
        <w:t>según</w:t>
      </w:r>
      <w:r>
        <w:rPr>
          <w:spacing w:val="-5"/>
        </w:rPr>
        <w:t xml:space="preserve"> </w:t>
      </w:r>
      <w:r>
        <w:t>las</w:t>
      </w:r>
      <w:r>
        <w:rPr>
          <w:spacing w:val="-4"/>
        </w:rPr>
        <w:t xml:space="preserve"> </w:t>
      </w:r>
      <w:r>
        <w:t>cuales</w:t>
      </w:r>
      <w:r>
        <w:rPr>
          <w:spacing w:val="-4"/>
        </w:rPr>
        <w:t xml:space="preserve"> </w:t>
      </w:r>
      <w:r>
        <w:t>122</w:t>
      </w:r>
      <w:r>
        <w:rPr>
          <w:spacing w:val="-5"/>
        </w:rPr>
        <w:t xml:space="preserve"> </w:t>
      </w:r>
      <w:r>
        <w:t>pacientes habían</w:t>
      </w:r>
      <w:r>
        <w:rPr>
          <w:spacing w:val="-12"/>
        </w:rPr>
        <w:t xml:space="preserve"> </w:t>
      </w:r>
      <w:r>
        <w:t>recibido</w:t>
      </w:r>
      <w:r>
        <w:rPr>
          <w:spacing w:val="-12"/>
        </w:rPr>
        <w:t xml:space="preserve"> </w:t>
      </w:r>
      <w:r>
        <w:t>instrucciones</w:t>
      </w:r>
      <w:r>
        <w:rPr>
          <w:spacing w:val="-12"/>
        </w:rPr>
        <w:t xml:space="preserve"> </w:t>
      </w:r>
      <w:r>
        <w:t>verbales</w:t>
      </w:r>
      <w:r>
        <w:rPr>
          <w:spacing w:val="-12"/>
        </w:rPr>
        <w:t xml:space="preserve"> </w:t>
      </w:r>
      <w:r>
        <w:t>o</w:t>
      </w:r>
      <w:r>
        <w:rPr>
          <w:spacing w:val="-12"/>
        </w:rPr>
        <w:t xml:space="preserve"> </w:t>
      </w:r>
      <w:r>
        <w:t>escritas</w:t>
      </w:r>
      <w:r>
        <w:rPr>
          <w:spacing w:val="-12"/>
        </w:rPr>
        <w:t xml:space="preserve"> </w:t>
      </w:r>
      <w:r>
        <w:t>para</w:t>
      </w:r>
      <w:r>
        <w:rPr>
          <w:spacing w:val="-12"/>
        </w:rPr>
        <w:t xml:space="preserve"> </w:t>
      </w:r>
      <w:r>
        <w:t>la</w:t>
      </w:r>
      <w:r>
        <w:rPr>
          <w:spacing w:val="-13"/>
        </w:rPr>
        <w:t xml:space="preserve"> </w:t>
      </w:r>
      <w:r>
        <w:t>recolección</w:t>
      </w:r>
      <w:r>
        <w:rPr>
          <w:spacing w:val="-12"/>
        </w:rPr>
        <w:t xml:space="preserve"> </w:t>
      </w:r>
      <w:r>
        <w:t>de</w:t>
      </w:r>
      <w:r>
        <w:rPr>
          <w:spacing w:val="-12"/>
        </w:rPr>
        <w:t xml:space="preserve"> </w:t>
      </w:r>
      <w:r>
        <w:t>orina</w:t>
      </w:r>
      <w:r>
        <w:rPr>
          <w:spacing w:val="-12"/>
        </w:rPr>
        <w:t xml:space="preserve"> </w:t>
      </w:r>
      <w:r>
        <w:t>de</w:t>
      </w:r>
      <w:r>
        <w:rPr>
          <w:spacing w:val="-12"/>
        </w:rPr>
        <w:t xml:space="preserve"> </w:t>
      </w:r>
      <w:r>
        <w:t>24</w:t>
      </w:r>
      <w:r>
        <w:rPr>
          <w:spacing w:val="-14"/>
        </w:rPr>
        <w:t xml:space="preserve"> </w:t>
      </w:r>
      <w:r>
        <w:t>horas.</w:t>
      </w:r>
      <w:r>
        <w:rPr>
          <w:spacing w:val="-12"/>
        </w:rPr>
        <w:t xml:space="preserve"> </w:t>
      </w:r>
      <w:r>
        <w:t>La</w:t>
      </w:r>
      <w:r>
        <w:rPr>
          <w:spacing w:val="-12"/>
        </w:rPr>
        <w:t xml:space="preserve"> </w:t>
      </w:r>
      <w:r>
        <w:t>recolección se</w:t>
      </w:r>
      <w:r>
        <w:rPr>
          <w:spacing w:val="-1"/>
        </w:rPr>
        <w:t xml:space="preserve"> </w:t>
      </w:r>
      <w:r>
        <w:t>consideró</w:t>
      </w:r>
      <w:r>
        <w:rPr>
          <w:spacing w:val="-2"/>
        </w:rPr>
        <w:t xml:space="preserve"> </w:t>
      </w:r>
      <w:r>
        <w:t>correcta</w:t>
      </w:r>
      <w:r>
        <w:rPr>
          <w:spacing w:val="-1"/>
        </w:rPr>
        <w:t xml:space="preserve"> </w:t>
      </w:r>
      <w:r>
        <w:t>en</w:t>
      </w:r>
      <w:r>
        <w:rPr>
          <w:spacing w:val="-2"/>
        </w:rPr>
        <w:t xml:space="preserve"> </w:t>
      </w:r>
      <w:r>
        <w:t>el</w:t>
      </w:r>
      <w:r>
        <w:rPr>
          <w:spacing w:val="-3"/>
        </w:rPr>
        <w:t xml:space="preserve"> </w:t>
      </w:r>
      <w:r>
        <w:t>66%</w:t>
      </w:r>
      <w:r>
        <w:rPr>
          <w:spacing w:val="-2"/>
        </w:rPr>
        <w:t xml:space="preserve"> </w:t>
      </w:r>
      <w:r>
        <w:t>de</w:t>
      </w:r>
      <w:r>
        <w:rPr>
          <w:spacing w:val="-1"/>
        </w:rPr>
        <w:t xml:space="preserve"> </w:t>
      </w:r>
      <w:r>
        <w:t>los</w:t>
      </w:r>
      <w:r>
        <w:rPr>
          <w:spacing w:val="-1"/>
        </w:rPr>
        <w:t xml:space="preserve"> </w:t>
      </w:r>
      <w:r>
        <w:t>casos</w:t>
      </w:r>
      <w:r>
        <w:rPr>
          <w:spacing w:val="-1"/>
        </w:rPr>
        <w:t xml:space="preserve"> </w:t>
      </w:r>
      <w:r>
        <w:t>en</w:t>
      </w:r>
      <w:r>
        <w:rPr>
          <w:spacing w:val="-2"/>
        </w:rPr>
        <w:t xml:space="preserve"> </w:t>
      </w:r>
      <w:r>
        <w:t>que</w:t>
      </w:r>
      <w:r>
        <w:rPr>
          <w:spacing w:val="-1"/>
        </w:rPr>
        <w:t xml:space="preserve"> </w:t>
      </w:r>
      <w:r>
        <w:t>recibieron</w:t>
      </w:r>
      <w:r>
        <w:rPr>
          <w:spacing w:val="-2"/>
        </w:rPr>
        <w:t xml:space="preserve"> </w:t>
      </w:r>
      <w:r>
        <w:t>alguna</w:t>
      </w:r>
      <w:r>
        <w:rPr>
          <w:spacing w:val="-1"/>
        </w:rPr>
        <w:t xml:space="preserve"> </w:t>
      </w:r>
      <w:r>
        <w:t>indicación.</w:t>
      </w:r>
      <w:r>
        <w:rPr>
          <w:spacing w:val="-2"/>
        </w:rPr>
        <w:t xml:space="preserve"> </w:t>
      </w:r>
      <w:r>
        <w:rPr>
          <w:b/>
        </w:rPr>
        <w:t xml:space="preserve">Conclusión. </w:t>
      </w:r>
      <w:r>
        <w:t>Según los</w:t>
      </w:r>
      <w:r>
        <w:rPr>
          <w:spacing w:val="-7"/>
        </w:rPr>
        <w:t xml:space="preserve"> </w:t>
      </w:r>
      <w:r>
        <w:t>resultados</w:t>
      </w:r>
      <w:r>
        <w:rPr>
          <w:spacing w:val="-8"/>
        </w:rPr>
        <w:t xml:space="preserve"> </w:t>
      </w:r>
      <w:r>
        <w:t>obtenidos,</w:t>
      </w:r>
      <w:r>
        <w:rPr>
          <w:spacing w:val="-7"/>
        </w:rPr>
        <w:t xml:space="preserve"> </w:t>
      </w:r>
      <w:r>
        <w:t>los</w:t>
      </w:r>
      <w:r>
        <w:rPr>
          <w:spacing w:val="-7"/>
        </w:rPr>
        <w:t xml:space="preserve"> </w:t>
      </w:r>
      <w:r>
        <w:t>instructivos</w:t>
      </w:r>
      <w:r>
        <w:rPr>
          <w:spacing w:val="-8"/>
        </w:rPr>
        <w:t xml:space="preserve"> </w:t>
      </w:r>
      <w:r>
        <w:t>o</w:t>
      </w:r>
      <w:r>
        <w:rPr>
          <w:spacing w:val="-7"/>
        </w:rPr>
        <w:t xml:space="preserve"> </w:t>
      </w:r>
      <w:r>
        <w:t>la</w:t>
      </w:r>
      <w:r>
        <w:rPr>
          <w:spacing w:val="-8"/>
        </w:rPr>
        <w:t xml:space="preserve"> </w:t>
      </w:r>
      <w:r>
        <w:t>explicación</w:t>
      </w:r>
      <w:r>
        <w:rPr>
          <w:spacing w:val="-7"/>
        </w:rPr>
        <w:t xml:space="preserve"> </w:t>
      </w:r>
      <w:r>
        <w:t>verbal</w:t>
      </w:r>
      <w:r>
        <w:rPr>
          <w:spacing w:val="-8"/>
        </w:rPr>
        <w:t xml:space="preserve"> </w:t>
      </w:r>
      <w:r>
        <w:t>no</w:t>
      </w:r>
      <w:r>
        <w:rPr>
          <w:spacing w:val="-8"/>
        </w:rPr>
        <w:t xml:space="preserve"> </w:t>
      </w:r>
      <w:r>
        <w:t>aseguran</w:t>
      </w:r>
      <w:r>
        <w:rPr>
          <w:spacing w:val="-9"/>
        </w:rPr>
        <w:t xml:space="preserve"> </w:t>
      </w:r>
      <w:r>
        <w:t>la</w:t>
      </w:r>
      <w:r>
        <w:rPr>
          <w:spacing w:val="-7"/>
        </w:rPr>
        <w:t xml:space="preserve"> </w:t>
      </w:r>
      <w:r>
        <w:t>calidad</w:t>
      </w:r>
      <w:r>
        <w:rPr>
          <w:spacing w:val="-8"/>
        </w:rPr>
        <w:t xml:space="preserve"> </w:t>
      </w:r>
      <w:r>
        <w:t>de</w:t>
      </w:r>
      <w:r>
        <w:rPr>
          <w:spacing w:val="-7"/>
        </w:rPr>
        <w:t xml:space="preserve"> </w:t>
      </w:r>
      <w:r>
        <w:t>la</w:t>
      </w:r>
      <w:r>
        <w:rPr>
          <w:spacing w:val="-7"/>
        </w:rPr>
        <w:t xml:space="preserve"> </w:t>
      </w:r>
      <w:r>
        <w:t>recolección de</w:t>
      </w:r>
      <w:r>
        <w:rPr>
          <w:spacing w:val="-8"/>
        </w:rPr>
        <w:t xml:space="preserve"> </w:t>
      </w:r>
      <w:r>
        <w:t>orina</w:t>
      </w:r>
      <w:r>
        <w:rPr>
          <w:spacing w:val="-8"/>
        </w:rPr>
        <w:t xml:space="preserve"> </w:t>
      </w:r>
      <w:r>
        <w:t>de</w:t>
      </w:r>
      <w:r>
        <w:rPr>
          <w:spacing w:val="-8"/>
        </w:rPr>
        <w:t xml:space="preserve"> </w:t>
      </w:r>
      <w:r>
        <w:t>24</w:t>
      </w:r>
      <w:r>
        <w:rPr>
          <w:spacing w:val="-9"/>
        </w:rPr>
        <w:t xml:space="preserve"> </w:t>
      </w:r>
      <w:r>
        <w:t>horas.</w:t>
      </w:r>
      <w:r>
        <w:rPr>
          <w:spacing w:val="-9"/>
        </w:rPr>
        <w:t xml:space="preserve"> </w:t>
      </w:r>
      <w:r>
        <w:t>Es</w:t>
      </w:r>
      <w:r>
        <w:rPr>
          <w:spacing w:val="-8"/>
        </w:rPr>
        <w:t xml:space="preserve"> </w:t>
      </w:r>
      <w:r>
        <w:t>fundamental</w:t>
      </w:r>
      <w:r>
        <w:rPr>
          <w:spacing w:val="-9"/>
        </w:rPr>
        <w:t xml:space="preserve"> </w:t>
      </w:r>
      <w:r>
        <w:t>interrogar</w:t>
      </w:r>
      <w:r>
        <w:rPr>
          <w:spacing w:val="-10"/>
        </w:rPr>
        <w:t xml:space="preserve"> </w:t>
      </w:r>
      <w:r>
        <w:t>al</w:t>
      </w:r>
      <w:r>
        <w:rPr>
          <w:spacing w:val="-9"/>
        </w:rPr>
        <w:t xml:space="preserve"> </w:t>
      </w:r>
      <w:r>
        <w:t>paciente</w:t>
      </w:r>
      <w:r>
        <w:rPr>
          <w:spacing w:val="-8"/>
        </w:rPr>
        <w:t xml:space="preserve"> </w:t>
      </w:r>
      <w:r>
        <w:t>al</w:t>
      </w:r>
      <w:r>
        <w:rPr>
          <w:spacing w:val="-10"/>
        </w:rPr>
        <w:t xml:space="preserve"> </w:t>
      </w:r>
      <w:r>
        <w:t>recibirla,</w:t>
      </w:r>
      <w:r>
        <w:rPr>
          <w:spacing w:val="-8"/>
        </w:rPr>
        <w:t xml:space="preserve"> </w:t>
      </w:r>
      <w:r>
        <w:t>ya</w:t>
      </w:r>
      <w:r>
        <w:rPr>
          <w:spacing w:val="-8"/>
        </w:rPr>
        <w:t xml:space="preserve"> </w:t>
      </w:r>
      <w:r>
        <w:t>que</w:t>
      </w:r>
      <w:r>
        <w:rPr>
          <w:spacing w:val="-8"/>
        </w:rPr>
        <w:t xml:space="preserve"> </w:t>
      </w:r>
      <w:r>
        <w:t>el</w:t>
      </w:r>
      <w:r>
        <w:rPr>
          <w:spacing w:val="-10"/>
        </w:rPr>
        <w:t xml:space="preserve"> </w:t>
      </w:r>
      <w:r>
        <w:t>interrogatorio</w:t>
      </w:r>
      <w:r>
        <w:rPr>
          <w:spacing w:val="-9"/>
        </w:rPr>
        <w:t xml:space="preserve"> </w:t>
      </w:r>
      <w:r>
        <w:t>permite que</w:t>
      </w:r>
      <w:r>
        <w:rPr>
          <w:spacing w:val="-4"/>
        </w:rPr>
        <w:t xml:space="preserve"> </w:t>
      </w:r>
      <w:r>
        <w:t>el</w:t>
      </w:r>
      <w:r>
        <w:rPr>
          <w:spacing w:val="-4"/>
        </w:rPr>
        <w:t xml:space="preserve"> </w:t>
      </w:r>
      <w:r>
        <w:t>paciente</w:t>
      </w:r>
      <w:r>
        <w:rPr>
          <w:spacing w:val="-4"/>
        </w:rPr>
        <w:t xml:space="preserve"> </w:t>
      </w:r>
      <w:r>
        <w:t>detalle</w:t>
      </w:r>
      <w:r>
        <w:rPr>
          <w:spacing w:val="-4"/>
        </w:rPr>
        <w:t xml:space="preserve"> </w:t>
      </w:r>
      <w:r>
        <w:t>el</w:t>
      </w:r>
      <w:r>
        <w:rPr>
          <w:spacing w:val="-4"/>
        </w:rPr>
        <w:t xml:space="preserve"> </w:t>
      </w:r>
      <w:r>
        <w:t>proceso</w:t>
      </w:r>
      <w:r>
        <w:rPr>
          <w:spacing w:val="-3"/>
        </w:rPr>
        <w:t xml:space="preserve"> </w:t>
      </w:r>
      <w:r>
        <w:t>con</w:t>
      </w:r>
      <w:r>
        <w:rPr>
          <w:spacing w:val="-4"/>
        </w:rPr>
        <w:t xml:space="preserve"> </w:t>
      </w:r>
      <w:r>
        <w:t>franqueza</w:t>
      </w:r>
      <w:r>
        <w:rPr>
          <w:spacing w:val="-3"/>
        </w:rPr>
        <w:t xml:space="preserve"> </w:t>
      </w:r>
      <w:r>
        <w:t>y</w:t>
      </w:r>
      <w:r>
        <w:rPr>
          <w:spacing w:val="-5"/>
        </w:rPr>
        <w:t xml:space="preserve"> </w:t>
      </w:r>
      <w:r>
        <w:t>así</w:t>
      </w:r>
      <w:r>
        <w:rPr>
          <w:spacing w:val="-5"/>
        </w:rPr>
        <w:t xml:space="preserve"> </w:t>
      </w:r>
      <w:r>
        <w:t>asegure</w:t>
      </w:r>
      <w:r>
        <w:rPr>
          <w:spacing w:val="-4"/>
        </w:rPr>
        <w:t xml:space="preserve"> </w:t>
      </w:r>
      <w:r>
        <w:t>que</w:t>
      </w:r>
      <w:r>
        <w:rPr>
          <w:spacing w:val="-5"/>
        </w:rPr>
        <w:t xml:space="preserve"> </w:t>
      </w:r>
      <w:r>
        <w:t>la</w:t>
      </w:r>
      <w:r>
        <w:rPr>
          <w:spacing w:val="-3"/>
        </w:rPr>
        <w:t xml:space="preserve"> </w:t>
      </w:r>
      <w:r>
        <w:t>muestra</w:t>
      </w:r>
      <w:r>
        <w:rPr>
          <w:spacing w:val="-5"/>
        </w:rPr>
        <w:t xml:space="preserve"> </w:t>
      </w:r>
      <w:r>
        <w:t>sea</w:t>
      </w:r>
      <w:r>
        <w:rPr>
          <w:spacing w:val="-3"/>
        </w:rPr>
        <w:t xml:space="preserve"> </w:t>
      </w:r>
      <w:r>
        <w:t>apta</w:t>
      </w:r>
      <w:r>
        <w:rPr>
          <w:spacing w:val="-3"/>
        </w:rPr>
        <w:t xml:space="preserve"> </w:t>
      </w:r>
      <w:r>
        <w:t>para</w:t>
      </w:r>
      <w:r>
        <w:rPr>
          <w:spacing w:val="-3"/>
        </w:rPr>
        <w:t xml:space="preserve"> </w:t>
      </w:r>
      <w:r>
        <w:t>ser</w:t>
      </w:r>
      <w:r>
        <w:rPr>
          <w:spacing w:val="-4"/>
        </w:rPr>
        <w:t xml:space="preserve"> </w:t>
      </w:r>
      <w:r>
        <w:t>proce- sada</w:t>
      </w:r>
      <w:r>
        <w:rPr>
          <w:spacing w:val="-16"/>
        </w:rPr>
        <w:t xml:space="preserve"> </w:t>
      </w:r>
      <w:r>
        <w:t>como</w:t>
      </w:r>
      <w:r>
        <w:rPr>
          <w:spacing w:val="-16"/>
        </w:rPr>
        <w:t xml:space="preserve"> </w:t>
      </w:r>
      <w:r>
        <w:t>orina</w:t>
      </w:r>
      <w:r>
        <w:rPr>
          <w:spacing w:val="-15"/>
        </w:rPr>
        <w:t xml:space="preserve"> </w:t>
      </w:r>
      <w:r>
        <w:t>de</w:t>
      </w:r>
      <w:r>
        <w:rPr>
          <w:spacing w:val="-16"/>
        </w:rPr>
        <w:t xml:space="preserve"> </w:t>
      </w:r>
      <w:r>
        <w:t>24</w:t>
      </w:r>
      <w:r>
        <w:rPr>
          <w:spacing w:val="-16"/>
        </w:rPr>
        <w:t xml:space="preserve"> </w:t>
      </w:r>
      <w:r>
        <w:t>horas.</w:t>
      </w:r>
      <w:r>
        <w:rPr>
          <w:spacing w:val="-15"/>
        </w:rPr>
        <w:t xml:space="preserve"> </w:t>
      </w:r>
      <w:r>
        <w:t>Lo</w:t>
      </w:r>
      <w:r>
        <w:rPr>
          <w:spacing w:val="-16"/>
        </w:rPr>
        <w:t xml:space="preserve"> </w:t>
      </w:r>
      <w:r>
        <w:t>anterior</w:t>
      </w:r>
      <w:r>
        <w:rPr>
          <w:spacing w:val="-15"/>
        </w:rPr>
        <w:t xml:space="preserve"> </w:t>
      </w:r>
      <w:r>
        <w:t>detallado</w:t>
      </w:r>
      <w:r>
        <w:rPr>
          <w:spacing w:val="-15"/>
        </w:rPr>
        <w:t xml:space="preserve"> </w:t>
      </w:r>
      <w:r>
        <w:t>evidencia</w:t>
      </w:r>
      <w:r>
        <w:rPr>
          <w:spacing w:val="-15"/>
        </w:rPr>
        <w:t xml:space="preserve"> </w:t>
      </w:r>
      <w:r>
        <w:t>la</w:t>
      </w:r>
      <w:r>
        <w:rPr>
          <w:spacing w:val="-15"/>
        </w:rPr>
        <w:t xml:space="preserve"> </w:t>
      </w:r>
      <w:r>
        <w:t>necesidad</w:t>
      </w:r>
      <w:r>
        <w:rPr>
          <w:spacing w:val="-16"/>
        </w:rPr>
        <w:t xml:space="preserve"> </w:t>
      </w:r>
      <w:r>
        <w:t>de</w:t>
      </w:r>
      <w:r>
        <w:rPr>
          <w:spacing w:val="-16"/>
        </w:rPr>
        <w:t xml:space="preserve"> </w:t>
      </w:r>
      <w:r>
        <w:t>armonizar</w:t>
      </w:r>
      <w:r>
        <w:rPr>
          <w:spacing w:val="-15"/>
        </w:rPr>
        <w:t xml:space="preserve"> </w:t>
      </w:r>
      <w:r>
        <w:t>las</w:t>
      </w:r>
      <w:r>
        <w:rPr>
          <w:spacing w:val="-15"/>
        </w:rPr>
        <w:t xml:space="preserve"> </w:t>
      </w:r>
      <w:r>
        <w:t>instrucciones entre los servicios para garantizar la correcta recolección y obtener</w:t>
      </w:r>
      <w:r>
        <w:rPr>
          <w:spacing w:val="-2"/>
        </w:rPr>
        <w:t xml:space="preserve"> </w:t>
      </w:r>
      <w:r>
        <w:t>muestras representativas. Por otro lado,</w:t>
      </w:r>
      <w:r>
        <w:rPr>
          <w:spacing w:val="-2"/>
        </w:rPr>
        <w:t xml:space="preserve"> </w:t>
      </w:r>
      <w:r>
        <w:t>se</w:t>
      </w:r>
      <w:r>
        <w:rPr>
          <w:spacing w:val="-1"/>
        </w:rPr>
        <w:t xml:space="preserve"> </w:t>
      </w:r>
      <w:r>
        <w:t>halló</w:t>
      </w:r>
      <w:r>
        <w:rPr>
          <w:spacing w:val="-2"/>
        </w:rPr>
        <w:t xml:space="preserve"> </w:t>
      </w:r>
      <w:r>
        <w:t>que,</w:t>
      </w:r>
      <w:r>
        <w:rPr>
          <w:spacing w:val="-1"/>
        </w:rPr>
        <w:t xml:space="preserve"> </w:t>
      </w:r>
      <w:r>
        <w:t>de</w:t>
      </w:r>
      <w:r>
        <w:rPr>
          <w:spacing w:val="-1"/>
        </w:rPr>
        <w:t xml:space="preserve"> </w:t>
      </w:r>
      <w:r>
        <w:t>las</w:t>
      </w:r>
      <w:r>
        <w:rPr>
          <w:spacing w:val="-1"/>
        </w:rPr>
        <w:t xml:space="preserve"> </w:t>
      </w:r>
      <w:r>
        <w:t>130</w:t>
      </w:r>
      <w:r>
        <w:rPr>
          <w:spacing w:val="-2"/>
        </w:rPr>
        <w:t xml:space="preserve"> </w:t>
      </w:r>
      <w:r>
        <w:t>orinas</w:t>
      </w:r>
      <w:r>
        <w:rPr>
          <w:spacing w:val="-2"/>
        </w:rPr>
        <w:t xml:space="preserve"> </w:t>
      </w:r>
      <w:r>
        <w:t>analizadas,</w:t>
      </w:r>
      <w:r>
        <w:rPr>
          <w:spacing w:val="-1"/>
        </w:rPr>
        <w:t xml:space="preserve"> </w:t>
      </w:r>
      <w:r>
        <w:t>29</w:t>
      </w:r>
      <w:r>
        <w:rPr>
          <w:spacing w:val="-2"/>
        </w:rPr>
        <w:t xml:space="preserve"> </w:t>
      </w:r>
      <w:r>
        <w:t>pacientes</w:t>
      </w:r>
      <w:r>
        <w:rPr>
          <w:spacing w:val="-1"/>
        </w:rPr>
        <w:t xml:space="preserve"> </w:t>
      </w:r>
      <w:r>
        <w:t>recolectaron</w:t>
      </w:r>
      <w:r>
        <w:rPr>
          <w:spacing w:val="-2"/>
        </w:rPr>
        <w:t xml:space="preserve"> </w:t>
      </w:r>
      <w:r>
        <w:t>en</w:t>
      </w:r>
      <w:r>
        <w:rPr>
          <w:spacing w:val="-2"/>
        </w:rPr>
        <w:t xml:space="preserve"> </w:t>
      </w:r>
      <w:r>
        <w:t>recipientes</w:t>
      </w:r>
      <w:r>
        <w:rPr>
          <w:spacing w:val="-1"/>
        </w:rPr>
        <w:t xml:space="preserve"> </w:t>
      </w:r>
      <w:r>
        <w:t>inadecuados, considerando</w:t>
      </w:r>
      <w:r>
        <w:rPr>
          <w:spacing w:val="-12"/>
        </w:rPr>
        <w:t xml:space="preserve"> </w:t>
      </w:r>
      <w:r>
        <w:t>recipiente</w:t>
      </w:r>
      <w:r>
        <w:rPr>
          <w:spacing w:val="-11"/>
        </w:rPr>
        <w:t xml:space="preserve"> </w:t>
      </w:r>
      <w:r>
        <w:t>adecuado</w:t>
      </w:r>
      <w:r>
        <w:rPr>
          <w:spacing w:val="-11"/>
        </w:rPr>
        <w:t xml:space="preserve"> </w:t>
      </w:r>
      <w:r>
        <w:t>botella</w:t>
      </w:r>
      <w:r>
        <w:rPr>
          <w:spacing w:val="-11"/>
        </w:rPr>
        <w:t xml:space="preserve"> </w:t>
      </w:r>
      <w:r>
        <w:t>de</w:t>
      </w:r>
      <w:r>
        <w:rPr>
          <w:spacing w:val="-11"/>
        </w:rPr>
        <w:t xml:space="preserve"> </w:t>
      </w:r>
      <w:r>
        <w:t>agua</w:t>
      </w:r>
      <w:r>
        <w:rPr>
          <w:spacing w:val="-11"/>
        </w:rPr>
        <w:t xml:space="preserve"> </w:t>
      </w:r>
      <w:r>
        <w:t>limpia</w:t>
      </w:r>
      <w:r>
        <w:rPr>
          <w:spacing w:val="-11"/>
        </w:rPr>
        <w:t xml:space="preserve"> </w:t>
      </w:r>
      <w:r>
        <w:t>y</w:t>
      </w:r>
      <w:r>
        <w:rPr>
          <w:spacing w:val="-11"/>
        </w:rPr>
        <w:t xml:space="preserve"> </w:t>
      </w:r>
      <w:r>
        <w:t>seca.</w:t>
      </w:r>
      <w:r>
        <w:rPr>
          <w:spacing w:val="-10"/>
        </w:rPr>
        <w:t xml:space="preserve"> </w:t>
      </w:r>
      <w:r>
        <w:t>Es</w:t>
      </w:r>
      <w:r>
        <w:rPr>
          <w:spacing w:val="-12"/>
        </w:rPr>
        <w:t xml:space="preserve"> </w:t>
      </w:r>
      <w:r>
        <w:t>muy</w:t>
      </w:r>
      <w:r>
        <w:rPr>
          <w:spacing w:val="-11"/>
        </w:rPr>
        <w:t xml:space="preserve"> </w:t>
      </w:r>
      <w:r>
        <w:t>importante</w:t>
      </w:r>
      <w:r>
        <w:rPr>
          <w:spacing w:val="-11"/>
        </w:rPr>
        <w:t xml:space="preserve"> </w:t>
      </w:r>
      <w:r>
        <w:t>realizar</w:t>
      </w:r>
      <w:r>
        <w:rPr>
          <w:spacing w:val="-11"/>
        </w:rPr>
        <w:t xml:space="preserve"> </w:t>
      </w:r>
      <w:r>
        <w:t>la</w:t>
      </w:r>
      <w:r>
        <w:rPr>
          <w:spacing w:val="-12"/>
        </w:rPr>
        <w:t xml:space="preserve"> </w:t>
      </w:r>
      <w:r>
        <w:t>encuesta para corregir y mejorar el proceso preanalítico de recolección, con el fin de poder perfeccionar los instructivos y buscar alternativas para minimizar errores.</w:t>
      </w:r>
    </w:p>
    <w:p w14:paraId="1D7C8A05" w14:textId="77777777" w:rsidR="005E01D1" w:rsidRDefault="00000000">
      <w:pPr>
        <w:pStyle w:val="Textoindependiente"/>
        <w:spacing w:before="11"/>
        <w:ind w:left="0"/>
        <w:rPr>
          <w:sz w:val="17"/>
        </w:rPr>
      </w:pPr>
      <w:r>
        <w:rPr>
          <w:noProof/>
          <w:sz w:val="17"/>
        </w:rPr>
        <w:drawing>
          <wp:anchor distT="0" distB="0" distL="0" distR="0" simplePos="0" relativeHeight="487632384" behindDoc="1" locked="0" layoutInCell="1" allowOverlap="1" wp14:anchorId="59AB2369" wp14:editId="157A6B2F">
            <wp:simplePos x="0" y="0"/>
            <wp:positionH relativeFrom="page">
              <wp:posOffset>1970404</wp:posOffset>
            </wp:positionH>
            <wp:positionV relativeFrom="paragraph">
              <wp:posOffset>152651</wp:posOffset>
            </wp:positionV>
            <wp:extent cx="3609975" cy="1485900"/>
            <wp:effectExtent l="0" t="0" r="0" b="0"/>
            <wp:wrapTopAndBottom/>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38" cstate="print"/>
                    <a:stretch>
                      <a:fillRect/>
                    </a:stretch>
                  </pic:blipFill>
                  <pic:spPr>
                    <a:xfrm>
                      <a:off x="0" y="0"/>
                      <a:ext cx="3609975" cy="1485900"/>
                    </a:xfrm>
                    <a:prstGeom prst="rect">
                      <a:avLst/>
                    </a:prstGeom>
                  </pic:spPr>
                </pic:pic>
              </a:graphicData>
            </a:graphic>
          </wp:anchor>
        </w:drawing>
      </w:r>
    </w:p>
    <w:p w14:paraId="4DC7A301" w14:textId="77777777" w:rsidR="005E01D1" w:rsidRDefault="00000000">
      <w:pPr>
        <w:pStyle w:val="Ttulo1"/>
        <w:spacing w:before="125"/>
      </w:pPr>
      <w:r>
        <w:t>P-085.</w:t>
      </w:r>
      <w:r>
        <w:rPr>
          <w:spacing w:val="-9"/>
        </w:rPr>
        <w:t xml:space="preserve"> </w:t>
      </w:r>
      <w:r>
        <w:t>Escorpionismo</w:t>
      </w:r>
      <w:r>
        <w:rPr>
          <w:spacing w:val="-9"/>
        </w:rPr>
        <w:t xml:space="preserve"> </w:t>
      </w:r>
      <w:r>
        <w:t>en</w:t>
      </w:r>
      <w:r>
        <w:rPr>
          <w:spacing w:val="-9"/>
        </w:rPr>
        <w:t xml:space="preserve"> </w:t>
      </w:r>
      <w:r>
        <w:t>Ciudad</w:t>
      </w:r>
      <w:r>
        <w:rPr>
          <w:spacing w:val="-9"/>
        </w:rPr>
        <w:t xml:space="preserve"> </w:t>
      </w:r>
      <w:r>
        <w:t>Autónoma</w:t>
      </w:r>
      <w:r>
        <w:rPr>
          <w:spacing w:val="-9"/>
        </w:rPr>
        <w:t xml:space="preserve"> </w:t>
      </w:r>
      <w:r>
        <w:t>de</w:t>
      </w:r>
      <w:r>
        <w:rPr>
          <w:spacing w:val="-9"/>
        </w:rPr>
        <w:t xml:space="preserve"> </w:t>
      </w:r>
      <w:r>
        <w:t>Buenos</w:t>
      </w:r>
      <w:r>
        <w:rPr>
          <w:spacing w:val="-9"/>
        </w:rPr>
        <w:t xml:space="preserve"> </w:t>
      </w:r>
      <w:r>
        <w:t>Aires:</w:t>
      </w:r>
      <w:r>
        <w:rPr>
          <w:spacing w:val="-9"/>
        </w:rPr>
        <w:t xml:space="preserve"> </w:t>
      </w:r>
      <w:r>
        <w:t>reporte</w:t>
      </w:r>
      <w:r>
        <w:rPr>
          <w:spacing w:val="-9"/>
        </w:rPr>
        <w:t xml:space="preserve"> </w:t>
      </w:r>
      <w:r>
        <w:t>de</w:t>
      </w:r>
      <w:r>
        <w:rPr>
          <w:spacing w:val="-8"/>
        </w:rPr>
        <w:t xml:space="preserve"> </w:t>
      </w:r>
      <w:r>
        <w:t>dos</w:t>
      </w:r>
      <w:r>
        <w:rPr>
          <w:spacing w:val="-9"/>
        </w:rPr>
        <w:t xml:space="preserve"> </w:t>
      </w:r>
      <w:r>
        <w:rPr>
          <w:spacing w:val="-2"/>
        </w:rPr>
        <w:t>casos</w:t>
      </w:r>
    </w:p>
    <w:p w14:paraId="7EC5383F" w14:textId="77777777" w:rsidR="005E01D1" w:rsidRDefault="00000000">
      <w:pPr>
        <w:spacing w:before="134"/>
        <w:ind w:left="143"/>
        <w:jc w:val="both"/>
        <w:rPr>
          <w:sz w:val="20"/>
        </w:rPr>
      </w:pPr>
      <w:r>
        <w:rPr>
          <w:noProof/>
          <w:sz w:val="20"/>
        </w:rPr>
        <mc:AlternateContent>
          <mc:Choice Requires="wps">
            <w:drawing>
              <wp:anchor distT="0" distB="0" distL="0" distR="0" simplePos="0" relativeHeight="15774720" behindDoc="0" locked="0" layoutInCell="1" allowOverlap="1" wp14:anchorId="146E9D1A" wp14:editId="728DBCAB">
                <wp:simplePos x="0" y="0"/>
                <wp:positionH relativeFrom="page">
                  <wp:posOffset>2325623</wp:posOffset>
                </wp:positionH>
                <wp:positionV relativeFrom="paragraph">
                  <wp:posOffset>222906</wp:posOffset>
                </wp:positionV>
                <wp:extent cx="701040" cy="889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1040" cy="8890"/>
                        </a:xfrm>
                        <a:custGeom>
                          <a:avLst/>
                          <a:gdLst/>
                          <a:ahLst/>
                          <a:cxnLst/>
                          <a:rect l="l" t="t" r="r" b="b"/>
                          <a:pathLst>
                            <a:path w="701040" h="8890">
                              <a:moveTo>
                                <a:pt x="701039" y="0"/>
                              </a:moveTo>
                              <a:lnTo>
                                <a:pt x="0" y="0"/>
                              </a:lnTo>
                              <a:lnTo>
                                <a:pt x="0" y="8394"/>
                              </a:lnTo>
                              <a:lnTo>
                                <a:pt x="701039" y="8394"/>
                              </a:lnTo>
                              <a:lnTo>
                                <a:pt x="7010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45B8FC" id="Graphic 294" o:spid="_x0000_s1026" style="position:absolute;margin-left:183.1pt;margin-top:17.55pt;width:55.2pt;height:.7pt;z-index:15774720;visibility:visible;mso-wrap-style:square;mso-wrap-distance-left:0;mso-wrap-distance-top:0;mso-wrap-distance-right:0;mso-wrap-distance-bottom:0;mso-position-horizontal:absolute;mso-position-horizontal-relative:page;mso-position-vertical:absolute;mso-position-vertical-relative:text;v-text-anchor:top" coordsize="70104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" path="m701039,l,,,8394r701039,l701039,xe" fillcolor="black" stroked="f">
                <v:path arrowok="t"/>
                <w10:wrap anchorx="page"/>
              </v:shape>
            </w:pict>
          </mc:Fallback>
        </mc:AlternateContent>
      </w:r>
      <w:r>
        <w:rPr>
          <w:sz w:val="20"/>
        </w:rPr>
        <w:t>Cabrerizo</w:t>
      </w:r>
      <w:r>
        <w:rPr>
          <w:spacing w:val="-5"/>
          <w:sz w:val="20"/>
        </w:rPr>
        <w:t xml:space="preserve"> </w:t>
      </w:r>
      <w:r>
        <w:rPr>
          <w:sz w:val="20"/>
        </w:rPr>
        <w:t>S</w:t>
      </w:r>
      <w:r>
        <w:rPr>
          <w:position w:val="7"/>
          <w:sz w:val="13"/>
        </w:rPr>
        <w:t>(1)</w:t>
      </w:r>
      <w:r>
        <w:rPr>
          <w:sz w:val="20"/>
        </w:rPr>
        <w:t>,</w:t>
      </w:r>
      <w:r>
        <w:rPr>
          <w:spacing w:val="-5"/>
          <w:sz w:val="20"/>
        </w:rPr>
        <w:t xml:space="preserve"> </w:t>
      </w:r>
      <w:r>
        <w:rPr>
          <w:sz w:val="20"/>
        </w:rPr>
        <w:t>Marin</w:t>
      </w:r>
      <w:r>
        <w:rPr>
          <w:spacing w:val="-6"/>
          <w:sz w:val="20"/>
        </w:rPr>
        <w:t xml:space="preserve"> </w:t>
      </w:r>
      <w:r>
        <w:rPr>
          <w:sz w:val="20"/>
        </w:rPr>
        <w:t>F</w:t>
      </w:r>
      <w:r>
        <w:rPr>
          <w:position w:val="7"/>
          <w:sz w:val="13"/>
        </w:rPr>
        <w:t>(1)</w:t>
      </w:r>
      <w:r>
        <w:rPr>
          <w:sz w:val="20"/>
        </w:rPr>
        <w:t>,</w:t>
      </w:r>
      <w:r>
        <w:rPr>
          <w:spacing w:val="-4"/>
          <w:sz w:val="20"/>
        </w:rPr>
        <w:t xml:space="preserve"> </w:t>
      </w:r>
      <w:r>
        <w:rPr>
          <w:sz w:val="20"/>
        </w:rPr>
        <w:t>Irigoyen</w:t>
      </w:r>
      <w:r>
        <w:rPr>
          <w:spacing w:val="-6"/>
          <w:sz w:val="20"/>
        </w:rPr>
        <w:t xml:space="preserve"> </w:t>
      </w:r>
      <w:r>
        <w:rPr>
          <w:spacing w:val="-4"/>
          <w:sz w:val="20"/>
        </w:rPr>
        <w:t>J</w:t>
      </w:r>
      <w:r>
        <w:rPr>
          <w:spacing w:val="-4"/>
          <w:position w:val="7"/>
          <w:sz w:val="13"/>
        </w:rPr>
        <w:t>(1)</w:t>
      </w:r>
      <w:r>
        <w:rPr>
          <w:spacing w:val="-4"/>
          <w:sz w:val="20"/>
        </w:rPr>
        <w:t>.</w:t>
      </w:r>
    </w:p>
    <w:p w14:paraId="6F0BD5C0" w14:textId="77777777" w:rsidR="005E01D1" w:rsidRDefault="00000000">
      <w:pPr>
        <w:pStyle w:val="Textoindependiente"/>
        <w:spacing w:before="37" w:line="276" w:lineRule="auto"/>
        <w:ind w:right="284" w:hanging="1"/>
        <w:jc w:val="both"/>
      </w:pPr>
      <w:r>
        <w:rPr>
          <w:position w:val="7"/>
          <w:sz w:val="13"/>
        </w:rPr>
        <w:t>(1)</w:t>
      </w:r>
      <w:r>
        <w:t xml:space="preserve">Unidad Toxicología, Hospital de Niños Ricardo Gutiérrez, Ciudad Autónoma de Buenos Aires, Argen- </w:t>
      </w:r>
      <w:r>
        <w:rPr>
          <w:spacing w:val="-2"/>
        </w:rPr>
        <w:t>tina.</w:t>
      </w:r>
    </w:p>
    <w:p w14:paraId="3414132C" w14:textId="77777777" w:rsidR="005E01D1" w:rsidRDefault="00000000">
      <w:pPr>
        <w:pStyle w:val="Textoindependiente"/>
        <w:spacing w:before="119" w:line="276" w:lineRule="auto"/>
        <w:ind w:right="282"/>
        <w:jc w:val="both"/>
      </w:pPr>
      <w:r>
        <w:rPr>
          <w:b/>
        </w:rPr>
        <w:t xml:space="preserve">Introducción: </w:t>
      </w:r>
      <w:r>
        <w:t>Los casos de escorpionismo son frecuentes en el centro y norte de nuestro país. Los escorpiones del género Tityus están presentes desde hace años en Ciudad Autónoma de Buenos Aires (CABA), pero sólo en los últimos años se han registrado casos sintomáticos de gravedad.</w:t>
      </w:r>
      <w:r>
        <w:rPr>
          <w:spacing w:val="-3"/>
        </w:rPr>
        <w:t xml:space="preserve"> </w:t>
      </w:r>
      <w:r>
        <w:rPr>
          <w:b/>
        </w:rPr>
        <w:t xml:space="preserve">Objetivo: </w:t>
      </w:r>
      <w:r>
        <w:t>Alertar al personal de salud para poder pensar en esta patología aun cuando consulten a guardia sin</w:t>
      </w:r>
    </w:p>
    <w:p w14:paraId="01305289"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35DAF330" w14:textId="77777777" w:rsidR="005E01D1" w:rsidRDefault="00000000">
      <w:pPr>
        <w:pStyle w:val="Textoindependiente"/>
        <w:spacing w:after="1"/>
        <w:ind w:left="0"/>
        <w:rPr>
          <w:sz w:val="14"/>
        </w:rPr>
      </w:pPr>
      <w:r>
        <w:rPr>
          <w:noProof/>
          <w:sz w:val="14"/>
        </w:rPr>
        <w:lastRenderedPageBreak/>
        <w:drawing>
          <wp:anchor distT="0" distB="0" distL="0" distR="0" simplePos="0" relativeHeight="487124992" behindDoc="1" locked="0" layoutInCell="1" allowOverlap="1" wp14:anchorId="428BDE3D" wp14:editId="0AD99637">
            <wp:simplePos x="0" y="0"/>
            <wp:positionH relativeFrom="page">
              <wp:posOffset>0</wp:posOffset>
            </wp:positionH>
            <wp:positionV relativeFrom="page">
              <wp:posOffset>1516704</wp:posOffset>
            </wp:positionV>
            <wp:extent cx="7487842" cy="7430303"/>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6" cstate="print"/>
                    <a:stretch>
                      <a:fillRect/>
                    </a:stretch>
                  </pic:blipFill>
                  <pic:spPr>
                    <a:xfrm>
                      <a:off x="0" y="0"/>
                      <a:ext cx="7487842" cy="7430303"/>
                    </a:xfrm>
                    <a:prstGeom prst="rect">
                      <a:avLst/>
                    </a:prstGeom>
                  </pic:spPr>
                </pic:pic>
              </a:graphicData>
            </a:graphic>
          </wp:anchor>
        </w:drawing>
      </w:r>
    </w:p>
    <w:p w14:paraId="2BB052BB" w14:textId="77777777" w:rsidR="005E01D1" w:rsidRDefault="00000000">
      <w:pPr>
        <w:pStyle w:val="Textoindependiente"/>
        <w:spacing w:line="30" w:lineRule="exact"/>
        <w:rPr>
          <w:sz w:val="3"/>
        </w:rPr>
      </w:pPr>
      <w:r>
        <w:rPr>
          <w:noProof/>
          <w:sz w:val="3"/>
        </w:rPr>
        <mc:AlternateContent>
          <mc:Choice Requires="wpg">
            <w:drawing>
              <wp:inline distT="0" distB="0" distL="0" distR="0" wp14:anchorId="58647D77" wp14:editId="222E34FE">
                <wp:extent cx="5759450" cy="19050"/>
                <wp:effectExtent l="0" t="0" r="0" b="9525"/>
                <wp:docPr id="296"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97" name="Graphic 297"/>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98" name="Graphic 29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99" name="Graphic 299"/>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00" name="Graphic 300"/>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01" name="Graphic 301"/>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02" name="Graphic 302"/>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4A507CF" id="Group 296"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">
                <v:shape id="Graphic 29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" path="m5759450,r-3061,l3302,,254,,,,,19050r5759450,l5759450,xe" fillcolor="#9f9f9f" stroked="f">
                  <v:path arrowok="t"/>
                </v:shape>
                <v:shape id="Graphic 29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" path="m3048,l,,,3048r3048,l3048,xe" fillcolor="#e2e2e2" stroked="f">
                  <v:path arrowok="t"/>
                </v:shape>
                <v:shape id="Graphic 299"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" path="m3048,3048l,3048,,16002r3048,l3048,3048xem5759196,r-3061,l5756135,3048r3061,l5759196,xe" fillcolor="#9f9f9f" stroked="f">
                  <v:path arrowok="t"/>
                </v:shape>
                <v:shape id="Graphic 300"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" path="m3048,l,,,12953r3048,l3048,xe" fillcolor="#e2e2e2" stroked="f">
                  <v:path arrowok="t"/>
                </v:shape>
                <v:shape id="Graphic 301"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" path="m3047,l,,,3048r3047,l3047,xe" fillcolor="#9f9f9f" stroked="f">
                  <v:path arrowok="t"/>
                </v:shape>
                <v:shape id="Graphic 302"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" path="m5759196,r-3061,l3048,,,,,3048r3048,l5756135,3048r3061,l5759196,xe" fillcolor="#e2e2e2" stroked="f">
                  <v:path arrowok="t"/>
                </v:shape>
                <w10:anchorlock/>
              </v:group>
            </w:pict>
          </mc:Fallback>
        </mc:AlternateContent>
      </w:r>
    </w:p>
    <w:p w14:paraId="26628A28" w14:textId="77777777" w:rsidR="005E01D1" w:rsidRDefault="00000000">
      <w:pPr>
        <w:pStyle w:val="Textoindependiente"/>
        <w:spacing w:before="50" w:line="276" w:lineRule="auto"/>
        <w:ind w:right="281"/>
        <w:jc w:val="both"/>
      </w:pPr>
      <w:r>
        <w:t xml:space="preserve">traer el ejemplar. </w:t>
      </w:r>
      <w:r>
        <w:rPr>
          <w:b/>
        </w:rPr>
        <w:t>Desarrollo:</w:t>
      </w:r>
      <w:r>
        <w:rPr>
          <w:b/>
          <w:spacing w:val="-2"/>
        </w:rPr>
        <w:t xml:space="preserve"> </w:t>
      </w:r>
      <w:r>
        <w:rPr>
          <w:b/>
        </w:rPr>
        <w:t xml:space="preserve">Caso 1: </w:t>
      </w:r>
      <w:r>
        <w:t>Paciente de 4 años, que luego de ser picado por escorpión en su</w:t>
      </w:r>
      <w:r>
        <w:rPr>
          <w:spacing w:val="-7"/>
        </w:rPr>
        <w:t xml:space="preserve"> </w:t>
      </w:r>
      <w:r>
        <w:t>domicilio</w:t>
      </w:r>
      <w:r>
        <w:rPr>
          <w:spacing w:val="-7"/>
        </w:rPr>
        <w:t xml:space="preserve"> </w:t>
      </w:r>
      <w:r>
        <w:t>en</w:t>
      </w:r>
      <w:r>
        <w:rPr>
          <w:spacing w:val="-7"/>
        </w:rPr>
        <w:t xml:space="preserve"> </w:t>
      </w:r>
      <w:r>
        <w:t>Parque</w:t>
      </w:r>
      <w:r>
        <w:rPr>
          <w:spacing w:val="-7"/>
        </w:rPr>
        <w:t xml:space="preserve"> </w:t>
      </w:r>
      <w:r>
        <w:t>Chacabuco,</w:t>
      </w:r>
      <w:r>
        <w:rPr>
          <w:spacing w:val="-7"/>
        </w:rPr>
        <w:t xml:space="preserve"> </w:t>
      </w:r>
      <w:r>
        <w:t>presenta</w:t>
      </w:r>
      <w:r>
        <w:rPr>
          <w:spacing w:val="-7"/>
        </w:rPr>
        <w:t xml:space="preserve"> </w:t>
      </w:r>
      <w:r>
        <w:t>vómitos,</w:t>
      </w:r>
      <w:r>
        <w:rPr>
          <w:spacing w:val="-8"/>
        </w:rPr>
        <w:t xml:space="preserve"> </w:t>
      </w:r>
      <w:r>
        <w:t>hipertensión,</w:t>
      </w:r>
      <w:r>
        <w:rPr>
          <w:spacing w:val="-8"/>
        </w:rPr>
        <w:t xml:space="preserve"> </w:t>
      </w:r>
      <w:r>
        <w:t>taquicardia</w:t>
      </w:r>
      <w:r>
        <w:rPr>
          <w:spacing w:val="-7"/>
        </w:rPr>
        <w:t xml:space="preserve"> </w:t>
      </w:r>
      <w:r>
        <w:t>y</w:t>
      </w:r>
      <w:r>
        <w:rPr>
          <w:spacing w:val="-7"/>
        </w:rPr>
        <w:t xml:space="preserve"> </w:t>
      </w:r>
      <w:r>
        <w:t>taquipnea.</w:t>
      </w:r>
      <w:r>
        <w:rPr>
          <w:spacing w:val="-7"/>
        </w:rPr>
        <w:t xml:space="preserve"> </w:t>
      </w:r>
      <w:r>
        <w:t>Evoluciona con excitación psicomotriz y vómitos persistentes. Se asume como escorpionismo grave por lo cual se indica antiveneno escorpión. En el laboratorio presenta hiperglucemia, hipokalemia e hiperamilasemia. Evoluciona</w:t>
      </w:r>
      <w:r>
        <w:rPr>
          <w:spacing w:val="-2"/>
        </w:rPr>
        <w:t xml:space="preserve"> </w:t>
      </w:r>
      <w:r>
        <w:t>favorablemente</w:t>
      </w:r>
      <w:r>
        <w:rPr>
          <w:spacing w:val="-4"/>
        </w:rPr>
        <w:t xml:space="preserve"> </w:t>
      </w:r>
      <w:r>
        <w:t>sin</w:t>
      </w:r>
      <w:r>
        <w:rPr>
          <w:spacing w:val="-3"/>
        </w:rPr>
        <w:t xml:space="preserve"> </w:t>
      </w:r>
      <w:r>
        <w:t>presentar</w:t>
      </w:r>
      <w:r>
        <w:rPr>
          <w:spacing w:val="-4"/>
        </w:rPr>
        <w:t xml:space="preserve"> </w:t>
      </w:r>
      <w:r>
        <w:t>secuelas.</w:t>
      </w:r>
      <w:r>
        <w:rPr>
          <w:spacing w:val="-3"/>
        </w:rPr>
        <w:t xml:space="preserve"> </w:t>
      </w:r>
      <w:r>
        <w:rPr>
          <w:b/>
        </w:rPr>
        <w:t>Caso</w:t>
      </w:r>
      <w:r>
        <w:rPr>
          <w:b/>
          <w:spacing w:val="-2"/>
        </w:rPr>
        <w:t xml:space="preserve"> </w:t>
      </w:r>
      <w:r>
        <w:rPr>
          <w:b/>
        </w:rPr>
        <w:t xml:space="preserve">2: </w:t>
      </w:r>
      <w:r>
        <w:t>Paciente</w:t>
      </w:r>
      <w:r>
        <w:rPr>
          <w:spacing w:val="-2"/>
        </w:rPr>
        <w:t xml:space="preserve"> </w:t>
      </w:r>
      <w:r>
        <w:t>de</w:t>
      </w:r>
      <w:r>
        <w:rPr>
          <w:spacing w:val="-2"/>
        </w:rPr>
        <w:t xml:space="preserve"> </w:t>
      </w:r>
      <w:r>
        <w:t>5</w:t>
      </w:r>
      <w:r>
        <w:rPr>
          <w:spacing w:val="-3"/>
        </w:rPr>
        <w:t xml:space="preserve"> </w:t>
      </w:r>
      <w:r>
        <w:t>años,</w:t>
      </w:r>
      <w:r>
        <w:rPr>
          <w:spacing w:val="-3"/>
        </w:rPr>
        <w:t xml:space="preserve"> </w:t>
      </w:r>
      <w:r>
        <w:t>que</w:t>
      </w:r>
      <w:r>
        <w:rPr>
          <w:spacing w:val="-2"/>
        </w:rPr>
        <w:t xml:space="preserve"> </w:t>
      </w:r>
      <w:r>
        <w:t>consulta</w:t>
      </w:r>
      <w:r>
        <w:rPr>
          <w:spacing w:val="-3"/>
        </w:rPr>
        <w:t xml:space="preserve"> </w:t>
      </w:r>
      <w:r>
        <w:t>por</w:t>
      </w:r>
      <w:r>
        <w:rPr>
          <w:spacing w:val="-3"/>
        </w:rPr>
        <w:t xml:space="preserve"> </w:t>
      </w:r>
      <w:r>
        <w:t>pica- dura</w:t>
      </w:r>
      <w:r>
        <w:rPr>
          <w:spacing w:val="-1"/>
        </w:rPr>
        <w:t xml:space="preserve"> </w:t>
      </w:r>
      <w:r>
        <w:t>de</w:t>
      </w:r>
      <w:r>
        <w:rPr>
          <w:spacing w:val="-1"/>
        </w:rPr>
        <w:t xml:space="preserve"> </w:t>
      </w:r>
      <w:r>
        <w:t>escorpión</w:t>
      </w:r>
      <w:r>
        <w:rPr>
          <w:spacing w:val="-2"/>
        </w:rPr>
        <w:t xml:space="preserve"> </w:t>
      </w:r>
      <w:r>
        <w:t>y</w:t>
      </w:r>
      <w:r>
        <w:rPr>
          <w:spacing w:val="-2"/>
        </w:rPr>
        <w:t xml:space="preserve"> </w:t>
      </w:r>
      <w:r>
        <w:t>vómitos.</w:t>
      </w:r>
      <w:r>
        <w:rPr>
          <w:spacing w:val="-1"/>
        </w:rPr>
        <w:t xml:space="preserve"> </w:t>
      </w:r>
      <w:r>
        <w:t>Evoluciona</w:t>
      </w:r>
      <w:r>
        <w:rPr>
          <w:spacing w:val="-1"/>
        </w:rPr>
        <w:t xml:space="preserve"> </w:t>
      </w:r>
      <w:r>
        <w:t>con</w:t>
      </w:r>
      <w:r>
        <w:rPr>
          <w:spacing w:val="-2"/>
        </w:rPr>
        <w:t xml:space="preserve"> </w:t>
      </w:r>
      <w:r>
        <w:t>deterioro</w:t>
      </w:r>
      <w:r>
        <w:rPr>
          <w:spacing w:val="-2"/>
        </w:rPr>
        <w:t xml:space="preserve"> </w:t>
      </w:r>
      <w:r>
        <w:t>del</w:t>
      </w:r>
      <w:r>
        <w:rPr>
          <w:spacing w:val="-2"/>
        </w:rPr>
        <w:t xml:space="preserve"> </w:t>
      </w:r>
      <w:r>
        <w:t>estado</w:t>
      </w:r>
      <w:r>
        <w:rPr>
          <w:spacing w:val="-1"/>
        </w:rPr>
        <w:t xml:space="preserve"> </w:t>
      </w:r>
      <w:r>
        <w:t>general</w:t>
      </w:r>
      <w:r>
        <w:rPr>
          <w:spacing w:val="-1"/>
        </w:rPr>
        <w:t xml:space="preserve"> </w:t>
      </w:r>
      <w:r>
        <w:t>recibiendo</w:t>
      </w:r>
      <w:r>
        <w:rPr>
          <w:spacing w:val="-1"/>
        </w:rPr>
        <w:t xml:space="preserve"> </w:t>
      </w:r>
      <w:r>
        <w:t>antiveneno</w:t>
      </w:r>
      <w:r>
        <w:rPr>
          <w:spacing w:val="-1"/>
        </w:rPr>
        <w:t xml:space="preserve"> </w:t>
      </w:r>
      <w:r>
        <w:t>medi- cado como escorpionismo severo. Ingresa en Unidad de Terapia Intensiva, evolucionando con altera- ciones</w:t>
      </w:r>
      <w:r>
        <w:rPr>
          <w:spacing w:val="-10"/>
        </w:rPr>
        <w:t xml:space="preserve"> </w:t>
      </w:r>
      <w:r>
        <w:t>cardíacas.</w:t>
      </w:r>
      <w:r>
        <w:rPr>
          <w:spacing w:val="-11"/>
        </w:rPr>
        <w:t xml:space="preserve"> </w:t>
      </w:r>
      <w:r>
        <w:t>Egreso</w:t>
      </w:r>
      <w:r>
        <w:rPr>
          <w:spacing w:val="-11"/>
        </w:rPr>
        <w:t xml:space="preserve"> </w:t>
      </w:r>
      <w:r>
        <w:t>hospitalario</w:t>
      </w:r>
      <w:r>
        <w:rPr>
          <w:spacing w:val="-11"/>
        </w:rPr>
        <w:t xml:space="preserve"> </w:t>
      </w:r>
      <w:r>
        <w:t>al</w:t>
      </w:r>
      <w:r>
        <w:rPr>
          <w:spacing w:val="-11"/>
        </w:rPr>
        <w:t xml:space="preserve"> </w:t>
      </w:r>
      <w:r>
        <w:t>tercer</w:t>
      </w:r>
      <w:r>
        <w:rPr>
          <w:spacing w:val="-11"/>
        </w:rPr>
        <w:t xml:space="preserve"> </w:t>
      </w:r>
      <w:r>
        <w:t>día</w:t>
      </w:r>
      <w:r>
        <w:rPr>
          <w:spacing w:val="-11"/>
        </w:rPr>
        <w:t xml:space="preserve"> </w:t>
      </w:r>
      <w:r>
        <w:t>con</w:t>
      </w:r>
      <w:r>
        <w:rPr>
          <w:spacing w:val="-12"/>
        </w:rPr>
        <w:t xml:space="preserve"> </w:t>
      </w:r>
      <w:r>
        <w:t>ECG</w:t>
      </w:r>
      <w:r>
        <w:rPr>
          <w:spacing w:val="-10"/>
        </w:rPr>
        <w:t xml:space="preserve"> </w:t>
      </w:r>
      <w:r>
        <w:t>y</w:t>
      </w:r>
      <w:r>
        <w:rPr>
          <w:spacing w:val="-11"/>
        </w:rPr>
        <w:t xml:space="preserve"> </w:t>
      </w:r>
      <w:r>
        <w:t>ecocardiograma</w:t>
      </w:r>
      <w:r>
        <w:rPr>
          <w:spacing w:val="-11"/>
        </w:rPr>
        <w:t xml:space="preserve"> </w:t>
      </w:r>
      <w:r>
        <w:t>dentro</w:t>
      </w:r>
      <w:r>
        <w:rPr>
          <w:spacing w:val="-11"/>
        </w:rPr>
        <w:t xml:space="preserve"> </w:t>
      </w:r>
      <w:r>
        <w:t>de</w:t>
      </w:r>
      <w:r>
        <w:rPr>
          <w:spacing w:val="-11"/>
        </w:rPr>
        <w:t xml:space="preserve"> </w:t>
      </w:r>
      <w:r>
        <w:t>límites</w:t>
      </w:r>
      <w:r>
        <w:rPr>
          <w:spacing w:val="-12"/>
        </w:rPr>
        <w:t xml:space="preserve"> </w:t>
      </w:r>
      <w:r>
        <w:t>normales para la edad.</w:t>
      </w:r>
      <w:r>
        <w:rPr>
          <w:spacing w:val="40"/>
        </w:rPr>
        <w:t xml:space="preserve"> </w:t>
      </w:r>
      <w:r>
        <w:rPr>
          <w:b/>
        </w:rPr>
        <w:t>Conclusiones:</w:t>
      </w:r>
      <w:r>
        <w:rPr>
          <w:b/>
          <w:spacing w:val="-2"/>
        </w:rPr>
        <w:t xml:space="preserve"> </w:t>
      </w:r>
      <w:r>
        <w:t>El escorpionismo constituye un problema de salud pública con una inci- dencia en aumento en Argentina. En 2022 se registraron 5825 vs 7546 casos/100 000 habitantes en 2023 respectivamente. El veneno contiene varias neurotoxinas capaces de generar una “tormenta au- tonómica”.</w:t>
      </w:r>
      <w:r>
        <w:rPr>
          <w:spacing w:val="40"/>
        </w:rPr>
        <w:t xml:space="preserve"> </w:t>
      </w:r>
      <w:r>
        <w:t>Los</w:t>
      </w:r>
      <w:r>
        <w:rPr>
          <w:spacing w:val="-8"/>
        </w:rPr>
        <w:t xml:space="preserve"> </w:t>
      </w:r>
      <w:r>
        <w:t>sistemas</w:t>
      </w:r>
      <w:r>
        <w:rPr>
          <w:spacing w:val="-7"/>
        </w:rPr>
        <w:t xml:space="preserve"> </w:t>
      </w:r>
      <w:r>
        <w:t>cardiovascular</w:t>
      </w:r>
      <w:r>
        <w:rPr>
          <w:spacing w:val="-8"/>
        </w:rPr>
        <w:t xml:space="preserve"> </w:t>
      </w:r>
      <w:r>
        <w:t>y</w:t>
      </w:r>
      <w:r>
        <w:rPr>
          <w:spacing w:val="-8"/>
        </w:rPr>
        <w:t xml:space="preserve"> </w:t>
      </w:r>
      <w:r>
        <w:t>respiratorio</w:t>
      </w:r>
      <w:r>
        <w:rPr>
          <w:spacing w:val="-8"/>
        </w:rPr>
        <w:t xml:space="preserve"> </w:t>
      </w:r>
      <w:r>
        <w:t>son</w:t>
      </w:r>
      <w:r>
        <w:rPr>
          <w:spacing w:val="-8"/>
        </w:rPr>
        <w:t xml:space="preserve"> </w:t>
      </w:r>
      <w:r>
        <w:t>los</w:t>
      </w:r>
      <w:r>
        <w:rPr>
          <w:spacing w:val="-7"/>
        </w:rPr>
        <w:t xml:space="preserve"> </w:t>
      </w:r>
      <w:r>
        <w:t>que</w:t>
      </w:r>
      <w:r>
        <w:rPr>
          <w:spacing w:val="-7"/>
        </w:rPr>
        <w:t xml:space="preserve"> </w:t>
      </w:r>
      <w:r>
        <w:t>determinarán</w:t>
      </w:r>
      <w:r>
        <w:rPr>
          <w:spacing w:val="-8"/>
        </w:rPr>
        <w:t xml:space="preserve"> </w:t>
      </w:r>
      <w:r>
        <w:t>la</w:t>
      </w:r>
      <w:r>
        <w:rPr>
          <w:spacing w:val="-7"/>
        </w:rPr>
        <w:t xml:space="preserve"> </w:t>
      </w:r>
      <w:r>
        <w:t>morbimortalidad.</w:t>
      </w:r>
      <w:r>
        <w:rPr>
          <w:spacing w:val="-7"/>
        </w:rPr>
        <w:t xml:space="preserve"> </w:t>
      </w:r>
      <w:r>
        <w:t>Un 10 % de los casos en niños evolucionan a cuadros graves. En CABA se ha visto un aumento de la incidencia de casos graves</w:t>
      </w:r>
      <w:r>
        <w:rPr>
          <w:spacing w:val="-1"/>
        </w:rPr>
        <w:t xml:space="preserve"> </w:t>
      </w:r>
      <w:r>
        <w:t>en</w:t>
      </w:r>
      <w:r>
        <w:rPr>
          <w:spacing w:val="-1"/>
        </w:rPr>
        <w:t xml:space="preserve"> </w:t>
      </w:r>
      <w:r>
        <w:t>los últimos</w:t>
      </w:r>
      <w:r>
        <w:rPr>
          <w:spacing w:val="-1"/>
        </w:rPr>
        <w:t xml:space="preserve"> </w:t>
      </w:r>
      <w:r>
        <w:t>años, incluso</w:t>
      </w:r>
      <w:r>
        <w:rPr>
          <w:spacing w:val="-1"/>
        </w:rPr>
        <w:t xml:space="preserve"> </w:t>
      </w:r>
      <w:r>
        <w:t>en</w:t>
      </w:r>
      <w:r>
        <w:rPr>
          <w:spacing w:val="-1"/>
        </w:rPr>
        <w:t xml:space="preserve"> </w:t>
      </w:r>
      <w:r>
        <w:t>época no</w:t>
      </w:r>
      <w:r>
        <w:rPr>
          <w:spacing w:val="-1"/>
        </w:rPr>
        <w:t xml:space="preserve"> </w:t>
      </w:r>
      <w:r>
        <w:t>estival, siendo necesario el</w:t>
      </w:r>
      <w:r>
        <w:rPr>
          <w:spacing w:val="-2"/>
        </w:rPr>
        <w:t xml:space="preserve"> </w:t>
      </w:r>
      <w:r>
        <w:t>uso de antiveneno. Presentamos estos casos para alertar a los pediatras a sospechar esta entidad ante la ausencia del ejemplar responsable, debido a que la rápida administración del antídoto resuelve la sin- tomatología</w:t>
      </w:r>
      <w:r>
        <w:rPr>
          <w:spacing w:val="-16"/>
        </w:rPr>
        <w:t xml:space="preserve"> </w:t>
      </w:r>
      <w:r>
        <w:t>y</w:t>
      </w:r>
      <w:r>
        <w:rPr>
          <w:spacing w:val="-16"/>
        </w:rPr>
        <w:t xml:space="preserve"> </w:t>
      </w:r>
      <w:r>
        <w:t>evita</w:t>
      </w:r>
      <w:r>
        <w:rPr>
          <w:spacing w:val="-15"/>
        </w:rPr>
        <w:t xml:space="preserve"> </w:t>
      </w:r>
      <w:r>
        <w:t>las</w:t>
      </w:r>
      <w:r>
        <w:rPr>
          <w:spacing w:val="-14"/>
        </w:rPr>
        <w:t xml:space="preserve"> </w:t>
      </w:r>
      <w:r>
        <w:t>complicaciones</w:t>
      </w:r>
      <w:r>
        <w:rPr>
          <w:spacing w:val="-14"/>
        </w:rPr>
        <w:t xml:space="preserve"> </w:t>
      </w:r>
      <w:r>
        <w:t>como</w:t>
      </w:r>
      <w:r>
        <w:rPr>
          <w:spacing w:val="-14"/>
        </w:rPr>
        <w:t xml:space="preserve"> </w:t>
      </w:r>
      <w:r>
        <w:t>el</w:t>
      </w:r>
      <w:r>
        <w:rPr>
          <w:spacing w:val="-16"/>
        </w:rPr>
        <w:t xml:space="preserve"> </w:t>
      </w:r>
      <w:r>
        <w:t>edema</w:t>
      </w:r>
      <w:r>
        <w:rPr>
          <w:spacing w:val="-15"/>
        </w:rPr>
        <w:t xml:space="preserve"> </w:t>
      </w:r>
      <w:r>
        <w:t>agudo</w:t>
      </w:r>
      <w:r>
        <w:rPr>
          <w:spacing w:val="-14"/>
        </w:rPr>
        <w:t xml:space="preserve"> </w:t>
      </w:r>
      <w:r>
        <w:t>de</w:t>
      </w:r>
      <w:r>
        <w:rPr>
          <w:spacing w:val="-16"/>
        </w:rPr>
        <w:t xml:space="preserve"> </w:t>
      </w:r>
      <w:r>
        <w:t>pulmón,</w:t>
      </w:r>
      <w:r>
        <w:rPr>
          <w:spacing w:val="-15"/>
        </w:rPr>
        <w:t xml:space="preserve"> </w:t>
      </w:r>
      <w:r>
        <w:t>shock</w:t>
      </w:r>
      <w:r>
        <w:rPr>
          <w:spacing w:val="-15"/>
        </w:rPr>
        <w:t xml:space="preserve"> </w:t>
      </w:r>
      <w:r>
        <w:t>cardiogénico</w:t>
      </w:r>
      <w:r>
        <w:rPr>
          <w:spacing w:val="-14"/>
        </w:rPr>
        <w:t xml:space="preserve"> </w:t>
      </w:r>
      <w:r>
        <w:t>o</w:t>
      </w:r>
      <w:r>
        <w:rPr>
          <w:spacing w:val="-16"/>
        </w:rPr>
        <w:t xml:space="preserve"> </w:t>
      </w:r>
      <w:r>
        <w:t>arritmias.</w:t>
      </w:r>
    </w:p>
    <w:p w14:paraId="2D5AD92E" w14:textId="77777777" w:rsidR="005E01D1" w:rsidRDefault="00000000">
      <w:pPr>
        <w:pStyle w:val="Ttulo1"/>
        <w:spacing w:line="360" w:lineRule="auto"/>
        <w:ind w:right="283" w:hanging="1"/>
      </w:pPr>
      <w:r>
        <w:t xml:space="preserve">P-109. Síndrome febril prolongado, anemia y adenomegalias: un desafío diagnós- </w:t>
      </w:r>
      <w:r>
        <w:rPr>
          <w:spacing w:val="-4"/>
        </w:rPr>
        <w:t>tico</w:t>
      </w:r>
    </w:p>
    <w:p w14:paraId="114A797A" w14:textId="77777777" w:rsidR="005E01D1" w:rsidRDefault="00000000">
      <w:pPr>
        <w:spacing w:before="1"/>
        <w:ind w:left="143"/>
        <w:jc w:val="both"/>
        <w:rPr>
          <w:sz w:val="20"/>
        </w:rPr>
      </w:pPr>
      <w:r>
        <w:rPr>
          <w:noProof/>
          <w:sz w:val="20"/>
        </w:rPr>
        <mc:AlternateContent>
          <mc:Choice Requires="wps">
            <w:drawing>
              <wp:anchor distT="0" distB="0" distL="0" distR="0" simplePos="0" relativeHeight="15776256" behindDoc="0" locked="0" layoutInCell="1" allowOverlap="1" wp14:anchorId="61B3CA4A" wp14:editId="496466CD">
                <wp:simplePos x="0" y="0"/>
                <wp:positionH relativeFrom="page">
                  <wp:posOffset>900683</wp:posOffset>
                </wp:positionH>
                <wp:positionV relativeFrom="paragraph">
                  <wp:posOffset>138345</wp:posOffset>
                </wp:positionV>
                <wp:extent cx="641350" cy="889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350" cy="8890"/>
                        </a:xfrm>
                        <a:custGeom>
                          <a:avLst/>
                          <a:gdLst/>
                          <a:ahLst/>
                          <a:cxnLst/>
                          <a:rect l="l" t="t" r="r" b="b"/>
                          <a:pathLst>
                            <a:path w="641350" h="8890">
                              <a:moveTo>
                                <a:pt x="640841" y="0"/>
                              </a:moveTo>
                              <a:lnTo>
                                <a:pt x="0" y="0"/>
                              </a:lnTo>
                              <a:lnTo>
                                <a:pt x="0" y="8382"/>
                              </a:lnTo>
                              <a:lnTo>
                                <a:pt x="640841" y="8382"/>
                              </a:lnTo>
                              <a:lnTo>
                                <a:pt x="6408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32D12F" id="Graphic 303" o:spid="_x0000_s1026" style="position:absolute;margin-left:70.9pt;margin-top:10.9pt;width:50.5pt;height:.7pt;z-index:15776256;visibility:visible;mso-wrap-style:square;mso-wrap-distance-left:0;mso-wrap-distance-top:0;mso-wrap-distance-right:0;mso-wrap-distance-bottom:0;mso-position-horizontal:absolute;mso-position-horizontal-relative:page;mso-position-vertical:absolute;mso-position-vertical-relative:text;v-text-anchor:top" coordsize="6413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" path="m640841,l,,,8382r640841,l640841,xe" fillcolor="black" stroked="f">
                <v:path arrowok="t"/>
                <w10:wrap anchorx="page"/>
              </v:shape>
            </w:pict>
          </mc:Fallback>
        </mc:AlternateContent>
      </w:r>
      <w:r>
        <w:rPr>
          <w:sz w:val="20"/>
        </w:rPr>
        <w:t>Mársico</w:t>
      </w:r>
      <w:r>
        <w:rPr>
          <w:spacing w:val="-14"/>
          <w:sz w:val="20"/>
        </w:rPr>
        <w:t xml:space="preserve"> </w:t>
      </w:r>
      <w:r>
        <w:rPr>
          <w:sz w:val="20"/>
        </w:rPr>
        <w:t>B</w:t>
      </w:r>
      <w:r>
        <w:rPr>
          <w:position w:val="7"/>
          <w:sz w:val="13"/>
        </w:rPr>
        <w:t>(1)</w:t>
      </w:r>
      <w:r>
        <w:rPr>
          <w:sz w:val="20"/>
        </w:rPr>
        <w:t>,</w:t>
      </w:r>
      <w:r>
        <w:rPr>
          <w:spacing w:val="-12"/>
          <w:sz w:val="20"/>
        </w:rPr>
        <w:t xml:space="preserve"> </w:t>
      </w:r>
      <w:r>
        <w:rPr>
          <w:sz w:val="20"/>
        </w:rPr>
        <w:t>Scampini</w:t>
      </w:r>
      <w:r>
        <w:rPr>
          <w:spacing w:val="-13"/>
          <w:sz w:val="20"/>
        </w:rPr>
        <w:t xml:space="preserve"> </w:t>
      </w:r>
      <w:r>
        <w:rPr>
          <w:sz w:val="20"/>
        </w:rPr>
        <w:t>R</w:t>
      </w:r>
      <w:r>
        <w:rPr>
          <w:position w:val="7"/>
          <w:sz w:val="13"/>
        </w:rPr>
        <w:t>(1)</w:t>
      </w:r>
      <w:r>
        <w:rPr>
          <w:sz w:val="20"/>
        </w:rPr>
        <w:t>,</w:t>
      </w:r>
      <w:r>
        <w:rPr>
          <w:spacing w:val="-14"/>
          <w:sz w:val="20"/>
        </w:rPr>
        <w:t xml:space="preserve"> </w:t>
      </w:r>
      <w:r>
        <w:rPr>
          <w:sz w:val="20"/>
        </w:rPr>
        <w:t>Nucifora</w:t>
      </w:r>
      <w:r>
        <w:rPr>
          <w:spacing w:val="-13"/>
          <w:sz w:val="20"/>
        </w:rPr>
        <w:t xml:space="preserve"> </w:t>
      </w:r>
      <w:r>
        <w:rPr>
          <w:sz w:val="20"/>
        </w:rPr>
        <w:t>L</w:t>
      </w:r>
      <w:r>
        <w:rPr>
          <w:position w:val="7"/>
          <w:sz w:val="13"/>
        </w:rPr>
        <w:t>(1)</w:t>
      </w:r>
      <w:r>
        <w:rPr>
          <w:sz w:val="20"/>
        </w:rPr>
        <w:t>,</w:t>
      </w:r>
      <w:r>
        <w:rPr>
          <w:spacing w:val="-12"/>
          <w:sz w:val="20"/>
        </w:rPr>
        <w:t xml:space="preserve"> </w:t>
      </w:r>
      <w:r>
        <w:rPr>
          <w:sz w:val="20"/>
        </w:rPr>
        <w:t>Garreta</w:t>
      </w:r>
      <w:r>
        <w:rPr>
          <w:spacing w:val="-13"/>
          <w:sz w:val="20"/>
        </w:rPr>
        <w:t xml:space="preserve"> </w:t>
      </w:r>
      <w:r>
        <w:rPr>
          <w:sz w:val="20"/>
        </w:rPr>
        <w:t>C</w:t>
      </w:r>
      <w:r>
        <w:rPr>
          <w:position w:val="7"/>
          <w:sz w:val="13"/>
        </w:rPr>
        <w:t>(1)</w:t>
      </w:r>
      <w:r>
        <w:rPr>
          <w:sz w:val="20"/>
        </w:rPr>
        <w:t>,</w:t>
      </w:r>
      <w:r>
        <w:rPr>
          <w:spacing w:val="-14"/>
          <w:sz w:val="20"/>
        </w:rPr>
        <w:t xml:space="preserve"> </w:t>
      </w:r>
      <w:r>
        <w:rPr>
          <w:sz w:val="20"/>
        </w:rPr>
        <w:t>Sapia</w:t>
      </w:r>
      <w:r>
        <w:rPr>
          <w:spacing w:val="-13"/>
          <w:sz w:val="20"/>
        </w:rPr>
        <w:t xml:space="preserve"> </w:t>
      </w:r>
      <w:r>
        <w:rPr>
          <w:sz w:val="20"/>
        </w:rPr>
        <w:t>E</w:t>
      </w:r>
      <w:r>
        <w:rPr>
          <w:position w:val="7"/>
          <w:sz w:val="13"/>
        </w:rPr>
        <w:t>(1)</w:t>
      </w:r>
      <w:r>
        <w:rPr>
          <w:sz w:val="20"/>
        </w:rPr>
        <w:t>,</w:t>
      </w:r>
      <w:r>
        <w:rPr>
          <w:spacing w:val="-12"/>
          <w:sz w:val="20"/>
        </w:rPr>
        <w:t xml:space="preserve"> </w:t>
      </w:r>
      <w:r>
        <w:rPr>
          <w:sz w:val="20"/>
        </w:rPr>
        <w:t>De</w:t>
      </w:r>
      <w:r>
        <w:rPr>
          <w:spacing w:val="-14"/>
          <w:sz w:val="20"/>
        </w:rPr>
        <w:t xml:space="preserve"> </w:t>
      </w:r>
      <w:r>
        <w:rPr>
          <w:sz w:val="20"/>
        </w:rPr>
        <w:t>Matteo</w:t>
      </w:r>
      <w:r>
        <w:rPr>
          <w:spacing w:val="-14"/>
          <w:sz w:val="20"/>
        </w:rPr>
        <w:t xml:space="preserve"> </w:t>
      </w:r>
      <w:r>
        <w:rPr>
          <w:sz w:val="20"/>
        </w:rPr>
        <w:t>E</w:t>
      </w:r>
      <w:r>
        <w:rPr>
          <w:position w:val="7"/>
          <w:sz w:val="13"/>
        </w:rPr>
        <w:t>(1)</w:t>
      </w:r>
      <w:r>
        <w:rPr>
          <w:sz w:val="20"/>
        </w:rPr>
        <w:t>,</w:t>
      </w:r>
      <w:r>
        <w:rPr>
          <w:spacing w:val="-12"/>
          <w:sz w:val="20"/>
        </w:rPr>
        <w:t xml:space="preserve"> </w:t>
      </w:r>
      <w:r>
        <w:rPr>
          <w:sz w:val="20"/>
        </w:rPr>
        <w:t>Sagradini</w:t>
      </w:r>
      <w:r>
        <w:rPr>
          <w:spacing w:val="-13"/>
          <w:sz w:val="20"/>
        </w:rPr>
        <w:t xml:space="preserve"> </w:t>
      </w:r>
      <w:r>
        <w:rPr>
          <w:sz w:val="20"/>
        </w:rPr>
        <w:t>S</w:t>
      </w:r>
      <w:r>
        <w:rPr>
          <w:position w:val="7"/>
          <w:sz w:val="13"/>
        </w:rPr>
        <w:t>(1)</w:t>
      </w:r>
      <w:r>
        <w:rPr>
          <w:sz w:val="20"/>
        </w:rPr>
        <w:t>,</w:t>
      </w:r>
      <w:r>
        <w:rPr>
          <w:spacing w:val="-12"/>
          <w:sz w:val="20"/>
        </w:rPr>
        <w:t xml:space="preserve"> </w:t>
      </w:r>
      <w:r>
        <w:rPr>
          <w:sz w:val="20"/>
        </w:rPr>
        <w:t>Rivas</w:t>
      </w:r>
      <w:r>
        <w:rPr>
          <w:spacing w:val="-12"/>
          <w:sz w:val="20"/>
        </w:rPr>
        <w:t xml:space="preserve"> </w:t>
      </w:r>
      <w:r>
        <w:rPr>
          <w:spacing w:val="-2"/>
          <w:sz w:val="20"/>
        </w:rPr>
        <w:t>F</w:t>
      </w:r>
      <w:r>
        <w:rPr>
          <w:spacing w:val="-2"/>
          <w:position w:val="7"/>
          <w:sz w:val="13"/>
        </w:rPr>
        <w:t>(1)</w:t>
      </w:r>
      <w:r>
        <w:rPr>
          <w:spacing w:val="-2"/>
          <w:sz w:val="20"/>
        </w:rPr>
        <w:t>.</w:t>
      </w:r>
    </w:p>
    <w:p w14:paraId="712306E6" w14:textId="77777777" w:rsidR="005E01D1" w:rsidRDefault="00000000">
      <w:pPr>
        <w:pStyle w:val="Textoindependiente"/>
        <w:spacing w:before="35" w:line="276" w:lineRule="auto"/>
        <w:ind w:right="283"/>
        <w:jc w:val="both"/>
      </w:pPr>
      <w:r>
        <w:rPr>
          <w:position w:val="7"/>
          <w:sz w:val="13"/>
        </w:rPr>
        <w:t>(1)</w:t>
      </w:r>
      <w:r>
        <w:t xml:space="preserve">Unidad 8 Clínica Médica, Hospital de Niños Ricardo Gutiérrez, Ciudad Autónoma de Buenos Aires, </w:t>
      </w:r>
      <w:r>
        <w:rPr>
          <w:spacing w:val="-2"/>
        </w:rPr>
        <w:t>Argentina.</w:t>
      </w:r>
    </w:p>
    <w:p w14:paraId="67CC8DA1" w14:textId="77777777" w:rsidR="005E01D1" w:rsidRDefault="00000000">
      <w:pPr>
        <w:pStyle w:val="Textoindependiente"/>
        <w:spacing w:before="121" w:line="276" w:lineRule="auto"/>
        <w:ind w:right="281"/>
        <w:jc w:val="both"/>
      </w:pPr>
      <w:r>
        <w:rPr>
          <w:b/>
        </w:rPr>
        <w:t>Introducción:</w:t>
      </w:r>
      <w:r>
        <w:rPr>
          <w:b/>
          <w:spacing w:val="-2"/>
        </w:rPr>
        <w:t xml:space="preserve"> </w:t>
      </w:r>
      <w:r>
        <w:t>El</w:t>
      </w:r>
      <w:r>
        <w:rPr>
          <w:spacing w:val="-6"/>
        </w:rPr>
        <w:t xml:space="preserve"> </w:t>
      </w:r>
      <w:r>
        <w:t>sindrome</w:t>
      </w:r>
      <w:r>
        <w:rPr>
          <w:spacing w:val="-5"/>
        </w:rPr>
        <w:t xml:space="preserve"> </w:t>
      </w:r>
      <w:r>
        <w:t>febril</w:t>
      </w:r>
      <w:r>
        <w:rPr>
          <w:spacing w:val="-6"/>
        </w:rPr>
        <w:t xml:space="preserve"> </w:t>
      </w:r>
      <w:r>
        <w:t>prolongado</w:t>
      </w:r>
      <w:r>
        <w:rPr>
          <w:spacing w:val="-5"/>
        </w:rPr>
        <w:t xml:space="preserve"> </w:t>
      </w:r>
      <w:r>
        <w:t>(SFP)</w:t>
      </w:r>
      <w:r>
        <w:rPr>
          <w:spacing w:val="-6"/>
        </w:rPr>
        <w:t xml:space="preserve"> </w:t>
      </w:r>
      <w:r>
        <w:t>es</w:t>
      </w:r>
      <w:r>
        <w:rPr>
          <w:spacing w:val="-5"/>
        </w:rPr>
        <w:t xml:space="preserve"> </w:t>
      </w:r>
      <w:r>
        <w:t>un</w:t>
      </w:r>
      <w:r>
        <w:rPr>
          <w:spacing w:val="-5"/>
        </w:rPr>
        <w:t xml:space="preserve"> </w:t>
      </w:r>
      <w:r>
        <w:t>conjunto</w:t>
      </w:r>
      <w:r>
        <w:rPr>
          <w:spacing w:val="-6"/>
        </w:rPr>
        <w:t xml:space="preserve"> </w:t>
      </w:r>
      <w:r>
        <w:t>de</w:t>
      </w:r>
      <w:r>
        <w:rPr>
          <w:spacing w:val="-5"/>
        </w:rPr>
        <w:t xml:space="preserve"> </w:t>
      </w:r>
      <w:r>
        <w:t>signos</w:t>
      </w:r>
      <w:r>
        <w:rPr>
          <w:spacing w:val="-5"/>
        </w:rPr>
        <w:t xml:space="preserve"> </w:t>
      </w:r>
      <w:r>
        <w:t>y</w:t>
      </w:r>
      <w:r>
        <w:rPr>
          <w:spacing w:val="-5"/>
        </w:rPr>
        <w:t xml:space="preserve"> </w:t>
      </w:r>
      <w:r>
        <w:t>síntomas</w:t>
      </w:r>
      <w:r>
        <w:rPr>
          <w:spacing w:val="-5"/>
        </w:rPr>
        <w:t xml:space="preserve"> </w:t>
      </w:r>
      <w:r>
        <w:t>heterogéneos que constituye un desafío diagnóstico en pediatría. Es una patología infrecuente. Su abordaje implica descartar</w:t>
      </w:r>
      <w:r>
        <w:rPr>
          <w:spacing w:val="-5"/>
        </w:rPr>
        <w:t xml:space="preserve"> </w:t>
      </w:r>
      <w:r>
        <w:t>entidades</w:t>
      </w:r>
      <w:r>
        <w:rPr>
          <w:spacing w:val="-4"/>
        </w:rPr>
        <w:t xml:space="preserve"> </w:t>
      </w:r>
      <w:r>
        <w:t>infecciosas,</w:t>
      </w:r>
      <w:r>
        <w:rPr>
          <w:spacing w:val="-4"/>
        </w:rPr>
        <w:t xml:space="preserve"> </w:t>
      </w:r>
      <w:r>
        <w:t>autoinmunes,</w:t>
      </w:r>
      <w:r>
        <w:rPr>
          <w:spacing w:val="-4"/>
        </w:rPr>
        <w:t xml:space="preserve"> </w:t>
      </w:r>
      <w:r>
        <w:t>tumorales</w:t>
      </w:r>
      <w:r>
        <w:rPr>
          <w:spacing w:val="-4"/>
        </w:rPr>
        <w:t xml:space="preserve"> </w:t>
      </w:r>
      <w:r>
        <w:t>y</w:t>
      </w:r>
      <w:r>
        <w:rPr>
          <w:spacing w:val="-5"/>
        </w:rPr>
        <w:t xml:space="preserve"> </w:t>
      </w:r>
      <w:r>
        <w:t>enfermedades</w:t>
      </w:r>
      <w:r>
        <w:rPr>
          <w:spacing w:val="-4"/>
        </w:rPr>
        <w:t xml:space="preserve"> </w:t>
      </w:r>
      <w:r>
        <w:t>prevalentes</w:t>
      </w:r>
      <w:r>
        <w:rPr>
          <w:spacing w:val="-4"/>
        </w:rPr>
        <w:t xml:space="preserve"> </w:t>
      </w:r>
      <w:r>
        <w:t>del</w:t>
      </w:r>
      <w:r>
        <w:rPr>
          <w:spacing w:val="-6"/>
        </w:rPr>
        <w:t xml:space="preserve"> </w:t>
      </w:r>
      <w:r>
        <w:t>medio,</w:t>
      </w:r>
      <w:r>
        <w:rPr>
          <w:spacing w:val="-5"/>
        </w:rPr>
        <w:t xml:space="preserve"> </w:t>
      </w:r>
      <w:r>
        <w:t>a</w:t>
      </w:r>
      <w:r>
        <w:rPr>
          <w:spacing w:val="-4"/>
        </w:rPr>
        <w:t xml:space="preserve"> </w:t>
      </w:r>
      <w:r>
        <w:t>tra- vés de una historia clínica completa y exploración física minuciosa (tabla 1). Las pruebas diagnósticas deben estar dirigidas según los hallazgos clínicos para evitar gastos innecesarios y hospitalizaciones prolongadas.</w:t>
      </w:r>
      <w:r>
        <w:rPr>
          <w:spacing w:val="-3"/>
        </w:rPr>
        <w:t xml:space="preserve"> </w:t>
      </w:r>
      <w:r>
        <w:rPr>
          <w:b/>
        </w:rPr>
        <w:t>Objetivo:</w:t>
      </w:r>
      <w:r>
        <w:rPr>
          <w:b/>
          <w:spacing w:val="-2"/>
        </w:rPr>
        <w:t xml:space="preserve"> </w:t>
      </w:r>
      <w:r>
        <w:t>Describir</w:t>
      </w:r>
      <w:r>
        <w:rPr>
          <w:spacing w:val="-3"/>
        </w:rPr>
        <w:t xml:space="preserve"> </w:t>
      </w:r>
      <w:r>
        <w:t>el</w:t>
      </w:r>
      <w:r>
        <w:rPr>
          <w:spacing w:val="-3"/>
        </w:rPr>
        <w:t xml:space="preserve"> </w:t>
      </w:r>
      <w:r>
        <w:t>caso</w:t>
      </w:r>
      <w:r>
        <w:rPr>
          <w:spacing w:val="-3"/>
        </w:rPr>
        <w:t xml:space="preserve"> </w:t>
      </w:r>
      <w:r>
        <w:t>de</w:t>
      </w:r>
      <w:r>
        <w:rPr>
          <w:spacing w:val="-2"/>
        </w:rPr>
        <w:t xml:space="preserve"> </w:t>
      </w:r>
      <w:r>
        <w:t>un</w:t>
      </w:r>
      <w:r>
        <w:rPr>
          <w:spacing w:val="-3"/>
        </w:rPr>
        <w:t xml:space="preserve"> </w:t>
      </w:r>
      <w:r>
        <w:t>paciente</w:t>
      </w:r>
      <w:r>
        <w:rPr>
          <w:spacing w:val="-2"/>
        </w:rPr>
        <w:t xml:space="preserve"> </w:t>
      </w:r>
      <w:r>
        <w:t>con</w:t>
      </w:r>
      <w:r>
        <w:rPr>
          <w:spacing w:val="-3"/>
        </w:rPr>
        <w:t xml:space="preserve"> </w:t>
      </w:r>
      <w:r>
        <w:t>SFP,</w:t>
      </w:r>
      <w:r>
        <w:rPr>
          <w:spacing w:val="-3"/>
        </w:rPr>
        <w:t xml:space="preserve"> </w:t>
      </w:r>
      <w:r>
        <w:t>anemia</w:t>
      </w:r>
      <w:r>
        <w:rPr>
          <w:spacing w:val="-2"/>
        </w:rPr>
        <w:t xml:space="preserve"> </w:t>
      </w:r>
      <w:r>
        <w:t>y</w:t>
      </w:r>
      <w:r>
        <w:rPr>
          <w:spacing w:val="-3"/>
        </w:rPr>
        <w:t xml:space="preserve"> </w:t>
      </w:r>
      <w:r>
        <w:t>adenopatías</w:t>
      </w:r>
      <w:r>
        <w:rPr>
          <w:spacing w:val="-2"/>
        </w:rPr>
        <w:t xml:space="preserve"> </w:t>
      </w:r>
      <w:r>
        <w:t xml:space="preserve">generalizadas y su proceso diagnóstico. </w:t>
      </w:r>
      <w:r>
        <w:rPr>
          <w:b/>
        </w:rPr>
        <w:t xml:space="preserve">Desarrollo: </w:t>
      </w:r>
      <w:r>
        <w:t>Paciente de 2 años, previamente sana, consulta por síndrome febril de 10 días de evolución, vómitos y deposiciones desligadas. Al examen físico evidencia palidez, múltiples adenomegalias en diferentes localizaciones, hepatoesplenomegalia y dolor a la movilización de la cadera. A su ingreso presenta anemia con requerimiento transfusional sin afectación de otras series</w:t>
      </w:r>
      <w:r>
        <w:rPr>
          <w:spacing w:val="-7"/>
        </w:rPr>
        <w:t xml:space="preserve"> </w:t>
      </w:r>
      <w:r>
        <w:t>hemáticas.</w:t>
      </w:r>
      <w:r>
        <w:rPr>
          <w:spacing w:val="-7"/>
        </w:rPr>
        <w:t xml:space="preserve"> </w:t>
      </w:r>
      <w:r>
        <w:t>Durante</w:t>
      </w:r>
      <w:r>
        <w:rPr>
          <w:spacing w:val="-7"/>
        </w:rPr>
        <w:t xml:space="preserve"> </w:t>
      </w:r>
      <w:r>
        <w:t>la</w:t>
      </w:r>
      <w:r>
        <w:rPr>
          <w:spacing w:val="-7"/>
        </w:rPr>
        <w:t xml:space="preserve"> </w:t>
      </w:r>
      <w:r>
        <w:t>internación</w:t>
      </w:r>
      <w:r>
        <w:rPr>
          <w:spacing w:val="-8"/>
        </w:rPr>
        <w:t xml:space="preserve"> </w:t>
      </w:r>
      <w:r>
        <w:t>se</w:t>
      </w:r>
      <w:r>
        <w:rPr>
          <w:spacing w:val="-7"/>
        </w:rPr>
        <w:t xml:space="preserve"> </w:t>
      </w:r>
      <w:r>
        <w:t>realiza</w:t>
      </w:r>
      <w:r>
        <w:rPr>
          <w:spacing w:val="-7"/>
        </w:rPr>
        <w:t xml:space="preserve"> </w:t>
      </w:r>
      <w:r>
        <w:t>protocolo</w:t>
      </w:r>
      <w:r>
        <w:rPr>
          <w:spacing w:val="-7"/>
        </w:rPr>
        <w:t xml:space="preserve"> </w:t>
      </w:r>
      <w:r>
        <w:t>para</w:t>
      </w:r>
      <w:r>
        <w:rPr>
          <w:spacing w:val="-7"/>
        </w:rPr>
        <w:t xml:space="preserve"> </w:t>
      </w:r>
      <w:r>
        <w:t>descartar</w:t>
      </w:r>
      <w:r>
        <w:rPr>
          <w:spacing w:val="-7"/>
        </w:rPr>
        <w:t xml:space="preserve"> </w:t>
      </w:r>
      <w:r>
        <w:t>causas</w:t>
      </w:r>
      <w:r>
        <w:rPr>
          <w:spacing w:val="-7"/>
        </w:rPr>
        <w:t xml:space="preserve"> </w:t>
      </w:r>
      <w:r>
        <w:t>de</w:t>
      </w:r>
      <w:r>
        <w:rPr>
          <w:spacing w:val="-7"/>
        </w:rPr>
        <w:t xml:space="preserve"> </w:t>
      </w:r>
      <w:r>
        <w:t>SFP</w:t>
      </w:r>
      <w:r>
        <w:rPr>
          <w:spacing w:val="-7"/>
        </w:rPr>
        <w:t xml:space="preserve"> </w:t>
      </w:r>
      <w:r>
        <w:t xml:space="preserve">(infecciosas, </w:t>
      </w:r>
      <w:r>
        <w:rPr>
          <w:spacing w:val="-2"/>
        </w:rPr>
        <w:t>autoinmunes</w:t>
      </w:r>
      <w:r>
        <w:rPr>
          <w:spacing w:val="-4"/>
        </w:rPr>
        <w:t xml:space="preserve"> </w:t>
      </w:r>
      <w:r>
        <w:rPr>
          <w:spacing w:val="-2"/>
        </w:rPr>
        <w:t>y</w:t>
      </w:r>
      <w:r>
        <w:rPr>
          <w:spacing w:val="-3"/>
        </w:rPr>
        <w:t xml:space="preserve"> </w:t>
      </w:r>
      <w:r>
        <w:rPr>
          <w:spacing w:val="-2"/>
        </w:rPr>
        <w:t>tumorales):</w:t>
      </w:r>
      <w:r>
        <w:rPr>
          <w:spacing w:val="-4"/>
        </w:rPr>
        <w:t xml:space="preserve"> </w:t>
      </w:r>
      <w:r>
        <w:rPr>
          <w:spacing w:val="-2"/>
        </w:rPr>
        <w:t>se</w:t>
      </w:r>
      <w:r>
        <w:rPr>
          <w:spacing w:val="-3"/>
        </w:rPr>
        <w:t xml:space="preserve"> </w:t>
      </w:r>
      <w:r>
        <w:rPr>
          <w:spacing w:val="-2"/>
        </w:rPr>
        <w:t>solicitan</w:t>
      </w:r>
      <w:r>
        <w:rPr>
          <w:spacing w:val="-3"/>
        </w:rPr>
        <w:t xml:space="preserve"> </w:t>
      </w:r>
      <w:r>
        <w:rPr>
          <w:spacing w:val="-2"/>
        </w:rPr>
        <w:t>serologías</w:t>
      </w:r>
      <w:r>
        <w:rPr>
          <w:spacing w:val="-3"/>
        </w:rPr>
        <w:t xml:space="preserve"> </w:t>
      </w:r>
      <w:r>
        <w:rPr>
          <w:spacing w:val="-2"/>
        </w:rPr>
        <w:t>virales,</w:t>
      </w:r>
      <w:r>
        <w:rPr>
          <w:spacing w:val="-3"/>
        </w:rPr>
        <w:t xml:space="preserve"> </w:t>
      </w:r>
      <w:r>
        <w:rPr>
          <w:spacing w:val="-2"/>
        </w:rPr>
        <w:t>toxoplasma</w:t>
      </w:r>
      <w:r>
        <w:rPr>
          <w:spacing w:val="-4"/>
        </w:rPr>
        <w:t xml:space="preserve"> </w:t>
      </w:r>
      <w:r>
        <w:rPr>
          <w:spacing w:val="-2"/>
        </w:rPr>
        <w:t>y</w:t>
      </w:r>
      <w:r>
        <w:rPr>
          <w:spacing w:val="-3"/>
        </w:rPr>
        <w:t xml:space="preserve"> </w:t>
      </w:r>
      <w:r>
        <w:rPr>
          <w:i/>
          <w:spacing w:val="-2"/>
          <w:sz w:val="21"/>
        </w:rPr>
        <w:t>Bartonella</w:t>
      </w:r>
      <w:r>
        <w:rPr>
          <w:i/>
          <w:spacing w:val="-6"/>
          <w:sz w:val="21"/>
        </w:rPr>
        <w:t xml:space="preserve"> </w:t>
      </w:r>
      <w:r>
        <w:rPr>
          <w:i/>
          <w:spacing w:val="-2"/>
          <w:sz w:val="21"/>
        </w:rPr>
        <w:t>henselae</w:t>
      </w:r>
      <w:r>
        <w:rPr>
          <w:i/>
          <w:spacing w:val="-6"/>
          <w:sz w:val="21"/>
        </w:rPr>
        <w:t xml:space="preserve"> </w:t>
      </w:r>
      <w:r>
        <w:rPr>
          <w:spacing w:val="-2"/>
        </w:rPr>
        <w:t xml:space="preserve">(negativas), </w:t>
      </w:r>
      <w:r>
        <w:t>biopsia de médula ósea (descarta leucemia y citometría de flujo negativa para linfoma) y tomografía computada</w:t>
      </w:r>
      <w:r>
        <w:rPr>
          <w:spacing w:val="-7"/>
        </w:rPr>
        <w:t xml:space="preserve"> </w:t>
      </w:r>
      <w:r>
        <w:t>donde</w:t>
      </w:r>
      <w:r>
        <w:rPr>
          <w:spacing w:val="-7"/>
        </w:rPr>
        <w:t xml:space="preserve"> </w:t>
      </w:r>
      <w:r>
        <w:t>se</w:t>
      </w:r>
      <w:r>
        <w:rPr>
          <w:spacing w:val="-7"/>
        </w:rPr>
        <w:t xml:space="preserve"> </w:t>
      </w:r>
      <w:r>
        <w:t>observan</w:t>
      </w:r>
      <w:r>
        <w:rPr>
          <w:spacing w:val="-7"/>
        </w:rPr>
        <w:t xml:space="preserve"> </w:t>
      </w:r>
      <w:r>
        <w:t>imágenes</w:t>
      </w:r>
      <w:r>
        <w:rPr>
          <w:spacing w:val="-7"/>
        </w:rPr>
        <w:t xml:space="preserve"> </w:t>
      </w:r>
      <w:r>
        <w:t>osteolíticas</w:t>
      </w:r>
      <w:r>
        <w:rPr>
          <w:spacing w:val="-8"/>
        </w:rPr>
        <w:t xml:space="preserve"> </w:t>
      </w:r>
      <w:r>
        <w:t>en</w:t>
      </w:r>
      <w:r>
        <w:rPr>
          <w:spacing w:val="-7"/>
        </w:rPr>
        <w:t xml:space="preserve"> </w:t>
      </w:r>
      <w:r>
        <w:t>escápula</w:t>
      </w:r>
      <w:r>
        <w:rPr>
          <w:spacing w:val="-7"/>
        </w:rPr>
        <w:t xml:space="preserve"> </w:t>
      </w:r>
      <w:r>
        <w:t>derecha</w:t>
      </w:r>
      <w:r>
        <w:rPr>
          <w:spacing w:val="-7"/>
        </w:rPr>
        <w:t xml:space="preserve"> </w:t>
      </w:r>
      <w:r>
        <w:t>y</w:t>
      </w:r>
      <w:r>
        <w:rPr>
          <w:spacing w:val="-7"/>
        </w:rPr>
        <w:t xml:space="preserve"> </w:t>
      </w:r>
      <w:r>
        <w:t>rama</w:t>
      </w:r>
      <w:r>
        <w:rPr>
          <w:spacing w:val="-7"/>
        </w:rPr>
        <w:t xml:space="preserve"> </w:t>
      </w:r>
      <w:r>
        <w:t>iliopubiana</w:t>
      </w:r>
      <w:r>
        <w:rPr>
          <w:spacing w:val="-7"/>
        </w:rPr>
        <w:t xml:space="preserve"> </w:t>
      </w:r>
      <w:r>
        <w:t>izquierda, adenomegalias</w:t>
      </w:r>
      <w:r>
        <w:rPr>
          <w:spacing w:val="-10"/>
        </w:rPr>
        <w:t xml:space="preserve"> </w:t>
      </w:r>
      <w:r>
        <w:t>en</w:t>
      </w:r>
      <w:r>
        <w:rPr>
          <w:spacing w:val="-11"/>
        </w:rPr>
        <w:t xml:space="preserve"> </w:t>
      </w:r>
      <w:r>
        <w:t>región</w:t>
      </w:r>
      <w:r>
        <w:rPr>
          <w:spacing w:val="-11"/>
        </w:rPr>
        <w:t xml:space="preserve"> </w:t>
      </w:r>
      <w:r>
        <w:t>inguinal</w:t>
      </w:r>
      <w:r>
        <w:rPr>
          <w:spacing w:val="-11"/>
        </w:rPr>
        <w:t xml:space="preserve"> </w:t>
      </w:r>
      <w:r>
        <w:t>bilateral,</w:t>
      </w:r>
      <w:r>
        <w:rPr>
          <w:spacing w:val="-10"/>
        </w:rPr>
        <w:t xml:space="preserve"> </w:t>
      </w:r>
      <w:r>
        <w:t>retroperitoneales,</w:t>
      </w:r>
      <w:r>
        <w:rPr>
          <w:spacing w:val="-11"/>
        </w:rPr>
        <w:t xml:space="preserve"> </w:t>
      </w:r>
      <w:r>
        <w:t>en</w:t>
      </w:r>
      <w:r>
        <w:rPr>
          <w:spacing w:val="-12"/>
        </w:rPr>
        <w:t xml:space="preserve"> </w:t>
      </w:r>
      <w:r>
        <w:t>ambas</w:t>
      </w:r>
      <w:r>
        <w:rPr>
          <w:spacing w:val="-10"/>
        </w:rPr>
        <w:t xml:space="preserve"> </w:t>
      </w:r>
      <w:r>
        <w:t>cadenas</w:t>
      </w:r>
      <w:r>
        <w:rPr>
          <w:spacing w:val="-10"/>
        </w:rPr>
        <w:t xml:space="preserve"> </w:t>
      </w:r>
      <w:r>
        <w:t>ilíacas</w:t>
      </w:r>
      <w:r>
        <w:rPr>
          <w:spacing w:val="-10"/>
        </w:rPr>
        <w:t xml:space="preserve"> </w:t>
      </w:r>
      <w:r>
        <w:t>e</w:t>
      </w:r>
      <w:r>
        <w:rPr>
          <w:spacing w:val="-11"/>
        </w:rPr>
        <w:t xml:space="preserve"> </w:t>
      </w:r>
      <w:r>
        <w:t>hilio</w:t>
      </w:r>
      <w:r>
        <w:rPr>
          <w:spacing w:val="-10"/>
        </w:rPr>
        <w:t xml:space="preserve"> </w:t>
      </w:r>
      <w:r>
        <w:t>esplénico y</w:t>
      </w:r>
      <w:r>
        <w:rPr>
          <w:spacing w:val="-9"/>
        </w:rPr>
        <w:t xml:space="preserve"> </w:t>
      </w:r>
      <w:r>
        <w:t>esplenomegalia</w:t>
      </w:r>
      <w:r>
        <w:rPr>
          <w:spacing w:val="-8"/>
        </w:rPr>
        <w:t xml:space="preserve"> </w:t>
      </w:r>
      <w:r>
        <w:t>(figura</w:t>
      </w:r>
      <w:r>
        <w:rPr>
          <w:spacing w:val="-8"/>
        </w:rPr>
        <w:t xml:space="preserve"> </w:t>
      </w:r>
      <w:r>
        <w:t>1).</w:t>
      </w:r>
      <w:r>
        <w:rPr>
          <w:spacing w:val="-8"/>
        </w:rPr>
        <w:t xml:space="preserve"> </w:t>
      </w:r>
      <w:r>
        <w:t>Se</w:t>
      </w:r>
      <w:r>
        <w:rPr>
          <w:spacing w:val="-8"/>
        </w:rPr>
        <w:t xml:space="preserve"> </w:t>
      </w:r>
      <w:r>
        <w:t>realiza</w:t>
      </w:r>
      <w:r>
        <w:rPr>
          <w:spacing w:val="-8"/>
        </w:rPr>
        <w:t xml:space="preserve"> </w:t>
      </w:r>
      <w:r>
        <w:t>biopsia</w:t>
      </w:r>
      <w:r>
        <w:rPr>
          <w:spacing w:val="-8"/>
        </w:rPr>
        <w:t xml:space="preserve"> </w:t>
      </w:r>
      <w:r>
        <w:t>de</w:t>
      </w:r>
      <w:r>
        <w:rPr>
          <w:spacing w:val="-8"/>
        </w:rPr>
        <w:t xml:space="preserve"> </w:t>
      </w:r>
      <w:r>
        <w:t>ganglio</w:t>
      </w:r>
      <w:r>
        <w:rPr>
          <w:spacing w:val="-8"/>
        </w:rPr>
        <w:t xml:space="preserve"> </w:t>
      </w:r>
      <w:r>
        <w:t>linfático</w:t>
      </w:r>
      <w:r>
        <w:rPr>
          <w:spacing w:val="-8"/>
        </w:rPr>
        <w:t xml:space="preserve"> </w:t>
      </w:r>
      <w:r>
        <w:t>cervical</w:t>
      </w:r>
      <w:r>
        <w:rPr>
          <w:spacing w:val="-9"/>
        </w:rPr>
        <w:t xml:space="preserve"> </w:t>
      </w:r>
      <w:r>
        <w:t>que</w:t>
      </w:r>
      <w:r>
        <w:rPr>
          <w:spacing w:val="-8"/>
        </w:rPr>
        <w:t xml:space="preserve"> </w:t>
      </w:r>
      <w:r>
        <w:t>evidencia</w:t>
      </w:r>
      <w:r>
        <w:rPr>
          <w:spacing w:val="-8"/>
        </w:rPr>
        <w:t xml:space="preserve"> </w:t>
      </w:r>
      <w:r>
        <w:t>en</w:t>
      </w:r>
      <w:r>
        <w:rPr>
          <w:spacing w:val="-9"/>
        </w:rPr>
        <w:t xml:space="preserve"> </w:t>
      </w:r>
      <w:r>
        <w:t>la</w:t>
      </w:r>
      <w:r>
        <w:rPr>
          <w:spacing w:val="-8"/>
        </w:rPr>
        <w:t xml:space="preserve"> </w:t>
      </w:r>
      <w:r>
        <w:t>anatomía patológica histoarquitectura alterada a expensas de infiltración de células con marcación positiva para histiocitosis</w:t>
      </w:r>
      <w:r>
        <w:rPr>
          <w:spacing w:val="-2"/>
        </w:rPr>
        <w:t xml:space="preserve"> </w:t>
      </w:r>
      <w:r>
        <w:t>de</w:t>
      </w:r>
      <w:r>
        <w:rPr>
          <w:spacing w:val="-2"/>
        </w:rPr>
        <w:t xml:space="preserve"> </w:t>
      </w:r>
      <w:r>
        <w:t>células</w:t>
      </w:r>
      <w:r>
        <w:rPr>
          <w:spacing w:val="-2"/>
        </w:rPr>
        <w:t xml:space="preserve"> </w:t>
      </w:r>
      <w:r>
        <w:t>de</w:t>
      </w:r>
      <w:r>
        <w:rPr>
          <w:spacing w:val="-2"/>
        </w:rPr>
        <w:t xml:space="preserve"> </w:t>
      </w:r>
      <w:r>
        <w:t>Langerhans.</w:t>
      </w:r>
      <w:r>
        <w:rPr>
          <w:spacing w:val="-2"/>
        </w:rPr>
        <w:t xml:space="preserve"> </w:t>
      </w:r>
      <w:r>
        <w:t>Se</w:t>
      </w:r>
      <w:r>
        <w:rPr>
          <w:spacing w:val="-2"/>
        </w:rPr>
        <w:t xml:space="preserve"> </w:t>
      </w:r>
      <w:r>
        <w:t>inicia</w:t>
      </w:r>
      <w:r>
        <w:rPr>
          <w:spacing w:val="-2"/>
        </w:rPr>
        <w:t xml:space="preserve"> </w:t>
      </w:r>
      <w:r>
        <w:t>corticoterapia</w:t>
      </w:r>
      <w:r>
        <w:rPr>
          <w:spacing w:val="-2"/>
        </w:rPr>
        <w:t xml:space="preserve"> </w:t>
      </w:r>
      <w:r>
        <w:t>cediendo</w:t>
      </w:r>
      <w:r>
        <w:rPr>
          <w:spacing w:val="-2"/>
        </w:rPr>
        <w:t xml:space="preserve"> </w:t>
      </w:r>
      <w:r>
        <w:t>el</w:t>
      </w:r>
      <w:r>
        <w:rPr>
          <w:spacing w:val="-3"/>
        </w:rPr>
        <w:t xml:space="preserve"> </w:t>
      </w:r>
      <w:r>
        <w:t>cuadro</w:t>
      </w:r>
      <w:r>
        <w:rPr>
          <w:spacing w:val="-2"/>
        </w:rPr>
        <w:t xml:space="preserve"> </w:t>
      </w:r>
      <w:r>
        <w:t>febril,</w:t>
      </w:r>
      <w:r>
        <w:rPr>
          <w:spacing w:val="-2"/>
        </w:rPr>
        <w:t xml:space="preserve"> </w:t>
      </w:r>
      <w:r>
        <w:t>y</w:t>
      </w:r>
      <w:r>
        <w:rPr>
          <w:spacing w:val="-3"/>
        </w:rPr>
        <w:t xml:space="preserve"> </w:t>
      </w:r>
      <w:r>
        <w:t>prosigue</w:t>
      </w:r>
      <w:r>
        <w:rPr>
          <w:spacing w:val="-2"/>
        </w:rPr>
        <w:t xml:space="preserve"> </w:t>
      </w:r>
      <w:r>
        <w:t>con protocolo quimioterápico.</w:t>
      </w:r>
      <w:r>
        <w:rPr>
          <w:spacing w:val="-4"/>
        </w:rPr>
        <w:t xml:space="preserve"> </w:t>
      </w:r>
      <w:r>
        <w:rPr>
          <w:b/>
        </w:rPr>
        <w:t xml:space="preserve">Conclusiones: </w:t>
      </w:r>
      <w:r>
        <w:t>Entre las posibles causas de síndrome febril prolongado, las infecciosas son las más frecuentes, pero es importante descartar la etiología oncohematológica. Las alteraciones</w:t>
      </w:r>
      <w:r>
        <w:rPr>
          <w:spacing w:val="-1"/>
        </w:rPr>
        <w:t xml:space="preserve"> </w:t>
      </w:r>
      <w:r>
        <w:t>hematológicas y dolores musculoesqueléticos</w:t>
      </w:r>
      <w:r>
        <w:rPr>
          <w:spacing w:val="-1"/>
        </w:rPr>
        <w:t xml:space="preserve"> </w:t>
      </w:r>
      <w:r>
        <w:t>aproximan al</w:t>
      </w:r>
      <w:r>
        <w:rPr>
          <w:spacing w:val="-1"/>
        </w:rPr>
        <w:t xml:space="preserve"> </w:t>
      </w:r>
      <w:r>
        <w:t>diagnóstico.</w:t>
      </w:r>
      <w:r>
        <w:rPr>
          <w:spacing w:val="-1"/>
        </w:rPr>
        <w:t xml:space="preserve"> </w:t>
      </w:r>
      <w:r>
        <w:t>La</w:t>
      </w:r>
      <w:r>
        <w:rPr>
          <w:spacing w:val="-1"/>
        </w:rPr>
        <w:t xml:space="preserve"> </w:t>
      </w:r>
      <w:r>
        <w:t>histiocitosis</w:t>
      </w:r>
      <w:r>
        <w:rPr>
          <w:spacing w:val="-1"/>
        </w:rPr>
        <w:t xml:space="preserve"> </w:t>
      </w:r>
      <w:r>
        <w:t>de Langerhans es una de las enfermedades más “simuladoras” siendo su diagnóstico dificultoso. Debe sospecharse en casos de SFP acompañado de pancitopenia, hepatoesplenomegalia, linfadenopatías y lesiones</w:t>
      </w:r>
      <w:r>
        <w:rPr>
          <w:spacing w:val="-7"/>
        </w:rPr>
        <w:t xml:space="preserve"> </w:t>
      </w:r>
      <w:r>
        <w:t>osteolíticas.</w:t>
      </w:r>
      <w:r>
        <w:rPr>
          <w:spacing w:val="-7"/>
        </w:rPr>
        <w:t xml:space="preserve"> </w:t>
      </w:r>
      <w:r>
        <w:t>El</w:t>
      </w:r>
      <w:r>
        <w:rPr>
          <w:spacing w:val="-8"/>
        </w:rPr>
        <w:t xml:space="preserve"> </w:t>
      </w:r>
      <w:r>
        <w:t>diagnóstico</w:t>
      </w:r>
      <w:r>
        <w:rPr>
          <w:spacing w:val="-7"/>
        </w:rPr>
        <w:t xml:space="preserve"> </w:t>
      </w:r>
      <w:r>
        <w:t>implica</w:t>
      </w:r>
      <w:r>
        <w:rPr>
          <w:spacing w:val="-7"/>
        </w:rPr>
        <w:t xml:space="preserve"> </w:t>
      </w:r>
      <w:r>
        <w:t>la</w:t>
      </w:r>
      <w:r>
        <w:rPr>
          <w:spacing w:val="-7"/>
        </w:rPr>
        <w:t xml:space="preserve"> </w:t>
      </w:r>
      <w:r>
        <w:t>demostración</w:t>
      </w:r>
      <w:r>
        <w:rPr>
          <w:spacing w:val="-7"/>
        </w:rPr>
        <w:t xml:space="preserve"> </w:t>
      </w:r>
      <w:r>
        <w:t>de</w:t>
      </w:r>
      <w:r>
        <w:rPr>
          <w:spacing w:val="-7"/>
        </w:rPr>
        <w:t xml:space="preserve"> </w:t>
      </w:r>
      <w:r>
        <w:t>células</w:t>
      </w:r>
      <w:r>
        <w:rPr>
          <w:spacing w:val="-7"/>
        </w:rPr>
        <w:t xml:space="preserve"> </w:t>
      </w:r>
      <w:r>
        <w:t>de</w:t>
      </w:r>
      <w:r>
        <w:rPr>
          <w:spacing w:val="-7"/>
        </w:rPr>
        <w:t xml:space="preserve"> </w:t>
      </w:r>
      <w:r>
        <w:t>Langerhans</w:t>
      </w:r>
      <w:r>
        <w:rPr>
          <w:spacing w:val="-7"/>
        </w:rPr>
        <w:t xml:space="preserve"> </w:t>
      </w:r>
      <w:r>
        <w:t>y</w:t>
      </w:r>
      <w:r>
        <w:rPr>
          <w:spacing w:val="-8"/>
        </w:rPr>
        <w:t xml:space="preserve"> </w:t>
      </w:r>
      <w:r>
        <w:t>la</w:t>
      </w:r>
      <w:r>
        <w:rPr>
          <w:spacing w:val="-7"/>
        </w:rPr>
        <w:t xml:space="preserve"> </w:t>
      </w:r>
      <w:r>
        <w:t>presencia</w:t>
      </w:r>
      <w:r>
        <w:rPr>
          <w:spacing w:val="-7"/>
        </w:rPr>
        <w:t xml:space="preserve"> </w:t>
      </w:r>
      <w:r>
        <w:t>por</w:t>
      </w:r>
    </w:p>
    <w:p w14:paraId="2D623EDE"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2D129B46" w14:textId="77777777" w:rsidR="005E01D1" w:rsidRDefault="00000000">
      <w:pPr>
        <w:pStyle w:val="Textoindependiente"/>
        <w:spacing w:after="1"/>
        <w:ind w:left="0"/>
        <w:rPr>
          <w:sz w:val="14"/>
        </w:rPr>
      </w:pPr>
      <w:r>
        <w:rPr>
          <w:noProof/>
          <w:sz w:val="14"/>
        </w:rPr>
        <w:lastRenderedPageBreak/>
        <w:drawing>
          <wp:anchor distT="0" distB="0" distL="0" distR="0" simplePos="0" relativeHeight="487127552" behindDoc="1" locked="0" layoutInCell="1" allowOverlap="1" wp14:anchorId="2BC8B239" wp14:editId="4D69EFD3">
            <wp:simplePos x="0" y="0"/>
            <wp:positionH relativeFrom="page">
              <wp:posOffset>0</wp:posOffset>
            </wp:positionH>
            <wp:positionV relativeFrom="page">
              <wp:posOffset>1516704</wp:posOffset>
            </wp:positionV>
            <wp:extent cx="7487842" cy="7430303"/>
            <wp:effectExtent l="0" t="0" r="0" b="0"/>
            <wp:wrapNone/>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6" cstate="print"/>
                    <a:stretch>
                      <a:fillRect/>
                    </a:stretch>
                  </pic:blipFill>
                  <pic:spPr>
                    <a:xfrm>
                      <a:off x="0" y="0"/>
                      <a:ext cx="7487842" cy="7430303"/>
                    </a:xfrm>
                    <a:prstGeom prst="rect">
                      <a:avLst/>
                    </a:prstGeom>
                  </pic:spPr>
                </pic:pic>
              </a:graphicData>
            </a:graphic>
          </wp:anchor>
        </w:drawing>
      </w:r>
    </w:p>
    <w:p w14:paraId="3DDB90FD" w14:textId="77777777" w:rsidR="005E01D1" w:rsidRDefault="00000000">
      <w:pPr>
        <w:pStyle w:val="Textoindependiente"/>
        <w:spacing w:line="30" w:lineRule="exact"/>
        <w:rPr>
          <w:sz w:val="3"/>
        </w:rPr>
      </w:pPr>
      <w:r>
        <w:rPr>
          <w:noProof/>
          <w:sz w:val="3"/>
        </w:rPr>
        <mc:AlternateContent>
          <mc:Choice Requires="wpg">
            <w:drawing>
              <wp:inline distT="0" distB="0" distL="0" distR="0" wp14:anchorId="7422578D" wp14:editId="6485BD9F">
                <wp:extent cx="5759450" cy="19050"/>
                <wp:effectExtent l="0" t="0" r="0" b="9525"/>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06" name="Graphic 30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07" name="Graphic 30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08" name="Graphic 30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09" name="Graphic 30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10" name="Graphic 31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11" name="Graphic 31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0D60757" id="Group 305"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">
                <v:shape id="Graphic 30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" path="m5759450,r-3061,l3302,,254,,,,,19050r5759450,l5759450,xe" fillcolor="#9f9f9f" stroked="f">
                  <v:path arrowok="t"/>
                </v:shape>
                <v:shape id="Graphic 30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" path="m3048,l,,,3048r3048,l3048,xe" fillcolor="#e2e2e2" stroked="f">
                  <v:path arrowok="t"/>
                </v:shape>
                <v:shape id="Graphic 30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" path="m3048,3048l,3048,,16002r3048,l3048,3048xem5759196,r-3061,l5756135,3048r3061,l5759196,xe" fillcolor="#9f9f9f" stroked="f">
                  <v:path arrowok="t"/>
                </v:shape>
                <v:shape id="Graphic 30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" path="m3048,l,,,12953r3048,l3048,xe" fillcolor="#e2e2e2" stroked="f">
                  <v:path arrowok="t"/>
                </v:shape>
                <v:shape id="Graphic 31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" path="m3047,l,,,3048r3047,l3047,xe" fillcolor="#9f9f9f" stroked="f">
                  <v:path arrowok="t"/>
                </v:shape>
                <v:shape id="Graphic 31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" path="m5759196,r-3061,l3048,,,,,3048r3048,l5756135,3048r3061,l5759196,xe" fillcolor="#e2e2e2" stroked="f">
                  <v:path arrowok="t"/>
                </v:shape>
                <w10:anchorlock/>
              </v:group>
            </w:pict>
          </mc:Fallback>
        </mc:AlternateContent>
      </w:r>
    </w:p>
    <w:p w14:paraId="2B561B78" w14:textId="77777777" w:rsidR="005E01D1" w:rsidRDefault="00000000">
      <w:pPr>
        <w:pStyle w:val="Textoindependiente"/>
        <w:spacing w:before="50"/>
        <w:jc w:val="both"/>
      </w:pPr>
      <w:r>
        <w:t>inmunohistoquímica</w:t>
      </w:r>
      <w:r>
        <w:rPr>
          <w:spacing w:val="-5"/>
        </w:rPr>
        <w:t xml:space="preserve"> </w:t>
      </w:r>
      <w:r>
        <w:t>CD</w:t>
      </w:r>
      <w:r>
        <w:rPr>
          <w:spacing w:val="-5"/>
        </w:rPr>
        <w:t xml:space="preserve"> </w:t>
      </w:r>
      <w:r>
        <w:t>1</w:t>
      </w:r>
      <w:r>
        <w:rPr>
          <w:spacing w:val="-5"/>
        </w:rPr>
        <w:t xml:space="preserve"> </w:t>
      </w:r>
      <w:r>
        <w:t>de</w:t>
      </w:r>
      <w:r>
        <w:rPr>
          <w:spacing w:val="-5"/>
        </w:rPr>
        <w:t xml:space="preserve"> </w:t>
      </w:r>
      <w:r>
        <w:t>las</w:t>
      </w:r>
      <w:r>
        <w:rPr>
          <w:spacing w:val="-4"/>
        </w:rPr>
        <w:t xml:space="preserve"> </w:t>
      </w:r>
      <w:r>
        <w:t>lesiones</w:t>
      </w:r>
      <w:r>
        <w:rPr>
          <w:spacing w:val="-4"/>
        </w:rPr>
        <w:t xml:space="preserve"> </w:t>
      </w:r>
      <w:r>
        <w:rPr>
          <w:spacing w:val="-2"/>
        </w:rPr>
        <w:t>biopsiadas.</w:t>
      </w:r>
    </w:p>
    <w:p w14:paraId="2168911A" w14:textId="77777777" w:rsidR="005E01D1" w:rsidRDefault="00000000">
      <w:pPr>
        <w:pStyle w:val="Textoindependiente"/>
        <w:spacing w:before="11"/>
        <w:ind w:left="0"/>
        <w:rPr>
          <w:sz w:val="10"/>
        </w:rPr>
      </w:pPr>
      <w:r>
        <w:rPr>
          <w:noProof/>
          <w:sz w:val="10"/>
        </w:rPr>
        <w:drawing>
          <wp:anchor distT="0" distB="0" distL="0" distR="0" simplePos="0" relativeHeight="487636480" behindDoc="1" locked="0" layoutInCell="1" allowOverlap="1" wp14:anchorId="79C87146" wp14:editId="19AE7594">
            <wp:simplePos x="0" y="0"/>
            <wp:positionH relativeFrom="page">
              <wp:posOffset>1252273</wp:posOffset>
            </wp:positionH>
            <wp:positionV relativeFrom="paragraph">
              <wp:posOffset>232964</wp:posOffset>
            </wp:positionV>
            <wp:extent cx="2609460" cy="1630299"/>
            <wp:effectExtent l="0" t="0" r="0" b="0"/>
            <wp:wrapTopAndBottom/>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39" cstate="print"/>
                    <a:stretch>
                      <a:fillRect/>
                    </a:stretch>
                  </pic:blipFill>
                  <pic:spPr>
                    <a:xfrm>
                      <a:off x="0" y="0"/>
                      <a:ext cx="2609460" cy="1630299"/>
                    </a:xfrm>
                    <a:prstGeom prst="rect">
                      <a:avLst/>
                    </a:prstGeom>
                  </pic:spPr>
                </pic:pic>
              </a:graphicData>
            </a:graphic>
          </wp:anchor>
        </w:drawing>
      </w:r>
      <w:r>
        <w:rPr>
          <w:noProof/>
          <w:sz w:val="10"/>
        </w:rPr>
        <w:drawing>
          <wp:anchor distT="0" distB="0" distL="0" distR="0" simplePos="0" relativeHeight="487636992" behindDoc="1" locked="0" layoutInCell="1" allowOverlap="1" wp14:anchorId="54E17F03" wp14:editId="69D28488">
            <wp:simplePos x="0" y="0"/>
            <wp:positionH relativeFrom="page">
              <wp:posOffset>3965689</wp:posOffset>
            </wp:positionH>
            <wp:positionV relativeFrom="paragraph">
              <wp:posOffset>99437</wp:posOffset>
            </wp:positionV>
            <wp:extent cx="2339682" cy="1752600"/>
            <wp:effectExtent l="0" t="0" r="0" b="0"/>
            <wp:wrapTopAndBottom/>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40" cstate="print"/>
                    <a:stretch>
                      <a:fillRect/>
                    </a:stretch>
                  </pic:blipFill>
                  <pic:spPr>
                    <a:xfrm>
                      <a:off x="0" y="0"/>
                      <a:ext cx="2339682" cy="1752600"/>
                    </a:xfrm>
                    <a:prstGeom prst="rect">
                      <a:avLst/>
                    </a:prstGeom>
                  </pic:spPr>
                </pic:pic>
              </a:graphicData>
            </a:graphic>
          </wp:anchor>
        </w:drawing>
      </w:r>
    </w:p>
    <w:p w14:paraId="4393695D" w14:textId="77777777" w:rsidR="005E01D1" w:rsidRDefault="005E01D1">
      <w:pPr>
        <w:pStyle w:val="Textoindependiente"/>
        <w:spacing w:before="18"/>
        <w:ind w:left="0"/>
      </w:pPr>
    </w:p>
    <w:p w14:paraId="093DE33D" w14:textId="77777777" w:rsidR="005E01D1" w:rsidRDefault="00000000">
      <w:pPr>
        <w:pStyle w:val="Ttulo1"/>
        <w:spacing w:before="0" w:line="360" w:lineRule="auto"/>
        <w:ind w:right="281"/>
      </w:pPr>
      <w:r>
        <w:t>P-126. Bocio multinodular como forma de presentación del síndrome de DICER1: reporte de 5 casos</w:t>
      </w:r>
    </w:p>
    <w:p w14:paraId="26435575" w14:textId="77777777" w:rsidR="005E01D1" w:rsidRDefault="00000000">
      <w:pPr>
        <w:spacing w:before="1"/>
        <w:ind w:left="143"/>
        <w:jc w:val="both"/>
        <w:rPr>
          <w:sz w:val="20"/>
        </w:rPr>
      </w:pPr>
      <w:r>
        <w:rPr>
          <w:noProof/>
          <w:sz w:val="20"/>
        </w:rPr>
        <mc:AlternateContent>
          <mc:Choice Requires="wps">
            <w:drawing>
              <wp:anchor distT="0" distB="0" distL="0" distR="0" simplePos="0" relativeHeight="15778816" behindDoc="0" locked="0" layoutInCell="1" allowOverlap="1" wp14:anchorId="4C334B91" wp14:editId="66E6E4AC">
                <wp:simplePos x="0" y="0"/>
                <wp:positionH relativeFrom="page">
                  <wp:posOffset>900683</wp:posOffset>
                </wp:positionH>
                <wp:positionV relativeFrom="paragraph">
                  <wp:posOffset>138603</wp:posOffset>
                </wp:positionV>
                <wp:extent cx="803275" cy="8890"/>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75" cy="8890"/>
                        </a:xfrm>
                        <a:custGeom>
                          <a:avLst/>
                          <a:gdLst/>
                          <a:ahLst/>
                          <a:cxnLst/>
                          <a:rect l="l" t="t" r="r" b="b"/>
                          <a:pathLst>
                            <a:path w="803275" h="8890">
                              <a:moveTo>
                                <a:pt x="803147" y="0"/>
                              </a:moveTo>
                              <a:lnTo>
                                <a:pt x="0" y="0"/>
                              </a:lnTo>
                              <a:lnTo>
                                <a:pt x="0" y="8381"/>
                              </a:lnTo>
                              <a:lnTo>
                                <a:pt x="803147" y="8381"/>
                              </a:lnTo>
                              <a:lnTo>
                                <a:pt x="8031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DE262C" id="Graphic 314" o:spid="_x0000_s1026" style="position:absolute;margin-left:70.9pt;margin-top:10.9pt;width:63.25pt;height:.7pt;z-index:15778816;visibility:visible;mso-wrap-style:square;mso-wrap-distance-left:0;mso-wrap-distance-top:0;mso-wrap-distance-right:0;mso-wrap-distance-bottom:0;mso-position-horizontal:absolute;mso-position-horizontal-relative:page;mso-position-vertical:absolute;mso-position-vertical-relative:text;v-text-anchor:top" coordsize="80327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" path="m803147,l,,,8381r803147,l803147,xe" fillcolor="black" stroked="f">
                <v:path arrowok="t"/>
                <w10:wrap anchorx="page"/>
              </v:shape>
            </w:pict>
          </mc:Fallback>
        </mc:AlternateContent>
      </w:r>
      <w:r>
        <w:rPr>
          <w:sz w:val="20"/>
        </w:rPr>
        <w:t>Zubimendi</w:t>
      </w:r>
      <w:r>
        <w:rPr>
          <w:spacing w:val="-6"/>
          <w:sz w:val="20"/>
        </w:rPr>
        <w:t xml:space="preserve"> </w:t>
      </w:r>
      <w:r>
        <w:rPr>
          <w:sz w:val="20"/>
        </w:rPr>
        <w:t>E</w:t>
      </w:r>
      <w:r>
        <w:rPr>
          <w:position w:val="7"/>
          <w:sz w:val="13"/>
        </w:rPr>
        <w:t>(1)</w:t>
      </w:r>
      <w:r>
        <w:rPr>
          <w:sz w:val="20"/>
        </w:rPr>
        <w:t>,</w:t>
      </w:r>
      <w:r>
        <w:rPr>
          <w:spacing w:val="-4"/>
          <w:sz w:val="20"/>
        </w:rPr>
        <w:t xml:space="preserve"> </w:t>
      </w:r>
      <w:r>
        <w:rPr>
          <w:sz w:val="20"/>
        </w:rPr>
        <w:t>Marini</w:t>
      </w:r>
      <w:r>
        <w:rPr>
          <w:spacing w:val="-5"/>
          <w:sz w:val="20"/>
        </w:rPr>
        <w:t xml:space="preserve"> </w:t>
      </w:r>
      <w:r>
        <w:rPr>
          <w:sz w:val="20"/>
        </w:rPr>
        <w:t>E</w:t>
      </w:r>
      <w:r>
        <w:rPr>
          <w:position w:val="7"/>
          <w:sz w:val="13"/>
        </w:rPr>
        <w:t>(1)</w:t>
      </w:r>
      <w:r>
        <w:rPr>
          <w:sz w:val="20"/>
        </w:rPr>
        <w:t>,</w:t>
      </w:r>
      <w:r>
        <w:rPr>
          <w:spacing w:val="-6"/>
          <w:sz w:val="20"/>
        </w:rPr>
        <w:t xml:space="preserve"> </w:t>
      </w:r>
      <w:r>
        <w:rPr>
          <w:sz w:val="20"/>
        </w:rPr>
        <w:t>Chiesa</w:t>
      </w:r>
      <w:r>
        <w:rPr>
          <w:spacing w:val="-4"/>
          <w:sz w:val="20"/>
        </w:rPr>
        <w:t xml:space="preserve"> </w:t>
      </w:r>
      <w:r>
        <w:rPr>
          <w:sz w:val="20"/>
        </w:rPr>
        <w:t>A</w:t>
      </w:r>
      <w:r>
        <w:rPr>
          <w:position w:val="7"/>
          <w:sz w:val="13"/>
        </w:rPr>
        <w:t>(1)</w:t>
      </w:r>
      <w:r>
        <w:rPr>
          <w:sz w:val="20"/>
        </w:rPr>
        <w:t>,</w:t>
      </w:r>
      <w:r>
        <w:rPr>
          <w:spacing w:val="-4"/>
          <w:sz w:val="20"/>
        </w:rPr>
        <w:t xml:space="preserve"> </w:t>
      </w:r>
      <w:r>
        <w:rPr>
          <w:sz w:val="20"/>
        </w:rPr>
        <w:t>Papendieck</w:t>
      </w:r>
      <w:r>
        <w:rPr>
          <w:spacing w:val="-6"/>
          <w:sz w:val="20"/>
        </w:rPr>
        <w:t xml:space="preserve"> </w:t>
      </w:r>
      <w:r>
        <w:rPr>
          <w:sz w:val="20"/>
        </w:rPr>
        <w:t>P</w:t>
      </w:r>
      <w:r>
        <w:rPr>
          <w:position w:val="7"/>
          <w:sz w:val="13"/>
        </w:rPr>
        <w:t>(1)</w:t>
      </w:r>
      <w:r>
        <w:rPr>
          <w:sz w:val="20"/>
        </w:rPr>
        <w:t>,</w:t>
      </w:r>
      <w:r>
        <w:rPr>
          <w:spacing w:val="-4"/>
          <w:sz w:val="20"/>
        </w:rPr>
        <w:t xml:space="preserve"> </w:t>
      </w:r>
      <w:r>
        <w:rPr>
          <w:sz w:val="20"/>
        </w:rPr>
        <w:t>Arcari</w:t>
      </w:r>
      <w:r>
        <w:rPr>
          <w:spacing w:val="-5"/>
          <w:sz w:val="20"/>
        </w:rPr>
        <w:t xml:space="preserve"> </w:t>
      </w:r>
      <w:r>
        <w:rPr>
          <w:sz w:val="20"/>
        </w:rPr>
        <w:t>AJ</w:t>
      </w:r>
      <w:r>
        <w:rPr>
          <w:position w:val="7"/>
          <w:sz w:val="13"/>
        </w:rPr>
        <w:t>(1)</w:t>
      </w:r>
      <w:r>
        <w:rPr>
          <w:sz w:val="20"/>
        </w:rPr>
        <w:t>,</w:t>
      </w:r>
      <w:r>
        <w:rPr>
          <w:spacing w:val="-6"/>
          <w:sz w:val="20"/>
        </w:rPr>
        <w:t xml:space="preserve"> </w:t>
      </w:r>
      <w:r>
        <w:rPr>
          <w:sz w:val="20"/>
        </w:rPr>
        <w:t>Scaglia</w:t>
      </w:r>
      <w:r>
        <w:rPr>
          <w:spacing w:val="-4"/>
          <w:sz w:val="20"/>
        </w:rPr>
        <w:t xml:space="preserve"> </w:t>
      </w:r>
      <w:r>
        <w:rPr>
          <w:sz w:val="20"/>
        </w:rPr>
        <w:t>P</w:t>
      </w:r>
      <w:r>
        <w:rPr>
          <w:position w:val="7"/>
          <w:sz w:val="13"/>
        </w:rPr>
        <w:t>(2)</w:t>
      </w:r>
      <w:r>
        <w:rPr>
          <w:sz w:val="20"/>
        </w:rPr>
        <w:t>,</w:t>
      </w:r>
      <w:r>
        <w:rPr>
          <w:spacing w:val="-4"/>
          <w:sz w:val="20"/>
        </w:rPr>
        <w:t xml:space="preserve"> </w:t>
      </w:r>
      <w:r>
        <w:rPr>
          <w:sz w:val="20"/>
        </w:rPr>
        <w:t>Elias</w:t>
      </w:r>
      <w:r>
        <w:rPr>
          <w:spacing w:val="-6"/>
          <w:sz w:val="20"/>
        </w:rPr>
        <w:t xml:space="preserve"> </w:t>
      </w:r>
      <w:r>
        <w:rPr>
          <w:spacing w:val="-2"/>
          <w:sz w:val="20"/>
        </w:rPr>
        <w:t>E</w:t>
      </w:r>
      <w:r>
        <w:rPr>
          <w:spacing w:val="-2"/>
          <w:position w:val="7"/>
          <w:sz w:val="13"/>
        </w:rPr>
        <w:t>(3)</w:t>
      </w:r>
      <w:r>
        <w:rPr>
          <w:spacing w:val="-2"/>
          <w:sz w:val="20"/>
        </w:rPr>
        <w:t>.</w:t>
      </w:r>
    </w:p>
    <w:p w14:paraId="0032291F" w14:textId="77777777" w:rsidR="005E01D1" w:rsidRDefault="00000000">
      <w:pPr>
        <w:pStyle w:val="Textoindependiente"/>
        <w:spacing w:before="36" w:line="276" w:lineRule="auto"/>
        <w:ind w:right="283"/>
        <w:jc w:val="both"/>
      </w:pPr>
      <w:r>
        <w:rPr>
          <w:position w:val="7"/>
          <w:sz w:val="13"/>
        </w:rPr>
        <w:t>(1)</w:t>
      </w:r>
      <w:r>
        <w:t>Servicio</w:t>
      </w:r>
      <w:r>
        <w:rPr>
          <w:spacing w:val="-5"/>
        </w:rPr>
        <w:t xml:space="preserve"> </w:t>
      </w:r>
      <w:r>
        <w:t>de</w:t>
      </w:r>
      <w:r>
        <w:rPr>
          <w:spacing w:val="-5"/>
        </w:rPr>
        <w:t xml:space="preserve"> </w:t>
      </w:r>
      <w:r>
        <w:t>Endocrinología</w:t>
      </w:r>
      <w:r>
        <w:rPr>
          <w:spacing w:val="-4"/>
        </w:rPr>
        <w:t xml:space="preserve"> </w:t>
      </w:r>
      <w:r>
        <w:t>Infantil,</w:t>
      </w:r>
      <w:r>
        <w:rPr>
          <w:spacing w:val="-4"/>
        </w:rPr>
        <w:t xml:space="preserve"> </w:t>
      </w:r>
      <w:r>
        <w:t>Hospital</w:t>
      </w:r>
      <w:r>
        <w:rPr>
          <w:spacing w:val="-5"/>
        </w:rPr>
        <w:t xml:space="preserve"> </w:t>
      </w:r>
      <w:r>
        <w:t>de</w:t>
      </w:r>
      <w:r>
        <w:rPr>
          <w:spacing w:val="-6"/>
        </w:rPr>
        <w:t xml:space="preserve"> </w:t>
      </w:r>
      <w:r>
        <w:t>Niños</w:t>
      </w:r>
      <w:r>
        <w:rPr>
          <w:spacing w:val="-4"/>
        </w:rPr>
        <w:t xml:space="preserve"> </w:t>
      </w:r>
      <w:r>
        <w:t>Ricardo</w:t>
      </w:r>
      <w:r>
        <w:rPr>
          <w:spacing w:val="-6"/>
        </w:rPr>
        <w:t xml:space="preserve"> </w:t>
      </w:r>
      <w:r>
        <w:t>Gutiérrez.</w:t>
      </w:r>
      <w:r>
        <w:rPr>
          <w:spacing w:val="-4"/>
        </w:rPr>
        <w:t xml:space="preserve"> </w:t>
      </w:r>
      <w:r>
        <w:t>Ciudad</w:t>
      </w:r>
      <w:r>
        <w:rPr>
          <w:spacing w:val="-6"/>
        </w:rPr>
        <w:t xml:space="preserve"> </w:t>
      </w:r>
      <w:r>
        <w:t>Autónoma</w:t>
      </w:r>
      <w:r>
        <w:rPr>
          <w:spacing w:val="-4"/>
        </w:rPr>
        <w:t xml:space="preserve"> </w:t>
      </w:r>
      <w:r>
        <w:t>de</w:t>
      </w:r>
      <w:r>
        <w:rPr>
          <w:spacing w:val="-5"/>
        </w:rPr>
        <w:t xml:space="preserve"> </w:t>
      </w:r>
      <w:r>
        <w:t>Buenos Aires,</w:t>
      </w:r>
      <w:r>
        <w:rPr>
          <w:spacing w:val="-12"/>
        </w:rPr>
        <w:t xml:space="preserve"> </w:t>
      </w:r>
      <w:r>
        <w:t>Buenos</w:t>
      </w:r>
      <w:r>
        <w:rPr>
          <w:spacing w:val="-13"/>
        </w:rPr>
        <w:t xml:space="preserve"> </w:t>
      </w:r>
      <w:r>
        <w:t>Aires.</w:t>
      </w:r>
      <w:r>
        <w:rPr>
          <w:spacing w:val="-12"/>
        </w:rPr>
        <w:t xml:space="preserve"> </w:t>
      </w:r>
      <w:r>
        <w:rPr>
          <w:position w:val="7"/>
          <w:sz w:val="13"/>
        </w:rPr>
        <w:t>(2)</w:t>
      </w:r>
      <w:r>
        <w:t>Unidad</w:t>
      </w:r>
      <w:r>
        <w:rPr>
          <w:spacing w:val="-13"/>
        </w:rPr>
        <w:t xml:space="preserve"> </w:t>
      </w:r>
      <w:r>
        <w:t>de</w:t>
      </w:r>
      <w:r>
        <w:rPr>
          <w:spacing w:val="-12"/>
        </w:rPr>
        <w:t xml:space="preserve"> </w:t>
      </w:r>
      <w:r>
        <w:t>Investigación</w:t>
      </w:r>
      <w:r>
        <w:rPr>
          <w:spacing w:val="-14"/>
        </w:rPr>
        <w:t xml:space="preserve"> </w:t>
      </w:r>
      <w:r>
        <w:t>Traslacional,</w:t>
      </w:r>
      <w:r>
        <w:rPr>
          <w:spacing w:val="-12"/>
        </w:rPr>
        <w:t xml:space="preserve"> </w:t>
      </w:r>
      <w:r>
        <w:t>Hospital</w:t>
      </w:r>
      <w:r>
        <w:rPr>
          <w:spacing w:val="-12"/>
        </w:rPr>
        <w:t xml:space="preserve"> </w:t>
      </w:r>
      <w:r>
        <w:t>de</w:t>
      </w:r>
      <w:r>
        <w:rPr>
          <w:spacing w:val="-12"/>
        </w:rPr>
        <w:t xml:space="preserve"> </w:t>
      </w:r>
      <w:r>
        <w:t>Niños</w:t>
      </w:r>
      <w:r>
        <w:rPr>
          <w:spacing w:val="-13"/>
        </w:rPr>
        <w:t xml:space="preserve"> </w:t>
      </w:r>
      <w:r>
        <w:t>Ricardo</w:t>
      </w:r>
      <w:r>
        <w:rPr>
          <w:spacing w:val="-13"/>
        </w:rPr>
        <w:t xml:space="preserve"> </w:t>
      </w:r>
      <w:r>
        <w:t>Gutiérrez,</w:t>
      </w:r>
      <w:r>
        <w:rPr>
          <w:spacing w:val="-12"/>
        </w:rPr>
        <w:t xml:space="preserve"> </w:t>
      </w:r>
      <w:r>
        <w:t>Ciudad Autónoma</w:t>
      </w:r>
      <w:r>
        <w:rPr>
          <w:spacing w:val="-12"/>
        </w:rPr>
        <w:t xml:space="preserve"> </w:t>
      </w:r>
      <w:r>
        <w:t>de</w:t>
      </w:r>
      <w:r>
        <w:rPr>
          <w:spacing w:val="-13"/>
        </w:rPr>
        <w:t xml:space="preserve"> </w:t>
      </w:r>
      <w:r>
        <w:t>Buenos</w:t>
      </w:r>
      <w:r>
        <w:rPr>
          <w:spacing w:val="-13"/>
        </w:rPr>
        <w:t xml:space="preserve"> </w:t>
      </w:r>
      <w:r>
        <w:t>Aires,</w:t>
      </w:r>
      <w:r>
        <w:rPr>
          <w:spacing w:val="-13"/>
        </w:rPr>
        <w:t xml:space="preserve"> </w:t>
      </w:r>
      <w:r>
        <w:t>Argentina.</w:t>
      </w:r>
      <w:r>
        <w:rPr>
          <w:spacing w:val="-11"/>
        </w:rPr>
        <w:t xml:space="preserve"> </w:t>
      </w:r>
      <w:r>
        <w:rPr>
          <w:position w:val="7"/>
          <w:sz w:val="13"/>
        </w:rPr>
        <w:t>(3)</w:t>
      </w:r>
      <w:r>
        <w:t>Servicio</w:t>
      </w:r>
      <w:r>
        <w:rPr>
          <w:spacing w:val="-12"/>
        </w:rPr>
        <w:t xml:space="preserve"> </w:t>
      </w:r>
      <w:r>
        <w:t>de</w:t>
      </w:r>
      <w:r>
        <w:rPr>
          <w:spacing w:val="-13"/>
        </w:rPr>
        <w:t xml:space="preserve"> </w:t>
      </w:r>
      <w:r>
        <w:t>Cirugía</w:t>
      </w:r>
      <w:r>
        <w:rPr>
          <w:spacing w:val="-12"/>
        </w:rPr>
        <w:t xml:space="preserve"> </w:t>
      </w:r>
      <w:r>
        <w:t>Hospital</w:t>
      </w:r>
      <w:r>
        <w:rPr>
          <w:spacing w:val="-13"/>
        </w:rPr>
        <w:t xml:space="preserve"> </w:t>
      </w:r>
      <w:r>
        <w:t>de</w:t>
      </w:r>
      <w:r>
        <w:rPr>
          <w:spacing w:val="-13"/>
        </w:rPr>
        <w:t xml:space="preserve"> </w:t>
      </w:r>
      <w:r>
        <w:t>Niños</w:t>
      </w:r>
      <w:r>
        <w:rPr>
          <w:spacing w:val="-13"/>
        </w:rPr>
        <w:t xml:space="preserve"> </w:t>
      </w:r>
      <w:r>
        <w:t>Ricardo</w:t>
      </w:r>
      <w:r>
        <w:rPr>
          <w:spacing w:val="-13"/>
        </w:rPr>
        <w:t xml:space="preserve"> </w:t>
      </w:r>
      <w:r>
        <w:t>Gutiérrez,</w:t>
      </w:r>
      <w:r>
        <w:rPr>
          <w:spacing w:val="-11"/>
        </w:rPr>
        <w:t xml:space="preserve"> </w:t>
      </w:r>
      <w:r>
        <w:t>Ciudad Autónoma de Buenos Aires, Argentina.</w:t>
      </w:r>
    </w:p>
    <w:p w14:paraId="1F6045E8" w14:textId="77777777" w:rsidR="005E01D1" w:rsidRDefault="00000000">
      <w:pPr>
        <w:pStyle w:val="Textoindependiente"/>
        <w:spacing w:before="121" w:line="276" w:lineRule="auto"/>
        <w:ind w:right="281"/>
        <w:jc w:val="both"/>
      </w:pPr>
      <w:r>
        <w:rPr>
          <w:b/>
        </w:rPr>
        <w:t>Introducción:</w:t>
      </w:r>
      <w:r>
        <w:rPr>
          <w:b/>
          <w:spacing w:val="-2"/>
        </w:rPr>
        <w:t xml:space="preserve"> </w:t>
      </w:r>
      <w:r>
        <w:t>El</w:t>
      </w:r>
      <w:r>
        <w:rPr>
          <w:spacing w:val="-3"/>
        </w:rPr>
        <w:t xml:space="preserve"> </w:t>
      </w:r>
      <w:r>
        <w:t>Síndrome</w:t>
      </w:r>
      <w:r>
        <w:rPr>
          <w:spacing w:val="-2"/>
        </w:rPr>
        <w:t xml:space="preserve"> </w:t>
      </w:r>
      <w:r>
        <w:t>DICER1</w:t>
      </w:r>
      <w:r>
        <w:rPr>
          <w:spacing w:val="-3"/>
        </w:rPr>
        <w:t xml:space="preserve"> </w:t>
      </w:r>
      <w:r>
        <w:t>es</w:t>
      </w:r>
      <w:r>
        <w:rPr>
          <w:spacing w:val="-3"/>
        </w:rPr>
        <w:t xml:space="preserve"> </w:t>
      </w:r>
      <w:r>
        <w:t>un</w:t>
      </w:r>
      <w:r>
        <w:rPr>
          <w:spacing w:val="-3"/>
        </w:rPr>
        <w:t xml:space="preserve"> </w:t>
      </w:r>
      <w:r>
        <w:t>trastorno</w:t>
      </w:r>
      <w:r>
        <w:rPr>
          <w:spacing w:val="-3"/>
        </w:rPr>
        <w:t xml:space="preserve"> </w:t>
      </w:r>
      <w:r>
        <w:t>hereditario</w:t>
      </w:r>
      <w:r>
        <w:rPr>
          <w:spacing w:val="-2"/>
        </w:rPr>
        <w:t xml:space="preserve"> </w:t>
      </w:r>
      <w:r>
        <w:t>raro</w:t>
      </w:r>
      <w:r>
        <w:rPr>
          <w:spacing w:val="-2"/>
        </w:rPr>
        <w:t xml:space="preserve"> </w:t>
      </w:r>
      <w:r>
        <w:t>autosómico</w:t>
      </w:r>
      <w:r>
        <w:rPr>
          <w:spacing w:val="-2"/>
        </w:rPr>
        <w:t xml:space="preserve"> </w:t>
      </w:r>
      <w:r>
        <w:t>dominante</w:t>
      </w:r>
      <w:r>
        <w:rPr>
          <w:spacing w:val="-2"/>
        </w:rPr>
        <w:t xml:space="preserve"> </w:t>
      </w:r>
      <w:r>
        <w:t>de</w:t>
      </w:r>
      <w:r>
        <w:rPr>
          <w:spacing w:val="-2"/>
        </w:rPr>
        <w:t xml:space="preserve"> </w:t>
      </w:r>
      <w:r>
        <w:t>predis- posición</w:t>
      </w:r>
      <w:r>
        <w:rPr>
          <w:spacing w:val="-16"/>
        </w:rPr>
        <w:t xml:space="preserve"> </w:t>
      </w:r>
      <w:r>
        <w:t>a</w:t>
      </w:r>
      <w:r>
        <w:rPr>
          <w:spacing w:val="-16"/>
        </w:rPr>
        <w:t xml:space="preserve"> </w:t>
      </w:r>
      <w:r>
        <w:t>diferentes</w:t>
      </w:r>
      <w:r>
        <w:rPr>
          <w:spacing w:val="-15"/>
        </w:rPr>
        <w:t xml:space="preserve"> </w:t>
      </w:r>
      <w:r>
        <w:t>tumores</w:t>
      </w:r>
      <w:r>
        <w:rPr>
          <w:spacing w:val="-16"/>
        </w:rPr>
        <w:t xml:space="preserve"> </w:t>
      </w:r>
      <w:r>
        <w:t>benignos</w:t>
      </w:r>
      <w:r>
        <w:rPr>
          <w:spacing w:val="-16"/>
        </w:rPr>
        <w:t xml:space="preserve"> </w:t>
      </w:r>
      <w:r>
        <w:t>y</w:t>
      </w:r>
      <w:r>
        <w:rPr>
          <w:spacing w:val="-15"/>
        </w:rPr>
        <w:t xml:space="preserve"> </w:t>
      </w:r>
      <w:r>
        <w:t>malignos</w:t>
      </w:r>
      <w:r>
        <w:rPr>
          <w:spacing w:val="-16"/>
        </w:rPr>
        <w:t xml:space="preserve"> </w:t>
      </w:r>
      <w:r>
        <w:t>a</w:t>
      </w:r>
      <w:r>
        <w:rPr>
          <w:spacing w:val="-15"/>
        </w:rPr>
        <w:t xml:space="preserve"> </w:t>
      </w:r>
      <w:r>
        <w:t>lo</w:t>
      </w:r>
      <w:r>
        <w:rPr>
          <w:spacing w:val="-16"/>
        </w:rPr>
        <w:t xml:space="preserve"> </w:t>
      </w:r>
      <w:r>
        <w:t>largo</w:t>
      </w:r>
      <w:r>
        <w:rPr>
          <w:spacing w:val="-16"/>
        </w:rPr>
        <w:t xml:space="preserve"> </w:t>
      </w:r>
      <w:r>
        <w:t>de</w:t>
      </w:r>
      <w:r>
        <w:rPr>
          <w:spacing w:val="-15"/>
        </w:rPr>
        <w:t xml:space="preserve"> </w:t>
      </w:r>
      <w:r>
        <w:t>la</w:t>
      </w:r>
      <w:r>
        <w:rPr>
          <w:spacing w:val="-16"/>
        </w:rPr>
        <w:t xml:space="preserve"> </w:t>
      </w:r>
      <w:r>
        <w:t>vida</w:t>
      </w:r>
      <w:r>
        <w:rPr>
          <w:spacing w:val="-16"/>
        </w:rPr>
        <w:t xml:space="preserve"> </w:t>
      </w:r>
      <w:r>
        <w:t>causado</w:t>
      </w:r>
      <w:r>
        <w:rPr>
          <w:spacing w:val="-15"/>
        </w:rPr>
        <w:t xml:space="preserve"> </w:t>
      </w:r>
      <w:r>
        <w:t>por</w:t>
      </w:r>
      <w:r>
        <w:rPr>
          <w:spacing w:val="-16"/>
        </w:rPr>
        <w:t xml:space="preserve"> </w:t>
      </w:r>
      <w:r>
        <w:t>variantes</w:t>
      </w:r>
      <w:r>
        <w:rPr>
          <w:spacing w:val="-15"/>
        </w:rPr>
        <w:t xml:space="preserve"> </w:t>
      </w:r>
      <w:r>
        <w:t>germinales en</w:t>
      </w:r>
      <w:r>
        <w:rPr>
          <w:spacing w:val="-7"/>
        </w:rPr>
        <w:t xml:space="preserve"> </w:t>
      </w:r>
      <w:r>
        <w:t>el</w:t>
      </w:r>
      <w:r>
        <w:rPr>
          <w:spacing w:val="-7"/>
        </w:rPr>
        <w:t xml:space="preserve"> </w:t>
      </w:r>
      <w:r>
        <w:t>gen</w:t>
      </w:r>
      <w:r>
        <w:rPr>
          <w:spacing w:val="-8"/>
        </w:rPr>
        <w:t xml:space="preserve"> </w:t>
      </w:r>
      <w:r>
        <w:t>DICER1,</w:t>
      </w:r>
      <w:r>
        <w:rPr>
          <w:spacing w:val="-7"/>
        </w:rPr>
        <w:t xml:space="preserve"> </w:t>
      </w:r>
      <w:r>
        <w:t>esencial</w:t>
      </w:r>
      <w:r>
        <w:rPr>
          <w:spacing w:val="-9"/>
        </w:rPr>
        <w:t xml:space="preserve"> </w:t>
      </w:r>
      <w:r>
        <w:t>en</w:t>
      </w:r>
      <w:r>
        <w:rPr>
          <w:spacing w:val="-8"/>
        </w:rPr>
        <w:t xml:space="preserve"> </w:t>
      </w:r>
      <w:r>
        <w:t>la</w:t>
      </w:r>
      <w:r>
        <w:rPr>
          <w:spacing w:val="-7"/>
        </w:rPr>
        <w:t xml:space="preserve"> </w:t>
      </w:r>
      <w:r>
        <w:t>vía</w:t>
      </w:r>
      <w:r>
        <w:rPr>
          <w:spacing w:val="-7"/>
        </w:rPr>
        <w:t xml:space="preserve"> </w:t>
      </w:r>
      <w:r>
        <w:t>de</w:t>
      </w:r>
      <w:r>
        <w:rPr>
          <w:spacing w:val="-7"/>
        </w:rPr>
        <w:t xml:space="preserve"> </w:t>
      </w:r>
      <w:r>
        <w:t>procesamiento</w:t>
      </w:r>
      <w:r>
        <w:rPr>
          <w:spacing w:val="-8"/>
        </w:rPr>
        <w:t xml:space="preserve"> </w:t>
      </w:r>
      <w:r>
        <w:t>de</w:t>
      </w:r>
      <w:r>
        <w:rPr>
          <w:spacing w:val="-7"/>
        </w:rPr>
        <w:t xml:space="preserve"> </w:t>
      </w:r>
      <w:r>
        <w:t>microARN/expresión</w:t>
      </w:r>
      <w:r>
        <w:rPr>
          <w:spacing w:val="-7"/>
        </w:rPr>
        <w:t xml:space="preserve"> </w:t>
      </w:r>
      <w:r>
        <w:t>génica.</w:t>
      </w:r>
      <w:r>
        <w:rPr>
          <w:spacing w:val="-7"/>
        </w:rPr>
        <w:t xml:space="preserve"> </w:t>
      </w:r>
      <w:r>
        <w:t>El</w:t>
      </w:r>
      <w:r>
        <w:rPr>
          <w:spacing w:val="-7"/>
        </w:rPr>
        <w:t xml:space="preserve"> </w:t>
      </w:r>
      <w:r>
        <w:t>raro</w:t>
      </w:r>
      <w:r>
        <w:rPr>
          <w:spacing w:val="-7"/>
        </w:rPr>
        <w:t xml:space="preserve"> </w:t>
      </w:r>
      <w:r>
        <w:t>blastoma pleuropulmonar</w:t>
      </w:r>
      <w:r>
        <w:rPr>
          <w:spacing w:val="-6"/>
        </w:rPr>
        <w:t xml:space="preserve"> </w:t>
      </w:r>
      <w:r>
        <w:t>es</w:t>
      </w:r>
      <w:r>
        <w:rPr>
          <w:spacing w:val="-6"/>
        </w:rPr>
        <w:t xml:space="preserve"> </w:t>
      </w:r>
      <w:r>
        <w:t>el</w:t>
      </w:r>
      <w:r>
        <w:rPr>
          <w:spacing w:val="-7"/>
        </w:rPr>
        <w:t xml:space="preserve"> </w:t>
      </w:r>
      <w:r>
        <w:t>tumor</w:t>
      </w:r>
      <w:r>
        <w:rPr>
          <w:spacing w:val="-8"/>
        </w:rPr>
        <w:t xml:space="preserve"> </w:t>
      </w:r>
      <w:r>
        <w:t>más</w:t>
      </w:r>
      <w:r>
        <w:rPr>
          <w:spacing w:val="-7"/>
        </w:rPr>
        <w:t xml:space="preserve"> </w:t>
      </w:r>
      <w:r>
        <w:t>característico</w:t>
      </w:r>
      <w:r>
        <w:rPr>
          <w:spacing w:val="-7"/>
        </w:rPr>
        <w:t xml:space="preserve"> </w:t>
      </w:r>
      <w:r>
        <w:t>y</w:t>
      </w:r>
      <w:r>
        <w:rPr>
          <w:spacing w:val="-6"/>
        </w:rPr>
        <w:t xml:space="preserve"> </w:t>
      </w:r>
      <w:r>
        <w:t>de</w:t>
      </w:r>
      <w:r>
        <w:rPr>
          <w:spacing w:val="-6"/>
        </w:rPr>
        <w:t xml:space="preserve"> </w:t>
      </w:r>
      <w:r>
        <w:t>presentación</w:t>
      </w:r>
      <w:r>
        <w:rPr>
          <w:spacing w:val="-8"/>
        </w:rPr>
        <w:t xml:space="preserve"> </w:t>
      </w:r>
      <w:r>
        <w:t>más</w:t>
      </w:r>
      <w:r>
        <w:rPr>
          <w:spacing w:val="-6"/>
        </w:rPr>
        <w:t xml:space="preserve"> </w:t>
      </w:r>
      <w:r>
        <w:t>temprana.</w:t>
      </w:r>
      <w:r>
        <w:rPr>
          <w:spacing w:val="-7"/>
        </w:rPr>
        <w:t xml:space="preserve"> </w:t>
      </w:r>
      <w:r>
        <w:t>En</w:t>
      </w:r>
      <w:r>
        <w:rPr>
          <w:spacing w:val="-6"/>
        </w:rPr>
        <w:t xml:space="preserve"> </w:t>
      </w:r>
      <w:r>
        <w:t>la</w:t>
      </w:r>
      <w:r>
        <w:rPr>
          <w:spacing w:val="-6"/>
        </w:rPr>
        <w:t xml:space="preserve"> </w:t>
      </w:r>
      <w:r>
        <w:t>glándula</w:t>
      </w:r>
      <w:r>
        <w:rPr>
          <w:spacing w:val="-7"/>
        </w:rPr>
        <w:t xml:space="preserve"> </w:t>
      </w:r>
      <w:r>
        <w:t>tiroides se describe bocio multinodular (BMN) y carcinoma tiroideo.</w:t>
      </w:r>
      <w:r>
        <w:rPr>
          <w:spacing w:val="-2"/>
        </w:rPr>
        <w:t xml:space="preserve"> </w:t>
      </w:r>
      <w:r>
        <w:rPr>
          <w:b/>
        </w:rPr>
        <w:t>Materiales y métodos:</w:t>
      </w:r>
      <w:r>
        <w:rPr>
          <w:b/>
          <w:spacing w:val="-2"/>
        </w:rPr>
        <w:t xml:space="preserve"> </w:t>
      </w:r>
      <w:r>
        <w:t>Se revisaron re- trospectivamente las historias clínicas de 5 niñas (rango de edad: 10-13 años) que consultaron por BMN</w:t>
      </w:r>
      <w:r>
        <w:rPr>
          <w:spacing w:val="-3"/>
        </w:rPr>
        <w:t xml:space="preserve"> </w:t>
      </w:r>
      <w:r>
        <w:t>y</w:t>
      </w:r>
      <w:r>
        <w:rPr>
          <w:spacing w:val="-8"/>
        </w:rPr>
        <w:t xml:space="preserve"> </w:t>
      </w:r>
      <w:r>
        <w:t>que</w:t>
      </w:r>
      <w:r>
        <w:rPr>
          <w:spacing w:val="-7"/>
        </w:rPr>
        <w:t xml:space="preserve"> </w:t>
      </w:r>
      <w:r>
        <w:t>resultaron</w:t>
      </w:r>
      <w:r>
        <w:rPr>
          <w:spacing w:val="-7"/>
        </w:rPr>
        <w:t xml:space="preserve"> </w:t>
      </w:r>
      <w:r>
        <w:t>portadoras</w:t>
      </w:r>
      <w:r>
        <w:rPr>
          <w:spacing w:val="-7"/>
        </w:rPr>
        <w:t xml:space="preserve"> </w:t>
      </w:r>
      <w:r>
        <w:t>de</w:t>
      </w:r>
      <w:r>
        <w:rPr>
          <w:spacing w:val="-7"/>
        </w:rPr>
        <w:t xml:space="preserve"> </w:t>
      </w:r>
      <w:r>
        <w:t>variantes</w:t>
      </w:r>
      <w:r>
        <w:rPr>
          <w:spacing w:val="-7"/>
        </w:rPr>
        <w:t xml:space="preserve"> </w:t>
      </w:r>
      <w:r>
        <w:t>en</w:t>
      </w:r>
      <w:r>
        <w:rPr>
          <w:spacing w:val="-8"/>
        </w:rPr>
        <w:t xml:space="preserve"> </w:t>
      </w:r>
      <w:r>
        <w:t>el</w:t>
      </w:r>
      <w:r>
        <w:rPr>
          <w:spacing w:val="-7"/>
        </w:rPr>
        <w:t xml:space="preserve"> </w:t>
      </w:r>
      <w:r>
        <w:t>gen</w:t>
      </w:r>
      <w:r>
        <w:rPr>
          <w:spacing w:val="-8"/>
        </w:rPr>
        <w:t xml:space="preserve"> </w:t>
      </w:r>
      <w:r>
        <w:t>DICER1.</w:t>
      </w:r>
      <w:r>
        <w:rPr>
          <w:spacing w:val="-7"/>
        </w:rPr>
        <w:t xml:space="preserve"> </w:t>
      </w:r>
      <w:r>
        <w:rPr>
          <w:b/>
        </w:rPr>
        <w:t>Resultados:</w:t>
      </w:r>
      <w:r>
        <w:rPr>
          <w:b/>
          <w:spacing w:val="-6"/>
        </w:rPr>
        <w:t xml:space="preserve"> </w:t>
      </w:r>
      <w:r>
        <w:t>Cuatro</w:t>
      </w:r>
      <w:r>
        <w:rPr>
          <w:spacing w:val="-7"/>
        </w:rPr>
        <w:t xml:space="preserve"> </w:t>
      </w:r>
      <w:r>
        <w:t>pacientes</w:t>
      </w:r>
      <w:r>
        <w:rPr>
          <w:spacing w:val="-7"/>
        </w:rPr>
        <w:t xml:space="preserve"> </w:t>
      </w:r>
      <w:r>
        <w:t>tenían antecedentes familiares de BMN y/o carcinoma papilar de tiroides (CPT). Una paciente tenía además antecedente materno y de tía materna de quiste de ovario. La única paciente sin historia familiar de BMN había sido ooforectomizada a los 12 años por un tumor de células de la granulosa.</w:t>
      </w:r>
      <w:r>
        <w:rPr>
          <w:spacing w:val="-2"/>
        </w:rPr>
        <w:t xml:space="preserve"> </w:t>
      </w:r>
      <w:r>
        <w:t>En todas las pacientes se constató función tiroidea normal con anticuerpos antitiroideos negativos y BMN por eco- grafía. El resultado de la punción aspirativa con aguja fina (PAAF) del/de los nódulos sospechosos de malignidad fue benigna (Bethesda II) en 4/5 pacientes y no diagnóstica en 1. Luego de un período de vigilancia clínica-ecográfica (8-24 meses) se indicó tiroidectomía total (a 2 pacientes por crecimiento nodular, 2 por acuerdo médico-padres-paciente y la restante por persistencia nodular). La histología confirmó una hiperplasia difusa nodular en 3/5 (1 asociada a un adenoma folicular atípico) y CPT en 2/5.</w:t>
      </w:r>
      <w:r>
        <w:rPr>
          <w:spacing w:val="-1"/>
        </w:rPr>
        <w:t xml:space="preserve"> </w:t>
      </w:r>
      <w:r>
        <w:t>El estudio del gen DICER1 detectó variantes patogénicas en 2/5 y probablemente patogénicas en 3/5 pacientes.</w:t>
      </w:r>
      <w:r>
        <w:rPr>
          <w:spacing w:val="40"/>
        </w:rPr>
        <w:t xml:space="preserve"> </w:t>
      </w:r>
      <w:r>
        <w:t>Luego del</w:t>
      </w:r>
      <w:r>
        <w:rPr>
          <w:spacing w:val="-2"/>
        </w:rPr>
        <w:t xml:space="preserve"> </w:t>
      </w:r>
      <w:r>
        <w:t>diagnóstico,</w:t>
      </w:r>
      <w:r>
        <w:rPr>
          <w:spacing w:val="-1"/>
        </w:rPr>
        <w:t xml:space="preserve"> </w:t>
      </w:r>
      <w:r>
        <w:t>se</w:t>
      </w:r>
      <w:r>
        <w:rPr>
          <w:spacing w:val="-1"/>
        </w:rPr>
        <w:t xml:space="preserve"> </w:t>
      </w:r>
      <w:r>
        <w:t>solicitó</w:t>
      </w:r>
      <w:r>
        <w:rPr>
          <w:spacing w:val="-1"/>
        </w:rPr>
        <w:t xml:space="preserve"> </w:t>
      </w:r>
      <w:r>
        <w:t>ecografía ginecológica a</w:t>
      </w:r>
      <w:r>
        <w:rPr>
          <w:spacing w:val="-1"/>
        </w:rPr>
        <w:t xml:space="preserve"> </w:t>
      </w:r>
      <w:r>
        <w:t>4/5 pacientes, hallándose</w:t>
      </w:r>
      <w:r>
        <w:rPr>
          <w:spacing w:val="-1"/>
        </w:rPr>
        <w:t xml:space="preserve"> </w:t>
      </w:r>
      <w:r>
        <w:t>en 2 un tumor ovárico benigno (1 tumor de células de Sertoli/Leydig moderadamente diferenciado y 1 cistoadenoma</w:t>
      </w:r>
      <w:r>
        <w:rPr>
          <w:spacing w:val="-16"/>
        </w:rPr>
        <w:t xml:space="preserve"> </w:t>
      </w:r>
      <w:r>
        <w:t>mucinoso</w:t>
      </w:r>
      <w:r>
        <w:rPr>
          <w:spacing w:val="-16"/>
        </w:rPr>
        <w:t xml:space="preserve"> </w:t>
      </w:r>
      <w:r>
        <w:t>bien</w:t>
      </w:r>
      <w:r>
        <w:rPr>
          <w:spacing w:val="-15"/>
        </w:rPr>
        <w:t xml:space="preserve"> </w:t>
      </w:r>
      <w:r>
        <w:t>diferenciado)</w:t>
      </w:r>
      <w:r>
        <w:rPr>
          <w:spacing w:val="-16"/>
        </w:rPr>
        <w:t xml:space="preserve"> </w:t>
      </w:r>
      <w:r>
        <w:t>que</w:t>
      </w:r>
      <w:r>
        <w:rPr>
          <w:spacing w:val="-16"/>
        </w:rPr>
        <w:t xml:space="preserve"> </w:t>
      </w:r>
      <w:r>
        <w:t>fueron</w:t>
      </w:r>
      <w:r>
        <w:rPr>
          <w:spacing w:val="-15"/>
        </w:rPr>
        <w:t xml:space="preserve"> </w:t>
      </w:r>
      <w:r>
        <w:t>extirpados.</w:t>
      </w:r>
      <w:r>
        <w:rPr>
          <w:spacing w:val="-16"/>
        </w:rPr>
        <w:t xml:space="preserve"> </w:t>
      </w:r>
      <w:r>
        <w:rPr>
          <w:b/>
        </w:rPr>
        <w:t>Conclusiones:</w:t>
      </w:r>
      <w:r>
        <w:rPr>
          <w:b/>
          <w:spacing w:val="-15"/>
        </w:rPr>
        <w:t xml:space="preserve"> </w:t>
      </w:r>
      <w:r>
        <w:t>Una</w:t>
      </w:r>
      <w:r>
        <w:rPr>
          <w:spacing w:val="-15"/>
        </w:rPr>
        <w:t xml:space="preserve"> </w:t>
      </w:r>
      <w:r>
        <w:t>historia</w:t>
      </w:r>
      <w:r>
        <w:rPr>
          <w:spacing w:val="-16"/>
        </w:rPr>
        <w:t xml:space="preserve"> </w:t>
      </w:r>
      <w:r>
        <w:t>personal y/o familiar de BMN o tumor ginecológico asociado a BMN debe hacer sospechar el Síndrome DI- CER1.</w:t>
      </w:r>
      <w:r>
        <w:rPr>
          <w:spacing w:val="40"/>
        </w:rPr>
        <w:t xml:space="preserve"> </w:t>
      </w:r>
      <w:r>
        <w:t>La</w:t>
      </w:r>
      <w:r>
        <w:rPr>
          <w:spacing w:val="-12"/>
        </w:rPr>
        <w:t xml:space="preserve"> </w:t>
      </w:r>
      <w:r>
        <w:t>identificación</w:t>
      </w:r>
      <w:r>
        <w:rPr>
          <w:spacing w:val="-14"/>
        </w:rPr>
        <w:t xml:space="preserve"> </w:t>
      </w:r>
      <w:r>
        <w:t>oportuna</w:t>
      </w:r>
      <w:r>
        <w:rPr>
          <w:spacing w:val="-12"/>
        </w:rPr>
        <w:t xml:space="preserve"> </w:t>
      </w:r>
      <w:r>
        <w:t>de</w:t>
      </w:r>
      <w:r>
        <w:rPr>
          <w:spacing w:val="-12"/>
        </w:rPr>
        <w:t xml:space="preserve"> </w:t>
      </w:r>
      <w:r>
        <w:t>este</w:t>
      </w:r>
      <w:r>
        <w:rPr>
          <w:spacing w:val="-12"/>
        </w:rPr>
        <w:t xml:space="preserve"> </w:t>
      </w:r>
      <w:r>
        <w:t>trastorno</w:t>
      </w:r>
      <w:r>
        <w:rPr>
          <w:spacing w:val="-12"/>
        </w:rPr>
        <w:t xml:space="preserve"> </w:t>
      </w:r>
      <w:r>
        <w:t>permite</w:t>
      </w:r>
      <w:r>
        <w:rPr>
          <w:spacing w:val="-12"/>
        </w:rPr>
        <w:t xml:space="preserve"> </w:t>
      </w:r>
      <w:r>
        <w:t>el</w:t>
      </w:r>
      <w:r>
        <w:rPr>
          <w:spacing w:val="-12"/>
        </w:rPr>
        <w:t xml:space="preserve"> </w:t>
      </w:r>
      <w:r>
        <w:t>consejo</w:t>
      </w:r>
      <w:r>
        <w:rPr>
          <w:spacing w:val="-12"/>
        </w:rPr>
        <w:t xml:space="preserve"> </w:t>
      </w:r>
      <w:r>
        <w:t>genético</w:t>
      </w:r>
      <w:r>
        <w:rPr>
          <w:spacing w:val="-12"/>
        </w:rPr>
        <w:t xml:space="preserve"> </w:t>
      </w:r>
      <w:r>
        <w:t>de</w:t>
      </w:r>
      <w:r>
        <w:rPr>
          <w:spacing w:val="-12"/>
        </w:rPr>
        <w:t xml:space="preserve"> </w:t>
      </w:r>
      <w:r>
        <w:t>las</w:t>
      </w:r>
      <w:r>
        <w:rPr>
          <w:spacing w:val="-12"/>
        </w:rPr>
        <w:t xml:space="preserve"> </w:t>
      </w:r>
      <w:r>
        <w:t>familias</w:t>
      </w:r>
      <w:r>
        <w:rPr>
          <w:spacing w:val="-13"/>
        </w:rPr>
        <w:t xml:space="preserve"> </w:t>
      </w:r>
      <w:r>
        <w:t>afectadas y planear la vigilancia para la detección temprana de la patología tumoral asociada.</w:t>
      </w:r>
    </w:p>
    <w:p w14:paraId="4B669F3D" w14:textId="77777777" w:rsidR="005E01D1" w:rsidRDefault="00000000">
      <w:pPr>
        <w:pStyle w:val="Ttulo1"/>
        <w:spacing w:before="239"/>
      </w:pPr>
      <w:r>
        <w:t>P-169.</w:t>
      </w:r>
      <w:r>
        <w:rPr>
          <w:spacing w:val="-10"/>
        </w:rPr>
        <w:t xml:space="preserve"> </w:t>
      </w:r>
      <w:r>
        <w:t>Baja</w:t>
      </w:r>
      <w:r>
        <w:rPr>
          <w:spacing w:val="-10"/>
        </w:rPr>
        <w:t xml:space="preserve"> </w:t>
      </w:r>
      <w:r>
        <w:t>talla</w:t>
      </w:r>
      <w:r>
        <w:rPr>
          <w:spacing w:val="-10"/>
        </w:rPr>
        <w:t xml:space="preserve"> </w:t>
      </w:r>
      <w:r>
        <w:t>desproporcionada</w:t>
      </w:r>
      <w:r>
        <w:rPr>
          <w:spacing w:val="-10"/>
        </w:rPr>
        <w:t xml:space="preserve"> </w:t>
      </w:r>
      <w:r>
        <w:t>y</w:t>
      </w:r>
      <w:r>
        <w:rPr>
          <w:spacing w:val="-11"/>
        </w:rPr>
        <w:t xml:space="preserve"> </w:t>
      </w:r>
      <w:r>
        <w:t>acantosis</w:t>
      </w:r>
      <w:r>
        <w:rPr>
          <w:spacing w:val="-10"/>
        </w:rPr>
        <w:t xml:space="preserve"> </w:t>
      </w:r>
      <w:r>
        <w:t>nigricans</w:t>
      </w:r>
      <w:r>
        <w:rPr>
          <w:spacing w:val="-10"/>
        </w:rPr>
        <w:t xml:space="preserve"> </w:t>
      </w:r>
      <w:r>
        <w:t>no</w:t>
      </w:r>
      <w:r>
        <w:rPr>
          <w:spacing w:val="-10"/>
        </w:rPr>
        <w:t xml:space="preserve"> </w:t>
      </w:r>
      <w:r>
        <w:rPr>
          <w:spacing w:val="-2"/>
        </w:rPr>
        <w:t>metabólica</w:t>
      </w:r>
    </w:p>
    <w:p w14:paraId="3AF7B3BD" w14:textId="77777777" w:rsidR="005E01D1" w:rsidRDefault="00000000">
      <w:pPr>
        <w:spacing w:before="132" w:line="276" w:lineRule="auto"/>
        <w:ind w:left="143" w:right="282"/>
        <w:jc w:val="both"/>
        <w:rPr>
          <w:sz w:val="20"/>
        </w:rPr>
      </w:pPr>
      <w:r>
        <w:rPr>
          <w:noProof/>
          <w:sz w:val="20"/>
        </w:rPr>
        <mc:AlternateContent>
          <mc:Choice Requires="wps">
            <w:drawing>
              <wp:anchor distT="0" distB="0" distL="0" distR="0" simplePos="0" relativeHeight="487128576" behindDoc="1" locked="0" layoutInCell="1" allowOverlap="1" wp14:anchorId="42DF8302" wp14:editId="13B1CC7B">
                <wp:simplePos x="0" y="0"/>
                <wp:positionH relativeFrom="page">
                  <wp:posOffset>900683</wp:posOffset>
                </wp:positionH>
                <wp:positionV relativeFrom="paragraph">
                  <wp:posOffset>221891</wp:posOffset>
                </wp:positionV>
                <wp:extent cx="1316990" cy="8890"/>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6990" cy="8890"/>
                        </a:xfrm>
                        <a:custGeom>
                          <a:avLst/>
                          <a:gdLst/>
                          <a:ahLst/>
                          <a:cxnLst/>
                          <a:rect l="l" t="t" r="r" b="b"/>
                          <a:pathLst>
                            <a:path w="1316990" h="8890">
                              <a:moveTo>
                                <a:pt x="1316736" y="0"/>
                              </a:moveTo>
                              <a:lnTo>
                                <a:pt x="0" y="0"/>
                              </a:lnTo>
                              <a:lnTo>
                                <a:pt x="0" y="8394"/>
                              </a:lnTo>
                              <a:lnTo>
                                <a:pt x="1316736" y="8394"/>
                              </a:lnTo>
                              <a:lnTo>
                                <a:pt x="13167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C7CDC6" id="Graphic 315" o:spid="_x0000_s1026" style="position:absolute;margin-left:70.9pt;margin-top:17.45pt;width:103.7pt;height:.7pt;z-index:-16187904;visibility:visible;mso-wrap-style:square;mso-wrap-distance-left:0;mso-wrap-distance-top:0;mso-wrap-distance-right:0;mso-wrap-distance-bottom:0;mso-position-horizontal:absolute;mso-position-horizontal-relative:page;mso-position-vertical:absolute;mso-position-vertical-relative:text;v-text-anchor:top" coordsize="13169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" path="m1316736,l,,,8394r1316736,l1316736,xe" fillcolor="black" stroked="f">
                <v:path arrowok="t"/>
                <w10:wrap anchorx="page"/>
              </v:shape>
            </w:pict>
          </mc:Fallback>
        </mc:AlternateContent>
      </w:r>
      <w:r>
        <w:rPr>
          <w:sz w:val="20"/>
        </w:rPr>
        <w:t>Troncoso Pimienta D</w:t>
      </w:r>
      <w:r>
        <w:rPr>
          <w:position w:val="7"/>
          <w:sz w:val="13"/>
        </w:rPr>
        <w:t>(1)</w:t>
      </w:r>
      <w:r>
        <w:rPr>
          <w:sz w:val="20"/>
        </w:rPr>
        <w:t>, Scaglia PA</w:t>
      </w:r>
      <w:r>
        <w:rPr>
          <w:position w:val="7"/>
          <w:sz w:val="13"/>
        </w:rPr>
        <w:t>(1,2)</w:t>
      </w:r>
      <w:r>
        <w:rPr>
          <w:sz w:val="20"/>
        </w:rPr>
        <w:t>, Esnaola Ascoiti M</w:t>
      </w:r>
      <w:r>
        <w:rPr>
          <w:position w:val="7"/>
          <w:sz w:val="13"/>
        </w:rPr>
        <w:t>(1,2)</w:t>
      </w:r>
      <w:r>
        <w:rPr>
          <w:sz w:val="20"/>
        </w:rPr>
        <w:t>, Keselman A</w:t>
      </w:r>
      <w:r>
        <w:rPr>
          <w:position w:val="7"/>
          <w:sz w:val="13"/>
        </w:rPr>
        <w:t>(1)</w:t>
      </w:r>
      <w:r>
        <w:rPr>
          <w:sz w:val="20"/>
        </w:rPr>
        <w:t>, Bergadá I</w:t>
      </w:r>
      <w:r>
        <w:rPr>
          <w:position w:val="7"/>
          <w:sz w:val="13"/>
        </w:rPr>
        <w:t>(1)</w:t>
      </w:r>
      <w:r>
        <w:rPr>
          <w:spacing w:val="40"/>
          <w:position w:val="7"/>
          <w:sz w:val="13"/>
        </w:rPr>
        <w:t xml:space="preserve"> </w:t>
      </w:r>
      <w:r>
        <w:rPr>
          <w:sz w:val="20"/>
        </w:rPr>
        <w:t>Ropelato, MG</w:t>
      </w:r>
      <w:r>
        <w:rPr>
          <w:position w:val="7"/>
          <w:sz w:val="13"/>
        </w:rPr>
        <w:t>(1,2)</w:t>
      </w:r>
      <w:r>
        <w:rPr>
          <w:sz w:val="20"/>
        </w:rPr>
        <w:t>, Armando R</w:t>
      </w:r>
      <w:r>
        <w:rPr>
          <w:position w:val="7"/>
          <w:sz w:val="13"/>
        </w:rPr>
        <w:t>(3)</w:t>
      </w:r>
      <w:r>
        <w:rPr>
          <w:sz w:val="20"/>
        </w:rPr>
        <w:t>, Arcari A</w:t>
      </w:r>
      <w:r>
        <w:rPr>
          <w:position w:val="7"/>
          <w:sz w:val="13"/>
        </w:rPr>
        <w:t>(1)</w:t>
      </w:r>
      <w:r>
        <w:rPr>
          <w:sz w:val="20"/>
        </w:rPr>
        <w:t>, Braslavsky DG</w:t>
      </w:r>
      <w:r>
        <w:rPr>
          <w:position w:val="7"/>
          <w:sz w:val="13"/>
        </w:rPr>
        <w:t>(1)</w:t>
      </w:r>
      <w:r>
        <w:rPr>
          <w:sz w:val="20"/>
        </w:rPr>
        <w:t>.</w:t>
      </w:r>
    </w:p>
    <w:p w14:paraId="4BB72590" w14:textId="77777777" w:rsidR="005E01D1" w:rsidRDefault="005E01D1">
      <w:pPr>
        <w:spacing w:line="276" w:lineRule="auto"/>
        <w:jc w:val="both"/>
        <w:rPr>
          <w:sz w:val="20"/>
        </w:rPr>
        <w:sectPr w:rsidR="005E01D1">
          <w:pgSz w:w="11910" w:h="16840"/>
          <w:pgMar w:top="1300" w:right="1133" w:bottom="1740" w:left="1275" w:header="568" w:footer="1476" w:gutter="0"/>
          <w:cols w:space="720"/>
        </w:sectPr>
      </w:pPr>
    </w:p>
    <w:p w14:paraId="4C28DF3A" w14:textId="77777777" w:rsidR="005E01D1" w:rsidRDefault="00000000">
      <w:pPr>
        <w:pStyle w:val="Textoindependiente"/>
        <w:spacing w:after="1"/>
        <w:ind w:left="0"/>
        <w:rPr>
          <w:sz w:val="14"/>
        </w:rPr>
      </w:pPr>
      <w:r>
        <w:rPr>
          <w:noProof/>
          <w:sz w:val="14"/>
        </w:rPr>
        <w:lastRenderedPageBreak/>
        <w:drawing>
          <wp:anchor distT="0" distB="0" distL="0" distR="0" simplePos="0" relativeHeight="487129600" behindDoc="1" locked="0" layoutInCell="1" allowOverlap="1" wp14:anchorId="26FE3B9D" wp14:editId="0241C0F8">
            <wp:simplePos x="0" y="0"/>
            <wp:positionH relativeFrom="page">
              <wp:posOffset>0</wp:posOffset>
            </wp:positionH>
            <wp:positionV relativeFrom="page">
              <wp:posOffset>1516704</wp:posOffset>
            </wp:positionV>
            <wp:extent cx="7487842" cy="7430303"/>
            <wp:effectExtent l="0" t="0" r="0" b="0"/>
            <wp:wrapNone/>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6" cstate="print"/>
                    <a:stretch>
                      <a:fillRect/>
                    </a:stretch>
                  </pic:blipFill>
                  <pic:spPr>
                    <a:xfrm>
                      <a:off x="0" y="0"/>
                      <a:ext cx="7487842" cy="7430303"/>
                    </a:xfrm>
                    <a:prstGeom prst="rect">
                      <a:avLst/>
                    </a:prstGeom>
                  </pic:spPr>
                </pic:pic>
              </a:graphicData>
            </a:graphic>
          </wp:anchor>
        </w:drawing>
      </w:r>
    </w:p>
    <w:p w14:paraId="57088CB6" w14:textId="77777777" w:rsidR="005E01D1" w:rsidRDefault="00000000">
      <w:pPr>
        <w:pStyle w:val="Textoindependiente"/>
        <w:spacing w:line="30" w:lineRule="exact"/>
        <w:rPr>
          <w:sz w:val="3"/>
        </w:rPr>
      </w:pPr>
      <w:r>
        <w:rPr>
          <w:noProof/>
          <w:sz w:val="3"/>
        </w:rPr>
        <mc:AlternateContent>
          <mc:Choice Requires="wpg">
            <w:drawing>
              <wp:inline distT="0" distB="0" distL="0" distR="0" wp14:anchorId="2F948FC9" wp14:editId="715CD382">
                <wp:extent cx="5759450" cy="19050"/>
                <wp:effectExtent l="0" t="0" r="0" b="9525"/>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18" name="Graphic 318"/>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19" name="Graphic 31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20" name="Graphic 320"/>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21" name="Graphic 321"/>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22" name="Graphic 322"/>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23" name="Graphic 323"/>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5313972" id="Group 317"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">
                <v:shape id="Graphic 31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" path="m5759450,r-3061,l3302,,254,,,,,19050r5759450,l5759450,xe" fillcolor="#9f9f9f" stroked="f">
                  <v:path arrowok="t"/>
                </v:shape>
                <v:shape id="Graphic 31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" path="m3048,l,,,3048r3048,l3048,xe" fillcolor="#e2e2e2" stroked="f">
                  <v:path arrowok="t"/>
                </v:shape>
                <v:shape id="Graphic 320"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" path="m3048,3048l,3048,,16002r3048,l3048,3048xem5759196,r-3061,l5756135,3048r3061,l5759196,xe" fillcolor="#9f9f9f" stroked="f">
                  <v:path arrowok="t"/>
                </v:shape>
                <v:shape id="Graphic 321"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" path="m3048,l,,,12953r3048,l3048,xe" fillcolor="#e2e2e2" stroked="f">
                  <v:path arrowok="t"/>
                </v:shape>
                <v:shape id="Graphic 322"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" path="m3047,l,,,3048r3047,l3047,xe" fillcolor="#9f9f9f" stroked="f">
                  <v:path arrowok="t"/>
                </v:shape>
                <v:shape id="Graphic 323"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" path="m5759196,r-3061,l3048,,,,,3048r3048,l5756135,3048r3061,l5759196,xe" fillcolor="#e2e2e2" stroked="f">
                  <v:path arrowok="t"/>
                </v:shape>
                <w10:anchorlock/>
              </v:group>
            </w:pict>
          </mc:Fallback>
        </mc:AlternateContent>
      </w:r>
    </w:p>
    <w:p w14:paraId="7E0AF762" w14:textId="77777777" w:rsidR="005E01D1" w:rsidRDefault="00000000">
      <w:pPr>
        <w:pStyle w:val="Textoindependiente"/>
        <w:spacing w:before="50" w:line="276" w:lineRule="auto"/>
        <w:ind w:right="283"/>
        <w:jc w:val="both"/>
      </w:pPr>
      <w:r>
        <w:rPr>
          <w:position w:val="7"/>
          <w:sz w:val="13"/>
        </w:rPr>
        <w:t xml:space="preserve">(1) </w:t>
      </w:r>
      <w:r>
        <w:t>Centro de Investigaciones Endocrinológicas “Dr. César Bergadá” (CEDIE), CONICET – FEI – División de Endocrinología, Hospital de Niños Ricardo Gutiérrez, Ciudad Autónoma de Buenos Aires, Argentina.</w:t>
      </w:r>
    </w:p>
    <w:p w14:paraId="05C15F92" w14:textId="77777777" w:rsidR="005E01D1" w:rsidRDefault="00000000">
      <w:pPr>
        <w:pStyle w:val="Textoindependiente"/>
        <w:spacing w:before="1" w:line="276" w:lineRule="auto"/>
        <w:ind w:right="284"/>
        <w:jc w:val="both"/>
      </w:pPr>
      <w:r>
        <w:rPr>
          <w:position w:val="7"/>
          <w:sz w:val="13"/>
        </w:rPr>
        <w:t xml:space="preserve">(2) </w:t>
      </w:r>
      <w:r>
        <w:t xml:space="preserve">Unidad de Medicina Traslacional, Hospital de Niños Ricardo Gutiérrez, Ciudad Autónoma de Buenos Aires, Argentina. </w:t>
      </w:r>
      <w:r>
        <w:rPr>
          <w:position w:val="7"/>
          <w:sz w:val="13"/>
        </w:rPr>
        <w:t xml:space="preserve">(3) </w:t>
      </w:r>
      <w:r>
        <w:t>Servicio de Genética, Hospital de Niños Ricardo Gutiérrez, Ciudad Autónoma de. Buenos Aires, Argentina.</w:t>
      </w:r>
    </w:p>
    <w:p w14:paraId="667C05FB" w14:textId="77777777" w:rsidR="005E01D1" w:rsidRDefault="00000000">
      <w:pPr>
        <w:pStyle w:val="Textoindependiente"/>
        <w:spacing w:before="120" w:line="276" w:lineRule="auto"/>
        <w:ind w:right="282"/>
        <w:jc w:val="both"/>
      </w:pPr>
      <w:r>
        <w:rPr>
          <w:b/>
        </w:rPr>
        <w:t xml:space="preserve">Introducción: </w:t>
      </w:r>
      <w:r>
        <w:t>El receptor del factor de crecimiento fibroblástico de tipo 3 (FGFR3) regula negativa- mente la osificación endocondral cumpliendo un rol fundamental en el crecimiento longitudinal. La ac- tivación constitutiva FGFR3 genera retardo de crecimiento de distinta magnitud, asociado a un amplio espectro</w:t>
      </w:r>
      <w:r>
        <w:rPr>
          <w:spacing w:val="-1"/>
        </w:rPr>
        <w:t xml:space="preserve"> </w:t>
      </w:r>
      <w:r>
        <w:t>fenotípico</w:t>
      </w:r>
      <w:r>
        <w:rPr>
          <w:spacing w:val="-1"/>
        </w:rPr>
        <w:t xml:space="preserve"> </w:t>
      </w:r>
      <w:r>
        <w:t>en</w:t>
      </w:r>
      <w:r>
        <w:rPr>
          <w:spacing w:val="-2"/>
        </w:rPr>
        <w:t xml:space="preserve"> </w:t>
      </w:r>
      <w:r>
        <w:t>función</w:t>
      </w:r>
      <w:r>
        <w:rPr>
          <w:spacing w:val="-2"/>
        </w:rPr>
        <w:t xml:space="preserve"> </w:t>
      </w:r>
      <w:r>
        <w:t>de</w:t>
      </w:r>
      <w:r>
        <w:rPr>
          <w:spacing w:val="-1"/>
        </w:rPr>
        <w:t xml:space="preserve"> </w:t>
      </w:r>
      <w:r>
        <w:t>la</w:t>
      </w:r>
      <w:r>
        <w:rPr>
          <w:spacing w:val="-1"/>
        </w:rPr>
        <w:t xml:space="preserve"> </w:t>
      </w:r>
      <w:r>
        <w:t>variante</w:t>
      </w:r>
      <w:r>
        <w:rPr>
          <w:spacing w:val="-1"/>
        </w:rPr>
        <w:t xml:space="preserve"> </w:t>
      </w:r>
      <w:r>
        <w:t>génica.</w:t>
      </w:r>
      <w:r>
        <w:rPr>
          <w:spacing w:val="-1"/>
        </w:rPr>
        <w:t xml:space="preserve"> </w:t>
      </w:r>
      <w:r>
        <w:rPr>
          <w:b/>
        </w:rPr>
        <w:t>Objetivo:</w:t>
      </w:r>
      <w:r>
        <w:rPr>
          <w:b/>
          <w:spacing w:val="-1"/>
        </w:rPr>
        <w:t xml:space="preserve"> </w:t>
      </w:r>
      <w:r>
        <w:t>Presentación</w:t>
      </w:r>
      <w:r>
        <w:rPr>
          <w:spacing w:val="-2"/>
        </w:rPr>
        <w:t xml:space="preserve"> </w:t>
      </w:r>
      <w:r>
        <w:t>de</w:t>
      </w:r>
      <w:r>
        <w:rPr>
          <w:spacing w:val="-2"/>
        </w:rPr>
        <w:t xml:space="preserve"> </w:t>
      </w:r>
      <w:r>
        <w:t>un</w:t>
      </w:r>
      <w:r>
        <w:rPr>
          <w:spacing w:val="-2"/>
        </w:rPr>
        <w:t xml:space="preserve"> </w:t>
      </w:r>
      <w:r>
        <w:t>caso</w:t>
      </w:r>
      <w:r>
        <w:rPr>
          <w:spacing w:val="-1"/>
        </w:rPr>
        <w:t xml:space="preserve"> </w:t>
      </w:r>
      <w:r>
        <w:t>clínico</w:t>
      </w:r>
      <w:r>
        <w:rPr>
          <w:spacing w:val="-1"/>
        </w:rPr>
        <w:t xml:space="preserve"> </w:t>
      </w:r>
      <w:r>
        <w:t xml:space="preserve">atípico de talla baja sindrómica. </w:t>
      </w:r>
      <w:r>
        <w:rPr>
          <w:b/>
        </w:rPr>
        <w:t xml:space="preserve">Desarrollo: </w:t>
      </w:r>
      <w:r>
        <w:t>Niña de 4 años, nacida de término con antropometría adecuada para su edad gestacional. Evoluciona con desaceleración de la velocidad de crecimiento y acantosis nigricans</w:t>
      </w:r>
      <w:r>
        <w:rPr>
          <w:spacing w:val="-12"/>
        </w:rPr>
        <w:t xml:space="preserve"> </w:t>
      </w:r>
      <w:r>
        <w:t>de</w:t>
      </w:r>
      <w:r>
        <w:rPr>
          <w:spacing w:val="-12"/>
        </w:rPr>
        <w:t xml:space="preserve"> </w:t>
      </w:r>
      <w:r>
        <w:t>distribución</w:t>
      </w:r>
      <w:r>
        <w:rPr>
          <w:spacing w:val="-12"/>
        </w:rPr>
        <w:t xml:space="preserve"> </w:t>
      </w:r>
      <w:r>
        <w:t>generalizada</w:t>
      </w:r>
      <w:r>
        <w:rPr>
          <w:spacing w:val="-12"/>
        </w:rPr>
        <w:t xml:space="preserve"> </w:t>
      </w:r>
      <w:r>
        <w:t>a</w:t>
      </w:r>
      <w:r>
        <w:rPr>
          <w:spacing w:val="-12"/>
        </w:rPr>
        <w:t xml:space="preserve"> </w:t>
      </w:r>
      <w:r>
        <w:t>partir</w:t>
      </w:r>
      <w:r>
        <w:rPr>
          <w:spacing w:val="-12"/>
        </w:rPr>
        <w:t xml:space="preserve"> </w:t>
      </w:r>
      <w:r>
        <w:t>de</w:t>
      </w:r>
      <w:r>
        <w:rPr>
          <w:spacing w:val="-12"/>
        </w:rPr>
        <w:t xml:space="preserve"> </w:t>
      </w:r>
      <w:r>
        <w:t>los</w:t>
      </w:r>
      <w:r>
        <w:rPr>
          <w:spacing w:val="-12"/>
        </w:rPr>
        <w:t xml:space="preserve"> </w:t>
      </w:r>
      <w:r>
        <w:t>2</w:t>
      </w:r>
      <w:r>
        <w:rPr>
          <w:spacing w:val="-12"/>
        </w:rPr>
        <w:t xml:space="preserve"> </w:t>
      </w:r>
      <w:r>
        <w:t>años.</w:t>
      </w:r>
      <w:r>
        <w:rPr>
          <w:spacing w:val="-12"/>
        </w:rPr>
        <w:t xml:space="preserve"> </w:t>
      </w:r>
      <w:r>
        <w:t>Desarrollo</w:t>
      </w:r>
      <w:r>
        <w:rPr>
          <w:spacing w:val="-12"/>
        </w:rPr>
        <w:t xml:space="preserve"> </w:t>
      </w:r>
      <w:r>
        <w:t>neuromadurativo</w:t>
      </w:r>
      <w:r>
        <w:rPr>
          <w:spacing w:val="-12"/>
        </w:rPr>
        <w:t xml:space="preserve"> </w:t>
      </w:r>
      <w:r>
        <w:t>acorde</w:t>
      </w:r>
      <w:r>
        <w:rPr>
          <w:spacing w:val="-12"/>
        </w:rPr>
        <w:t xml:space="preserve"> </w:t>
      </w:r>
      <w:r>
        <w:t>a</w:t>
      </w:r>
      <w:r>
        <w:rPr>
          <w:spacing w:val="-12"/>
        </w:rPr>
        <w:t xml:space="preserve"> </w:t>
      </w:r>
      <w:r>
        <w:t>edad. Padres sanos no consanguíneos, talla materna 165 cm y talla paterna 175 cm. Al examen físico: talla 93,3 cm (-2,28 DE), desproporción corporal (Pc &gt;97), índice de masa corporal 20,1 kg/m</w:t>
      </w:r>
      <w:r>
        <w:rPr>
          <w:position w:val="7"/>
          <w:sz w:val="13"/>
        </w:rPr>
        <w:t>2</w:t>
      </w:r>
      <w:r>
        <w:rPr>
          <w:spacing w:val="26"/>
          <w:position w:val="7"/>
          <w:sz w:val="13"/>
        </w:rPr>
        <w:t xml:space="preserve"> </w:t>
      </w:r>
      <w:r>
        <w:t>(+3,7 DE), macrocefalia absoluta (perímetro cefálico 55 cm, &gt;2 DE). Frente prominente, hipoplasia mediofacial, acantosis nigricans generalizada acentuada en pliegues y lordosis. Manos pequeñas, sin signos de tri- dente. Radiología: sin evidencia de signos característicos de acondroplasia. Evaluación bioquímica del metabolismo</w:t>
      </w:r>
      <w:r>
        <w:rPr>
          <w:spacing w:val="-3"/>
        </w:rPr>
        <w:t xml:space="preserve"> </w:t>
      </w:r>
      <w:r>
        <w:t>hidrocarbonado</w:t>
      </w:r>
      <w:r>
        <w:rPr>
          <w:spacing w:val="-2"/>
        </w:rPr>
        <w:t xml:space="preserve"> </w:t>
      </w:r>
      <w:r>
        <w:t>normal</w:t>
      </w:r>
      <w:r>
        <w:rPr>
          <w:spacing w:val="-3"/>
        </w:rPr>
        <w:t xml:space="preserve"> </w:t>
      </w:r>
      <w:r>
        <w:t>(insulina</w:t>
      </w:r>
      <w:r>
        <w:rPr>
          <w:spacing w:val="-2"/>
        </w:rPr>
        <w:t xml:space="preserve"> </w:t>
      </w:r>
      <w:r>
        <w:t>4,60</w:t>
      </w:r>
      <w:r>
        <w:rPr>
          <w:spacing w:val="-3"/>
        </w:rPr>
        <w:t xml:space="preserve"> </w:t>
      </w:r>
      <w:r>
        <w:t>µU/ml,</w:t>
      </w:r>
      <w:r>
        <w:rPr>
          <w:spacing w:val="-2"/>
        </w:rPr>
        <w:t xml:space="preserve"> </w:t>
      </w:r>
      <w:r>
        <w:t>glucemia</w:t>
      </w:r>
      <w:r>
        <w:rPr>
          <w:spacing w:val="-2"/>
        </w:rPr>
        <w:t xml:space="preserve"> </w:t>
      </w:r>
      <w:r>
        <w:t>76</w:t>
      </w:r>
      <w:r>
        <w:rPr>
          <w:spacing w:val="-3"/>
        </w:rPr>
        <w:t xml:space="preserve"> </w:t>
      </w:r>
      <w:r>
        <w:t>mg/dl</w:t>
      </w:r>
      <w:r>
        <w:rPr>
          <w:spacing w:val="-3"/>
        </w:rPr>
        <w:t xml:space="preserve"> </w:t>
      </w:r>
      <w:r>
        <w:t>e</w:t>
      </w:r>
      <w:r>
        <w:rPr>
          <w:spacing w:val="-1"/>
        </w:rPr>
        <w:t xml:space="preserve"> </w:t>
      </w:r>
      <w:r>
        <w:t>índice</w:t>
      </w:r>
      <w:r>
        <w:rPr>
          <w:spacing w:val="-2"/>
        </w:rPr>
        <w:t xml:space="preserve"> </w:t>
      </w:r>
      <w:r>
        <w:t>HOMA</w:t>
      </w:r>
      <w:r>
        <w:rPr>
          <w:spacing w:val="-4"/>
        </w:rPr>
        <w:t xml:space="preserve"> </w:t>
      </w:r>
      <w:r>
        <w:t>0,86).</w:t>
      </w:r>
      <w:r>
        <w:rPr>
          <w:spacing w:val="-2"/>
        </w:rPr>
        <w:t xml:space="preserve"> </w:t>
      </w:r>
      <w:r>
        <w:t>Se sospecha</w:t>
      </w:r>
      <w:r>
        <w:rPr>
          <w:spacing w:val="-15"/>
        </w:rPr>
        <w:t xml:space="preserve"> </w:t>
      </w:r>
      <w:r>
        <w:t>hipocondroplasia.</w:t>
      </w:r>
      <w:r>
        <w:rPr>
          <w:spacing w:val="-14"/>
        </w:rPr>
        <w:t xml:space="preserve"> </w:t>
      </w:r>
      <w:r>
        <w:t>El</w:t>
      </w:r>
      <w:r>
        <w:rPr>
          <w:spacing w:val="-15"/>
        </w:rPr>
        <w:t xml:space="preserve"> </w:t>
      </w:r>
      <w:r>
        <w:t>estudio</w:t>
      </w:r>
      <w:r>
        <w:rPr>
          <w:spacing w:val="-14"/>
        </w:rPr>
        <w:t xml:space="preserve"> </w:t>
      </w:r>
      <w:r>
        <w:t>por</w:t>
      </w:r>
      <w:r>
        <w:rPr>
          <w:spacing w:val="-15"/>
        </w:rPr>
        <w:t xml:space="preserve"> </w:t>
      </w:r>
      <w:r>
        <w:t>secuenciación</w:t>
      </w:r>
      <w:r>
        <w:rPr>
          <w:spacing w:val="-15"/>
        </w:rPr>
        <w:t xml:space="preserve"> </w:t>
      </w:r>
      <w:r>
        <w:t>masiva</w:t>
      </w:r>
      <w:r>
        <w:rPr>
          <w:spacing w:val="-14"/>
        </w:rPr>
        <w:t xml:space="preserve"> </w:t>
      </w:r>
      <w:r>
        <w:t>con</w:t>
      </w:r>
      <w:r>
        <w:rPr>
          <w:spacing w:val="-16"/>
        </w:rPr>
        <w:t xml:space="preserve"> </w:t>
      </w:r>
      <w:r>
        <w:t>el</w:t>
      </w:r>
      <w:r>
        <w:rPr>
          <w:spacing w:val="-15"/>
        </w:rPr>
        <w:t xml:space="preserve"> </w:t>
      </w:r>
      <w:r>
        <w:t>panel</w:t>
      </w:r>
      <w:r>
        <w:rPr>
          <w:spacing w:val="-15"/>
        </w:rPr>
        <w:t xml:space="preserve"> </w:t>
      </w:r>
      <w:r>
        <w:t>de</w:t>
      </w:r>
      <w:r>
        <w:rPr>
          <w:spacing w:val="-14"/>
        </w:rPr>
        <w:t xml:space="preserve"> </w:t>
      </w:r>
      <w:r>
        <w:t>genes</w:t>
      </w:r>
      <w:r>
        <w:rPr>
          <w:spacing w:val="-14"/>
        </w:rPr>
        <w:t xml:space="preserve"> </w:t>
      </w:r>
      <w:r>
        <w:t>HNRG_v1</w:t>
      </w:r>
      <w:r>
        <w:rPr>
          <w:spacing w:val="-16"/>
        </w:rPr>
        <w:t xml:space="preserve"> </w:t>
      </w:r>
      <w:r>
        <w:t>(Twist) permitió</w:t>
      </w:r>
      <w:r>
        <w:rPr>
          <w:spacing w:val="-1"/>
        </w:rPr>
        <w:t xml:space="preserve"> </w:t>
      </w:r>
      <w:r>
        <w:t>detectar</w:t>
      </w:r>
      <w:r>
        <w:rPr>
          <w:spacing w:val="-1"/>
        </w:rPr>
        <w:t xml:space="preserve"> </w:t>
      </w:r>
      <w:r>
        <w:t>una</w:t>
      </w:r>
      <w:r>
        <w:rPr>
          <w:spacing w:val="-1"/>
        </w:rPr>
        <w:t xml:space="preserve"> </w:t>
      </w:r>
      <w:r>
        <w:t>variante</w:t>
      </w:r>
      <w:r>
        <w:rPr>
          <w:spacing w:val="-1"/>
        </w:rPr>
        <w:t xml:space="preserve"> </w:t>
      </w:r>
      <w:r>
        <w:t>en</w:t>
      </w:r>
      <w:r>
        <w:rPr>
          <w:spacing w:val="-1"/>
        </w:rPr>
        <w:t xml:space="preserve"> </w:t>
      </w:r>
      <w:r>
        <w:t>FGFR3</w:t>
      </w:r>
      <w:r>
        <w:rPr>
          <w:spacing w:val="-3"/>
        </w:rPr>
        <w:t xml:space="preserve"> </w:t>
      </w:r>
      <w:r>
        <w:t>(NP_000133.1:p.Lys650Gln),</w:t>
      </w:r>
      <w:r>
        <w:rPr>
          <w:spacing w:val="-1"/>
        </w:rPr>
        <w:t xml:space="preserve"> </w:t>
      </w:r>
      <w:r>
        <w:t>clasificada</w:t>
      </w:r>
      <w:r>
        <w:rPr>
          <w:spacing w:val="-2"/>
        </w:rPr>
        <w:t xml:space="preserve"> </w:t>
      </w:r>
      <w:r>
        <w:t>como</w:t>
      </w:r>
      <w:r>
        <w:rPr>
          <w:spacing w:val="-2"/>
        </w:rPr>
        <w:t xml:space="preserve"> </w:t>
      </w:r>
      <w:r>
        <w:t>patogénica</w:t>
      </w:r>
      <w:r>
        <w:rPr>
          <w:spacing w:val="-1"/>
        </w:rPr>
        <w:t xml:space="preserve"> </w:t>
      </w:r>
      <w:r>
        <w:t>se- gún</w:t>
      </w:r>
      <w:r>
        <w:rPr>
          <w:spacing w:val="-8"/>
        </w:rPr>
        <w:t xml:space="preserve"> </w:t>
      </w:r>
      <w:r>
        <w:t>criterios</w:t>
      </w:r>
      <w:r>
        <w:rPr>
          <w:spacing w:val="-8"/>
        </w:rPr>
        <w:t xml:space="preserve"> </w:t>
      </w:r>
      <w:r>
        <w:t>de</w:t>
      </w:r>
      <w:r>
        <w:rPr>
          <w:spacing w:val="-7"/>
        </w:rPr>
        <w:t xml:space="preserve"> </w:t>
      </w:r>
      <w:r>
        <w:t>la</w:t>
      </w:r>
      <w:r>
        <w:rPr>
          <w:spacing w:val="-7"/>
        </w:rPr>
        <w:t xml:space="preserve"> </w:t>
      </w:r>
      <w:r>
        <w:t>ACMG,</w:t>
      </w:r>
      <w:r>
        <w:rPr>
          <w:spacing w:val="-9"/>
        </w:rPr>
        <w:t xml:space="preserve"> </w:t>
      </w:r>
      <w:r>
        <w:t>de</w:t>
      </w:r>
      <w:r>
        <w:rPr>
          <w:spacing w:val="-7"/>
        </w:rPr>
        <w:t xml:space="preserve"> </w:t>
      </w:r>
      <w:r>
        <w:t>novo.</w:t>
      </w:r>
      <w:r>
        <w:rPr>
          <w:spacing w:val="-8"/>
        </w:rPr>
        <w:t xml:space="preserve"> </w:t>
      </w:r>
      <w:r>
        <w:t>Posteriormente,</w:t>
      </w:r>
      <w:r>
        <w:rPr>
          <w:spacing w:val="-8"/>
        </w:rPr>
        <w:t xml:space="preserve"> </w:t>
      </w:r>
      <w:r>
        <w:t>el</w:t>
      </w:r>
      <w:r>
        <w:rPr>
          <w:spacing w:val="-8"/>
        </w:rPr>
        <w:t xml:space="preserve"> </w:t>
      </w:r>
      <w:r>
        <w:t>abordaje</w:t>
      </w:r>
      <w:r>
        <w:rPr>
          <w:spacing w:val="-7"/>
        </w:rPr>
        <w:t xml:space="preserve"> </w:t>
      </w:r>
      <w:r>
        <w:t>clínico</w:t>
      </w:r>
      <w:r>
        <w:rPr>
          <w:spacing w:val="-8"/>
        </w:rPr>
        <w:t xml:space="preserve"> </w:t>
      </w:r>
      <w:r>
        <w:t>se</w:t>
      </w:r>
      <w:r>
        <w:rPr>
          <w:spacing w:val="-8"/>
        </w:rPr>
        <w:t xml:space="preserve"> </w:t>
      </w:r>
      <w:r>
        <w:t>adapta</w:t>
      </w:r>
      <w:r>
        <w:rPr>
          <w:spacing w:val="-7"/>
        </w:rPr>
        <w:t xml:space="preserve"> </w:t>
      </w:r>
      <w:r>
        <w:t>a</w:t>
      </w:r>
      <w:r>
        <w:rPr>
          <w:spacing w:val="-8"/>
        </w:rPr>
        <w:t xml:space="preserve"> </w:t>
      </w:r>
      <w:r>
        <w:t>la</w:t>
      </w:r>
      <w:r>
        <w:rPr>
          <w:spacing w:val="-8"/>
        </w:rPr>
        <w:t xml:space="preserve"> </w:t>
      </w:r>
      <w:r>
        <w:t>patología</w:t>
      </w:r>
      <w:r>
        <w:rPr>
          <w:spacing w:val="-7"/>
        </w:rPr>
        <w:t xml:space="preserve"> </w:t>
      </w:r>
      <w:r>
        <w:t>de</w:t>
      </w:r>
      <w:r>
        <w:rPr>
          <w:spacing w:val="-7"/>
        </w:rPr>
        <w:t xml:space="preserve"> </w:t>
      </w:r>
      <w:r>
        <w:t xml:space="preserve">base. </w:t>
      </w:r>
      <w:r>
        <w:rPr>
          <w:b/>
        </w:rPr>
        <w:t xml:space="preserve">Discusión: </w:t>
      </w:r>
      <w:r>
        <w:t>La caracterización fenotípica de la paciente permitió orientar el estudio genético.</w:t>
      </w:r>
      <w:r>
        <w:rPr>
          <w:spacing w:val="40"/>
        </w:rPr>
        <w:t xml:space="preserve"> </w:t>
      </w:r>
      <w:r>
        <w:t>La va- riante</w:t>
      </w:r>
      <w:r>
        <w:rPr>
          <w:spacing w:val="-1"/>
        </w:rPr>
        <w:t xml:space="preserve"> </w:t>
      </w:r>
      <w:r>
        <w:t>activante</w:t>
      </w:r>
      <w:r>
        <w:rPr>
          <w:spacing w:val="-1"/>
        </w:rPr>
        <w:t xml:space="preserve"> </w:t>
      </w:r>
      <w:r>
        <w:t>hallada</w:t>
      </w:r>
      <w:r>
        <w:rPr>
          <w:spacing w:val="-1"/>
        </w:rPr>
        <w:t xml:space="preserve"> </w:t>
      </w:r>
      <w:r>
        <w:t>en</w:t>
      </w:r>
      <w:r>
        <w:rPr>
          <w:spacing w:val="-3"/>
        </w:rPr>
        <w:t xml:space="preserve"> </w:t>
      </w:r>
      <w:r>
        <w:t>FGFR3</w:t>
      </w:r>
      <w:r>
        <w:rPr>
          <w:spacing w:val="-2"/>
        </w:rPr>
        <w:t xml:space="preserve"> </w:t>
      </w:r>
      <w:r>
        <w:t>explica</w:t>
      </w:r>
      <w:r>
        <w:rPr>
          <w:spacing w:val="-1"/>
        </w:rPr>
        <w:t xml:space="preserve"> </w:t>
      </w:r>
      <w:r>
        <w:t>el</w:t>
      </w:r>
      <w:r>
        <w:rPr>
          <w:spacing w:val="-2"/>
        </w:rPr>
        <w:t xml:space="preserve"> </w:t>
      </w:r>
      <w:r>
        <w:t>cuadro</w:t>
      </w:r>
      <w:r>
        <w:rPr>
          <w:spacing w:val="-1"/>
        </w:rPr>
        <w:t xml:space="preserve"> </w:t>
      </w:r>
      <w:r>
        <w:t>de</w:t>
      </w:r>
      <w:r>
        <w:rPr>
          <w:spacing w:val="-1"/>
        </w:rPr>
        <w:t xml:space="preserve"> </w:t>
      </w:r>
      <w:r>
        <w:t>hipocondroplasia</w:t>
      </w:r>
      <w:r>
        <w:rPr>
          <w:spacing w:val="-2"/>
        </w:rPr>
        <w:t xml:space="preserve"> </w:t>
      </w:r>
      <w:r>
        <w:t>asociada</w:t>
      </w:r>
      <w:r>
        <w:rPr>
          <w:spacing w:val="-1"/>
        </w:rPr>
        <w:t xml:space="preserve"> </w:t>
      </w:r>
      <w:r>
        <w:t>a</w:t>
      </w:r>
      <w:r>
        <w:rPr>
          <w:spacing w:val="-1"/>
        </w:rPr>
        <w:t xml:space="preserve"> </w:t>
      </w:r>
      <w:r>
        <w:t>acantosis</w:t>
      </w:r>
      <w:r>
        <w:rPr>
          <w:spacing w:val="-2"/>
        </w:rPr>
        <w:t xml:space="preserve"> </w:t>
      </w:r>
      <w:r>
        <w:t>nigricans no metabólica. La talla baja desproporcionada y la acantosis de causa genética se explican por la acti- vación</w:t>
      </w:r>
      <w:r>
        <w:rPr>
          <w:spacing w:val="-10"/>
        </w:rPr>
        <w:t xml:space="preserve"> </w:t>
      </w:r>
      <w:r>
        <w:t>de</w:t>
      </w:r>
      <w:r>
        <w:rPr>
          <w:spacing w:val="-10"/>
        </w:rPr>
        <w:t xml:space="preserve"> </w:t>
      </w:r>
      <w:r>
        <w:t>la</w:t>
      </w:r>
      <w:r>
        <w:rPr>
          <w:spacing w:val="-11"/>
        </w:rPr>
        <w:t xml:space="preserve"> </w:t>
      </w:r>
      <w:r>
        <w:t>señalización</w:t>
      </w:r>
      <w:r>
        <w:rPr>
          <w:spacing w:val="-10"/>
        </w:rPr>
        <w:t xml:space="preserve"> </w:t>
      </w:r>
      <w:r>
        <w:t>inducida</w:t>
      </w:r>
      <w:r>
        <w:rPr>
          <w:spacing w:val="-10"/>
        </w:rPr>
        <w:t xml:space="preserve"> </w:t>
      </w:r>
      <w:r>
        <w:t>por</w:t>
      </w:r>
      <w:r>
        <w:rPr>
          <w:spacing w:val="-11"/>
        </w:rPr>
        <w:t xml:space="preserve"> </w:t>
      </w:r>
      <w:r>
        <w:t>FGFR3</w:t>
      </w:r>
      <w:r>
        <w:rPr>
          <w:spacing w:val="-10"/>
        </w:rPr>
        <w:t xml:space="preserve"> </w:t>
      </w:r>
      <w:r>
        <w:t>a</w:t>
      </w:r>
      <w:r>
        <w:rPr>
          <w:spacing w:val="-10"/>
        </w:rPr>
        <w:t xml:space="preserve"> </w:t>
      </w:r>
      <w:r>
        <w:t>nivel</w:t>
      </w:r>
      <w:r>
        <w:rPr>
          <w:spacing w:val="-11"/>
        </w:rPr>
        <w:t xml:space="preserve"> </w:t>
      </w:r>
      <w:r>
        <w:t>del</w:t>
      </w:r>
      <w:r>
        <w:rPr>
          <w:spacing w:val="-10"/>
        </w:rPr>
        <w:t xml:space="preserve"> </w:t>
      </w:r>
      <w:r>
        <w:t>cartílago</w:t>
      </w:r>
      <w:r>
        <w:rPr>
          <w:spacing w:val="-10"/>
        </w:rPr>
        <w:t xml:space="preserve"> </w:t>
      </w:r>
      <w:r>
        <w:t>de</w:t>
      </w:r>
      <w:r>
        <w:rPr>
          <w:spacing w:val="-11"/>
        </w:rPr>
        <w:t xml:space="preserve"> </w:t>
      </w:r>
      <w:r>
        <w:t>crecimiento</w:t>
      </w:r>
      <w:r>
        <w:rPr>
          <w:spacing w:val="-10"/>
        </w:rPr>
        <w:t xml:space="preserve"> </w:t>
      </w:r>
      <w:r>
        <w:t>y</w:t>
      </w:r>
      <w:r>
        <w:rPr>
          <w:spacing w:val="-11"/>
        </w:rPr>
        <w:t xml:space="preserve"> </w:t>
      </w:r>
      <w:r>
        <w:t>de</w:t>
      </w:r>
      <w:r>
        <w:rPr>
          <w:spacing w:val="-10"/>
        </w:rPr>
        <w:t xml:space="preserve"> </w:t>
      </w:r>
      <w:r>
        <w:t>los</w:t>
      </w:r>
      <w:r>
        <w:rPr>
          <w:spacing w:val="-10"/>
        </w:rPr>
        <w:t xml:space="preserve"> </w:t>
      </w:r>
      <w:r>
        <w:t>queratinocitos, respectivamente.</w:t>
      </w:r>
      <w:r>
        <w:rPr>
          <w:spacing w:val="-4"/>
        </w:rPr>
        <w:t xml:space="preserve"> </w:t>
      </w:r>
      <w:r>
        <w:rPr>
          <w:b/>
        </w:rPr>
        <w:t>Conclusión:</w:t>
      </w:r>
      <w:r>
        <w:rPr>
          <w:b/>
          <w:spacing w:val="-2"/>
        </w:rPr>
        <w:t xml:space="preserve"> </w:t>
      </w:r>
      <w:r>
        <w:t>La</w:t>
      </w:r>
      <w:r>
        <w:rPr>
          <w:spacing w:val="-2"/>
        </w:rPr>
        <w:t xml:space="preserve"> </w:t>
      </w:r>
      <w:r>
        <w:t>hipocondroplasia</w:t>
      </w:r>
      <w:r>
        <w:rPr>
          <w:spacing w:val="-2"/>
        </w:rPr>
        <w:t xml:space="preserve"> </w:t>
      </w:r>
      <w:r>
        <w:t>constituye</w:t>
      </w:r>
      <w:r>
        <w:rPr>
          <w:spacing w:val="-2"/>
        </w:rPr>
        <w:t xml:space="preserve"> </w:t>
      </w:r>
      <w:r>
        <w:t>una</w:t>
      </w:r>
      <w:r>
        <w:rPr>
          <w:spacing w:val="-3"/>
        </w:rPr>
        <w:t xml:space="preserve"> </w:t>
      </w:r>
      <w:r>
        <w:t>entidad</w:t>
      </w:r>
      <w:r>
        <w:rPr>
          <w:spacing w:val="-3"/>
        </w:rPr>
        <w:t xml:space="preserve"> </w:t>
      </w:r>
      <w:r>
        <w:t>a</w:t>
      </w:r>
      <w:r>
        <w:rPr>
          <w:spacing w:val="-3"/>
        </w:rPr>
        <w:t xml:space="preserve"> </w:t>
      </w:r>
      <w:r>
        <w:t>ser</w:t>
      </w:r>
      <w:r>
        <w:rPr>
          <w:spacing w:val="-4"/>
        </w:rPr>
        <w:t xml:space="preserve"> </w:t>
      </w:r>
      <w:r>
        <w:t>considerada</w:t>
      </w:r>
      <w:r>
        <w:rPr>
          <w:spacing w:val="-3"/>
        </w:rPr>
        <w:t xml:space="preserve"> </w:t>
      </w:r>
      <w:r>
        <w:t>entre</w:t>
      </w:r>
      <w:r>
        <w:rPr>
          <w:spacing w:val="-2"/>
        </w:rPr>
        <w:t xml:space="preserve"> </w:t>
      </w:r>
      <w:r>
        <w:t>los diagnósticos</w:t>
      </w:r>
      <w:r>
        <w:rPr>
          <w:spacing w:val="-12"/>
        </w:rPr>
        <w:t xml:space="preserve"> </w:t>
      </w:r>
      <w:r>
        <w:t>diferenciales</w:t>
      </w:r>
      <w:r>
        <w:rPr>
          <w:spacing w:val="-10"/>
        </w:rPr>
        <w:t xml:space="preserve"> </w:t>
      </w:r>
      <w:r>
        <w:t>de</w:t>
      </w:r>
      <w:r>
        <w:rPr>
          <w:spacing w:val="-11"/>
        </w:rPr>
        <w:t xml:space="preserve"> </w:t>
      </w:r>
      <w:r>
        <w:t>los</w:t>
      </w:r>
      <w:r>
        <w:rPr>
          <w:spacing w:val="-10"/>
        </w:rPr>
        <w:t xml:space="preserve"> </w:t>
      </w:r>
      <w:r>
        <w:t>niños</w:t>
      </w:r>
      <w:r>
        <w:rPr>
          <w:spacing w:val="-10"/>
        </w:rPr>
        <w:t xml:space="preserve"> </w:t>
      </w:r>
      <w:r>
        <w:t>con</w:t>
      </w:r>
      <w:r>
        <w:rPr>
          <w:spacing w:val="-11"/>
        </w:rPr>
        <w:t xml:space="preserve"> </w:t>
      </w:r>
      <w:r>
        <w:t>talla</w:t>
      </w:r>
      <w:r>
        <w:rPr>
          <w:spacing w:val="-11"/>
        </w:rPr>
        <w:t xml:space="preserve"> </w:t>
      </w:r>
      <w:r>
        <w:t>baja</w:t>
      </w:r>
      <w:r>
        <w:rPr>
          <w:spacing w:val="-12"/>
        </w:rPr>
        <w:t xml:space="preserve"> </w:t>
      </w:r>
      <w:r>
        <w:t>desproporcionada.</w:t>
      </w:r>
      <w:r>
        <w:rPr>
          <w:spacing w:val="-10"/>
        </w:rPr>
        <w:t xml:space="preserve"> </w:t>
      </w:r>
      <w:r>
        <w:t>El</w:t>
      </w:r>
      <w:r>
        <w:rPr>
          <w:spacing w:val="-11"/>
        </w:rPr>
        <w:t xml:space="preserve"> </w:t>
      </w:r>
      <w:r>
        <w:t>diagnóstico</w:t>
      </w:r>
      <w:r>
        <w:rPr>
          <w:spacing w:val="-11"/>
        </w:rPr>
        <w:t xml:space="preserve"> </w:t>
      </w:r>
      <w:r>
        <w:t>etiológico</w:t>
      </w:r>
      <w:r>
        <w:rPr>
          <w:spacing w:val="-11"/>
        </w:rPr>
        <w:t xml:space="preserve"> </w:t>
      </w:r>
      <w:r>
        <w:t>de</w:t>
      </w:r>
      <w:r>
        <w:rPr>
          <w:spacing w:val="-11"/>
        </w:rPr>
        <w:t xml:space="preserve"> </w:t>
      </w:r>
      <w:r>
        <w:t>esta entidad aporta diversos beneficios entre los que se destacan el asesoramiento familiar y el abordaje clínico individualizado.</w:t>
      </w:r>
    </w:p>
    <w:p w14:paraId="3EFE52E3" w14:textId="77777777" w:rsidR="005E01D1" w:rsidRDefault="00000000">
      <w:pPr>
        <w:pStyle w:val="Ttulo1"/>
        <w:spacing w:before="239" w:line="360" w:lineRule="auto"/>
        <w:ind w:right="284" w:hanging="1"/>
      </w:pPr>
      <w:r>
        <w:t>P-024.</w:t>
      </w:r>
      <w:r>
        <w:rPr>
          <w:spacing w:val="-11"/>
        </w:rPr>
        <w:t xml:space="preserve"> </w:t>
      </w:r>
      <w:r>
        <w:t>Detección</w:t>
      </w:r>
      <w:r>
        <w:rPr>
          <w:spacing w:val="-11"/>
        </w:rPr>
        <w:t xml:space="preserve"> </w:t>
      </w:r>
      <w:r>
        <w:t>de</w:t>
      </w:r>
      <w:r>
        <w:rPr>
          <w:spacing w:val="-10"/>
        </w:rPr>
        <w:t xml:space="preserve"> </w:t>
      </w:r>
      <w:r>
        <w:t>casos</w:t>
      </w:r>
      <w:r>
        <w:rPr>
          <w:spacing w:val="-11"/>
        </w:rPr>
        <w:t xml:space="preserve"> </w:t>
      </w:r>
      <w:r>
        <w:t>de</w:t>
      </w:r>
      <w:r>
        <w:rPr>
          <w:spacing w:val="-10"/>
        </w:rPr>
        <w:t xml:space="preserve"> </w:t>
      </w:r>
      <w:r>
        <w:t>infección</w:t>
      </w:r>
      <w:r>
        <w:rPr>
          <w:spacing w:val="-11"/>
        </w:rPr>
        <w:t xml:space="preserve"> </w:t>
      </w:r>
      <w:r>
        <w:t>aguda</w:t>
      </w:r>
      <w:r>
        <w:rPr>
          <w:spacing w:val="-10"/>
        </w:rPr>
        <w:t xml:space="preserve"> </w:t>
      </w:r>
      <w:r>
        <w:t>por</w:t>
      </w:r>
      <w:r>
        <w:rPr>
          <w:spacing w:val="-11"/>
        </w:rPr>
        <w:t xml:space="preserve"> </w:t>
      </w:r>
      <w:r>
        <w:t>virus</w:t>
      </w:r>
      <w:r>
        <w:rPr>
          <w:spacing w:val="-11"/>
        </w:rPr>
        <w:t xml:space="preserve"> </w:t>
      </w:r>
      <w:r>
        <w:t>Chikungunya</w:t>
      </w:r>
      <w:r>
        <w:rPr>
          <w:spacing w:val="-10"/>
        </w:rPr>
        <w:t xml:space="preserve"> </w:t>
      </w:r>
      <w:r>
        <w:t>en</w:t>
      </w:r>
      <w:r>
        <w:rPr>
          <w:spacing w:val="-11"/>
        </w:rPr>
        <w:t xml:space="preserve"> </w:t>
      </w:r>
      <w:r>
        <w:t>el</w:t>
      </w:r>
      <w:r>
        <w:rPr>
          <w:spacing w:val="-11"/>
        </w:rPr>
        <w:t xml:space="preserve"> </w:t>
      </w:r>
      <w:r>
        <w:t>Hospital de Niños Ricardo Gutiérrez en el período 2023-2024</w:t>
      </w:r>
    </w:p>
    <w:p w14:paraId="3DBEAD1A" w14:textId="77777777" w:rsidR="005E01D1" w:rsidRDefault="00000000">
      <w:pPr>
        <w:ind w:left="143"/>
        <w:jc w:val="both"/>
        <w:rPr>
          <w:sz w:val="20"/>
        </w:rPr>
      </w:pPr>
      <w:r>
        <w:rPr>
          <w:noProof/>
          <w:sz w:val="20"/>
        </w:rPr>
        <mc:AlternateContent>
          <mc:Choice Requires="wps">
            <w:drawing>
              <wp:anchor distT="0" distB="0" distL="0" distR="0" simplePos="0" relativeHeight="15780864" behindDoc="0" locked="0" layoutInCell="1" allowOverlap="1" wp14:anchorId="112B09A1" wp14:editId="3B1D3271">
                <wp:simplePos x="0" y="0"/>
                <wp:positionH relativeFrom="page">
                  <wp:posOffset>900683</wp:posOffset>
                </wp:positionH>
                <wp:positionV relativeFrom="paragraph">
                  <wp:posOffset>138214</wp:posOffset>
                </wp:positionV>
                <wp:extent cx="1091565" cy="8890"/>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1565" cy="8890"/>
                        </a:xfrm>
                        <a:custGeom>
                          <a:avLst/>
                          <a:gdLst/>
                          <a:ahLst/>
                          <a:cxnLst/>
                          <a:rect l="l" t="t" r="r" b="b"/>
                          <a:pathLst>
                            <a:path w="1091565" h="8890">
                              <a:moveTo>
                                <a:pt x="1091184" y="0"/>
                              </a:moveTo>
                              <a:lnTo>
                                <a:pt x="0" y="0"/>
                              </a:lnTo>
                              <a:lnTo>
                                <a:pt x="0" y="8382"/>
                              </a:lnTo>
                              <a:lnTo>
                                <a:pt x="1091184" y="8382"/>
                              </a:lnTo>
                              <a:lnTo>
                                <a:pt x="1091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B1075B" id="Graphic 324" o:spid="_x0000_s1026" style="position:absolute;margin-left:70.9pt;margin-top:10.9pt;width:85.95pt;height:.7pt;z-index:15780864;visibility:visible;mso-wrap-style:square;mso-wrap-distance-left:0;mso-wrap-distance-top:0;mso-wrap-distance-right:0;mso-wrap-distance-bottom:0;mso-position-horizontal:absolute;mso-position-horizontal-relative:page;mso-position-vertical:absolute;mso-position-vertical-relative:text;v-text-anchor:top" coordsize="109156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" path="m1091184,l,,,8382r1091184,l1091184,xe" fillcolor="black" stroked="f">
                <v:path arrowok="t"/>
                <w10:wrap anchorx="page"/>
              </v:shape>
            </w:pict>
          </mc:Fallback>
        </mc:AlternateContent>
      </w:r>
      <w:r>
        <w:rPr>
          <w:sz w:val="20"/>
        </w:rPr>
        <w:t>Alvarez</w:t>
      </w:r>
      <w:r>
        <w:rPr>
          <w:spacing w:val="-6"/>
          <w:sz w:val="20"/>
        </w:rPr>
        <w:t xml:space="preserve"> </w:t>
      </w:r>
      <w:r>
        <w:rPr>
          <w:sz w:val="20"/>
        </w:rPr>
        <w:t>López</w:t>
      </w:r>
      <w:r>
        <w:rPr>
          <w:spacing w:val="-6"/>
          <w:sz w:val="20"/>
        </w:rPr>
        <w:t xml:space="preserve"> </w:t>
      </w:r>
      <w:r>
        <w:rPr>
          <w:sz w:val="20"/>
        </w:rPr>
        <w:t>MC</w:t>
      </w:r>
      <w:r>
        <w:rPr>
          <w:position w:val="7"/>
          <w:sz w:val="13"/>
        </w:rPr>
        <w:t>(1)</w:t>
      </w:r>
      <w:r>
        <w:rPr>
          <w:sz w:val="20"/>
        </w:rPr>
        <w:t>,</w:t>
      </w:r>
      <w:r>
        <w:rPr>
          <w:spacing w:val="-4"/>
          <w:sz w:val="20"/>
        </w:rPr>
        <w:t xml:space="preserve"> </w:t>
      </w:r>
      <w:r>
        <w:rPr>
          <w:sz w:val="20"/>
        </w:rPr>
        <w:t>González</w:t>
      </w:r>
      <w:r>
        <w:rPr>
          <w:spacing w:val="-5"/>
          <w:sz w:val="20"/>
        </w:rPr>
        <w:t xml:space="preserve"> </w:t>
      </w:r>
      <w:r>
        <w:rPr>
          <w:sz w:val="20"/>
        </w:rPr>
        <w:t>M</w:t>
      </w:r>
      <w:r>
        <w:rPr>
          <w:position w:val="7"/>
          <w:sz w:val="13"/>
        </w:rPr>
        <w:t>(1)</w:t>
      </w:r>
      <w:r>
        <w:rPr>
          <w:sz w:val="20"/>
        </w:rPr>
        <w:t>,</w:t>
      </w:r>
      <w:r>
        <w:rPr>
          <w:spacing w:val="-4"/>
          <w:sz w:val="20"/>
        </w:rPr>
        <w:t xml:space="preserve"> </w:t>
      </w:r>
      <w:r>
        <w:rPr>
          <w:sz w:val="20"/>
        </w:rPr>
        <w:t>Luna</w:t>
      </w:r>
      <w:r>
        <w:rPr>
          <w:spacing w:val="-5"/>
          <w:sz w:val="20"/>
        </w:rPr>
        <w:t xml:space="preserve"> </w:t>
      </w:r>
      <w:r>
        <w:rPr>
          <w:sz w:val="20"/>
        </w:rPr>
        <w:t>O</w:t>
      </w:r>
      <w:r>
        <w:rPr>
          <w:position w:val="7"/>
          <w:sz w:val="13"/>
        </w:rPr>
        <w:t>(1)</w:t>
      </w:r>
      <w:r>
        <w:rPr>
          <w:sz w:val="20"/>
        </w:rPr>
        <w:t>,</w:t>
      </w:r>
      <w:r>
        <w:rPr>
          <w:spacing w:val="-4"/>
          <w:sz w:val="20"/>
        </w:rPr>
        <w:t xml:space="preserve"> </w:t>
      </w:r>
      <w:r>
        <w:rPr>
          <w:sz w:val="20"/>
        </w:rPr>
        <w:t>Barquez</w:t>
      </w:r>
      <w:r>
        <w:rPr>
          <w:spacing w:val="-5"/>
          <w:sz w:val="20"/>
        </w:rPr>
        <w:t xml:space="preserve"> </w:t>
      </w:r>
      <w:r>
        <w:rPr>
          <w:sz w:val="20"/>
        </w:rPr>
        <w:t>R</w:t>
      </w:r>
      <w:r>
        <w:rPr>
          <w:position w:val="7"/>
          <w:sz w:val="13"/>
        </w:rPr>
        <w:t>(1)</w:t>
      </w:r>
      <w:r>
        <w:rPr>
          <w:sz w:val="20"/>
        </w:rPr>
        <w:t>,</w:t>
      </w:r>
      <w:r>
        <w:rPr>
          <w:spacing w:val="-5"/>
          <w:sz w:val="20"/>
        </w:rPr>
        <w:t xml:space="preserve"> </w:t>
      </w:r>
      <w:r>
        <w:rPr>
          <w:sz w:val="20"/>
        </w:rPr>
        <w:t>Alexay</w:t>
      </w:r>
      <w:r>
        <w:rPr>
          <w:spacing w:val="-5"/>
          <w:sz w:val="20"/>
        </w:rPr>
        <w:t xml:space="preserve"> </w:t>
      </w:r>
      <w:r>
        <w:rPr>
          <w:sz w:val="20"/>
        </w:rPr>
        <w:t>S</w:t>
      </w:r>
      <w:r>
        <w:rPr>
          <w:position w:val="7"/>
          <w:sz w:val="13"/>
        </w:rPr>
        <w:t>(1)</w:t>
      </w:r>
      <w:r>
        <w:rPr>
          <w:sz w:val="20"/>
        </w:rPr>
        <w:t>,</w:t>
      </w:r>
      <w:r>
        <w:rPr>
          <w:spacing w:val="-4"/>
          <w:sz w:val="20"/>
        </w:rPr>
        <w:t xml:space="preserve"> </w:t>
      </w:r>
      <w:r>
        <w:rPr>
          <w:sz w:val="20"/>
        </w:rPr>
        <w:t>Mistchenko</w:t>
      </w:r>
      <w:r>
        <w:rPr>
          <w:spacing w:val="-4"/>
          <w:sz w:val="20"/>
        </w:rPr>
        <w:t xml:space="preserve"> </w:t>
      </w:r>
      <w:r>
        <w:rPr>
          <w:spacing w:val="-2"/>
          <w:sz w:val="20"/>
        </w:rPr>
        <w:t>A</w:t>
      </w:r>
      <w:r>
        <w:rPr>
          <w:spacing w:val="-2"/>
          <w:position w:val="7"/>
          <w:sz w:val="13"/>
        </w:rPr>
        <w:t>(1,2)</w:t>
      </w:r>
      <w:r>
        <w:rPr>
          <w:spacing w:val="-2"/>
          <w:sz w:val="20"/>
        </w:rPr>
        <w:t>.</w:t>
      </w:r>
    </w:p>
    <w:p w14:paraId="570381BB" w14:textId="77777777" w:rsidR="005E01D1" w:rsidRDefault="00000000">
      <w:pPr>
        <w:pStyle w:val="Textoindependiente"/>
        <w:spacing w:before="36" w:line="276" w:lineRule="auto"/>
        <w:ind w:right="283"/>
        <w:jc w:val="both"/>
      </w:pPr>
      <w:r>
        <w:rPr>
          <w:position w:val="7"/>
          <w:sz w:val="13"/>
        </w:rPr>
        <w:t xml:space="preserve">(1) </w:t>
      </w:r>
      <w:r>
        <w:t xml:space="preserve">Laboratorio de Virología, Hospital de Niños Ricardo Gutiérrez, Ciudad Autónoma de Buenos Aires, Argentina. </w:t>
      </w:r>
      <w:r>
        <w:rPr>
          <w:position w:val="7"/>
          <w:sz w:val="13"/>
        </w:rPr>
        <w:t xml:space="preserve">(2) </w:t>
      </w:r>
      <w:r>
        <w:t>Comisión de Investigaciones Científicas (CIC). Provincia de Buenos Aires, Argentina.</w:t>
      </w:r>
    </w:p>
    <w:p w14:paraId="3C94C11E" w14:textId="77777777" w:rsidR="005E01D1" w:rsidRDefault="00000000">
      <w:pPr>
        <w:pStyle w:val="Textoindependiente"/>
        <w:spacing w:before="121" w:line="276" w:lineRule="auto"/>
        <w:ind w:left="142" w:right="282"/>
        <w:jc w:val="both"/>
      </w:pPr>
      <w:r>
        <w:rPr>
          <w:b/>
        </w:rPr>
        <w:t xml:space="preserve">Introducción: </w:t>
      </w:r>
      <w:r>
        <w:t>El virus Chikungunya (CHIKV) se detectó por primera vez en el continente americano en</w:t>
      </w:r>
      <w:r>
        <w:rPr>
          <w:spacing w:val="-13"/>
        </w:rPr>
        <w:t xml:space="preserve"> </w:t>
      </w:r>
      <w:r>
        <w:t>2013.</w:t>
      </w:r>
      <w:r>
        <w:rPr>
          <w:spacing w:val="-12"/>
        </w:rPr>
        <w:t xml:space="preserve"> </w:t>
      </w:r>
      <w:r>
        <w:t>Entre</w:t>
      </w:r>
      <w:r>
        <w:rPr>
          <w:spacing w:val="-12"/>
        </w:rPr>
        <w:t xml:space="preserve"> </w:t>
      </w:r>
      <w:r>
        <w:t>2014</w:t>
      </w:r>
      <w:r>
        <w:rPr>
          <w:spacing w:val="-13"/>
        </w:rPr>
        <w:t xml:space="preserve"> </w:t>
      </w:r>
      <w:r>
        <w:t>y</w:t>
      </w:r>
      <w:r>
        <w:rPr>
          <w:spacing w:val="-13"/>
        </w:rPr>
        <w:t xml:space="preserve"> </w:t>
      </w:r>
      <w:r>
        <w:t>2016</w:t>
      </w:r>
      <w:r>
        <w:rPr>
          <w:spacing w:val="-13"/>
        </w:rPr>
        <w:t xml:space="preserve"> </w:t>
      </w:r>
      <w:r>
        <w:t>nuestro</w:t>
      </w:r>
      <w:r>
        <w:rPr>
          <w:spacing w:val="-12"/>
        </w:rPr>
        <w:t xml:space="preserve"> </w:t>
      </w:r>
      <w:r>
        <w:t>laboratorio</w:t>
      </w:r>
      <w:r>
        <w:rPr>
          <w:spacing w:val="-12"/>
        </w:rPr>
        <w:t xml:space="preserve"> </w:t>
      </w:r>
      <w:r>
        <w:t>confirmó</w:t>
      </w:r>
      <w:r>
        <w:rPr>
          <w:spacing w:val="-12"/>
        </w:rPr>
        <w:t xml:space="preserve"> </w:t>
      </w:r>
      <w:r>
        <w:t>21</w:t>
      </w:r>
      <w:r>
        <w:rPr>
          <w:spacing w:val="-13"/>
        </w:rPr>
        <w:t xml:space="preserve"> </w:t>
      </w:r>
      <w:r>
        <w:t>casos</w:t>
      </w:r>
      <w:r>
        <w:rPr>
          <w:spacing w:val="-12"/>
        </w:rPr>
        <w:t xml:space="preserve"> </w:t>
      </w:r>
      <w:r>
        <w:t>en</w:t>
      </w:r>
      <w:r>
        <w:rPr>
          <w:spacing w:val="-13"/>
        </w:rPr>
        <w:t xml:space="preserve"> </w:t>
      </w:r>
      <w:r>
        <w:t>viajeros.</w:t>
      </w:r>
      <w:r>
        <w:rPr>
          <w:spacing w:val="-12"/>
        </w:rPr>
        <w:t xml:space="preserve"> </w:t>
      </w:r>
      <w:r>
        <w:t>Luego,</w:t>
      </w:r>
      <w:r>
        <w:rPr>
          <w:spacing w:val="-12"/>
        </w:rPr>
        <w:t xml:space="preserve"> </w:t>
      </w:r>
      <w:r>
        <w:t>CHIKV</w:t>
      </w:r>
      <w:r>
        <w:rPr>
          <w:spacing w:val="-13"/>
        </w:rPr>
        <w:t xml:space="preserve"> </w:t>
      </w:r>
      <w:r>
        <w:t>reapareció en</w:t>
      </w:r>
      <w:r>
        <w:rPr>
          <w:spacing w:val="-5"/>
        </w:rPr>
        <w:t xml:space="preserve"> </w:t>
      </w:r>
      <w:r>
        <w:t>Argentina</w:t>
      </w:r>
      <w:r>
        <w:rPr>
          <w:spacing w:val="-7"/>
        </w:rPr>
        <w:t xml:space="preserve"> </w:t>
      </w:r>
      <w:r>
        <w:t>en</w:t>
      </w:r>
      <w:r>
        <w:rPr>
          <w:spacing w:val="-5"/>
        </w:rPr>
        <w:t xml:space="preserve"> </w:t>
      </w:r>
      <w:r>
        <w:t>2023,</w:t>
      </w:r>
      <w:r>
        <w:rPr>
          <w:spacing w:val="-4"/>
        </w:rPr>
        <w:t xml:space="preserve"> </w:t>
      </w:r>
      <w:r>
        <w:t>con</w:t>
      </w:r>
      <w:r>
        <w:rPr>
          <w:spacing w:val="-6"/>
        </w:rPr>
        <w:t xml:space="preserve"> </w:t>
      </w:r>
      <w:r>
        <w:t>un</w:t>
      </w:r>
      <w:r>
        <w:rPr>
          <w:spacing w:val="-5"/>
        </w:rPr>
        <w:t xml:space="preserve"> </w:t>
      </w:r>
      <w:r>
        <w:t>aumento</w:t>
      </w:r>
      <w:r>
        <w:rPr>
          <w:spacing w:val="-6"/>
        </w:rPr>
        <w:t xml:space="preserve"> </w:t>
      </w:r>
      <w:r>
        <w:t>significativo</w:t>
      </w:r>
      <w:r>
        <w:rPr>
          <w:spacing w:val="-5"/>
        </w:rPr>
        <w:t xml:space="preserve"> </w:t>
      </w:r>
      <w:r>
        <w:t>y</w:t>
      </w:r>
      <w:r>
        <w:rPr>
          <w:spacing w:val="-6"/>
        </w:rPr>
        <w:t xml:space="preserve"> </w:t>
      </w:r>
      <w:r>
        <w:t>paralelamente</w:t>
      </w:r>
      <w:r>
        <w:rPr>
          <w:spacing w:val="-5"/>
        </w:rPr>
        <w:t xml:space="preserve"> </w:t>
      </w:r>
      <w:r>
        <w:t>a</w:t>
      </w:r>
      <w:r>
        <w:rPr>
          <w:spacing w:val="-5"/>
        </w:rPr>
        <w:t xml:space="preserve"> </w:t>
      </w:r>
      <w:r>
        <w:t>la</w:t>
      </w:r>
      <w:r>
        <w:rPr>
          <w:spacing w:val="-5"/>
        </w:rPr>
        <w:t xml:space="preserve"> </w:t>
      </w:r>
      <w:r>
        <w:t>fuerte</w:t>
      </w:r>
      <w:r>
        <w:rPr>
          <w:spacing w:val="-6"/>
        </w:rPr>
        <w:t xml:space="preserve"> </w:t>
      </w:r>
      <w:r>
        <w:t>epidemia</w:t>
      </w:r>
      <w:r>
        <w:rPr>
          <w:spacing w:val="-5"/>
        </w:rPr>
        <w:t xml:space="preserve"> </w:t>
      </w:r>
      <w:r>
        <w:t>observada</w:t>
      </w:r>
      <w:r>
        <w:rPr>
          <w:spacing w:val="-5"/>
        </w:rPr>
        <w:t xml:space="preserve"> </w:t>
      </w:r>
      <w:r>
        <w:t>en Paraguay. Adicionalmente detectamos por primera vez casos de CHIKV autóctono en pacientes con domicilio</w:t>
      </w:r>
      <w:r>
        <w:rPr>
          <w:spacing w:val="-5"/>
        </w:rPr>
        <w:t xml:space="preserve"> </w:t>
      </w:r>
      <w:r>
        <w:t>en</w:t>
      </w:r>
      <w:r>
        <w:rPr>
          <w:spacing w:val="-6"/>
        </w:rPr>
        <w:t xml:space="preserve"> </w:t>
      </w:r>
      <w:r>
        <w:t>el</w:t>
      </w:r>
      <w:r>
        <w:rPr>
          <w:spacing w:val="-5"/>
        </w:rPr>
        <w:t xml:space="preserve"> </w:t>
      </w:r>
      <w:r>
        <w:t>área</w:t>
      </w:r>
      <w:r>
        <w:rPr>
          <w:spacing w:val="-6"/>
        </w:rPr>
        <w:t xml:space="preserve"> </w:t>
      </w:r>
      <w:r>
        <w:t>metropolitana</w:t>
      </w:r>
      <w:r>
        <w:rPr>
          <w:spacing w:val="-5"/>
        </w:rPr>
        <w:t xml:space="preserve"> </w:t>
      </w:r>
      <w:r>
        <w:t>de</w:t>
      </w:r>
      <w:r>
        <w:rPr>
          <w:spacing w:val="-5"/>
        </w:rPr>
        <w:t xml:space="preserve"> </w:t>
      </w:r>
      <w:r>
        <w:t>Buenos</w:t>
      </w:r>
      <w:r>
        <w:rPr>
          <w:spacing w:val="-6"/>
        </w:rPr>
        <w:t xml:space="preserve"> </w:t>
      </w:r>
      <w:r>
        <w:t>Aires</w:t>
      </w:r>
      <w:r>
        <w:rPr>
          <w:spacing w:val="-4"/>
        </w:rPr>
        <w:t xml:space="preserve"> </w:t>
      </w:r>
      <w:r>
        <w:t>(AMBA).</w:t>
      </w:r>
      <w:r>
        <w:rPr>
          <w:spacing w:val="-6"/>
        </w:rPr>
        <w:t xml:space="preserve"> </w:t>
      </w:r>
      <w:r>
        <w:t>En</w:t>
      </w:r>
      <w:r>
        <w:rPr>
          <w:spacing w:val="-6"/>
        </w:rPr>
        <w:t xml:space="preserve"> </w:t>
      </w:r>
      <w:r>
        <w:t>este</w:t>
      </w:r>
      <w:r>
        <w:rPr>
          <w:spacing w:val="-5"/>
        </w:rPr>
        <w:t xml:space="preserve"> </w:t>
      </w:r>
      <w:r>
        <w:t>trabajo</w:t>
      </w:r>
      <w:r>
        <w:rPr>
          <w:spacing w:val="-6"/>
        </w:rPr>
        <w:t xml:space="preserve"> </w:t>
      </w:r>
      <w:r>
        <w:t>se</w:t>
      </w:r>
      <w:r>
        <w:rPr>
          <w:spacing w:val="-7"/>
        </w:rPr>
        <w:t xml:space="preserve"> </w:t>
      </w:r>
      <w:r>
        <w:t>muestran</w:t>
      </w:r>
      <w:r>
        <w:rPr>
          <w:spacing w:val="-5"/>
        </w:rPr>
        <w:t xml:space="preserve"> </w:t>
      </w:r>
      <w:r>
        <w:t>las</w:t>
      </w:r>
      <w:r>
        <w:rPr>
          <w:spacing w:val="-6"/>
        </w:rPr>
        <w:t xml:space="preserve"> </w:t>
      </w:r>
      <w:r>
        <w:t>principales características</w:t>
      </w:r>
      <w:r>
        <w:rPr>
          <w:spacing w:val="-5"/>
        </w:rPr>
        <w:t xml:space="preserve"> </w:t>
      </w:r>
      <w:r>
        <w:t>de</w:t>
      </w:r>
      <w:r>
        <w:rPr>
          <w:spacing w:val="-6"/>
        </w:rPr>
        <w:t xml:space="preserve"> </w:t>
      </w:r>
      <w:r>
        <w:t>los</w:t>
      </w:r>
      <w:r>
        <w:rPr>
          <w:spacing w:val="-5"/>
        </w:rPr>
        <w:t xml:space="preserve"> </w:t>
      </w:r>
      <w:r>
        <w:t>brotes</w:t>
      </w:r>
      <w:r>
        <w:rPr>
          <w:spacing w:val="-5"/>
        </w:rPr>
        <w:t xml:space="preserve"> </w:t>
      </w:r>
      <w:r>
        <w:t>estudiados</w:t>
      </w:r>
      <w:r>
        <w:rPr>
          <w:spacing w:val="-6"/>
        </w:rPr>
        <w:t xml:space="preserve"> </w:t>
      </w:r>
      <w:r>
        <w:t>en</w:t>
      </w:r>
      <w:r>
        <w:rPr>
          <w:spacing w:val="-6"/>
        </w:rPr>
        <w:t xml:space="preserve"> </w:t>
      </w:r>
      <w:r>
        <w:t>2023-2024.</w:t>
      </w:r>
      <w:r>
        <w:rPr>
          <w:spacing w:val="-6"/>
        </w:rPr>
        <w:t xml:space="preserve"> </w:t>
      </w:r>
      <w:r>
        <w:rPr>
          <w:b/>
        </w:rPr>
        <w:t>Materiales</w:t>
      </w:r>
      <w:r>
        <w:rPr>
          <w:b/>
          <w:spacing w:val="-5"/>
        </w:rPr>
        <w:t xml:space="preserve"> </w:t>
      </w:r>
      <w:r>
        <w:rPr>
          <w:b/>
        </w:rPr>
        <w:t>y</w:t>
      </w:r>
      <w:r>
        <w:rPr>
          <w:b/>
          <w:spacing w:val="-5"/>
        </w:rPr>
        <w:t xml:space="preserve"> </w:t>
      </w:r>
      <w:r>
        <w:rPr>
          <w:b/>
        </w:rPr>
        <w:t>Métodos:</w:t>
      </w:r>
      <w:r>
        <w:rPr>
          <w:b/>
          <w:spacing w:val="-2"/>
        </w:rPr>
        <w:t xml:space="preserve"> </w:t>
      </w:r>
      <w:r>
        <w:t>En</w:t>
      </w:r>
      <w:r>
        <w:rPr>
          <w:spacing w:val="-6"/>
        </w:rPr>
        <w:t xml:space="preserve"> </w:t>
      </w:r>
      <w:r>
        <w:t>2023</w:t>
      </w:r>
      <w:r>
        <w:rPr>
          <w:spacing w:val="-6"/>
        </w:rPr>
        <w:t xml:space="preserve"> </w:t>
      </w:r>
      <w:r>
        <w:t>se</w:t>
      </w:r>
      <w:r>
        <w:rPr>
          <w:spacing w:val="-6"/>
        </w:rPr>
        <w:t xml:space="preserve"> </w:t>
      </w:r>
      <w:r>
        <w:t>estudiaron para</w:t>
      </w:r>
      <w:r>
        <w:rPr>
          <w:spacing w:val="-7"/>
        </w:rPr>
        <w:t xml:space="preserve"> </w:t>
      </w:r>
      <w:r>
        <w:t>CHIKV</w:t>
      </w:r>
      <w:r>
        <w:rPr>
          <w:spacing w:val="-7"/>
        </w:rPr>
        <w:t xml:space="preserve"> </w:t>
      </w:r>
      <w:r>
        <w:t>316</w:t>
      </w:r>
      <w:r>
        <w:rPr>
          <w:spacing w:val="-8"/>
        </w:rPr>
        <w:t xml:space="preserve"> </w:t>
      </w:r>
      <w:r>
        <w:t>muestras</w:t>
      </w:r>
      <w:r>
        <w:rPr>
          <w:spacing w:val="-8"/>
        </w:rPr>
        <w:t xml:space="preserve"> </w:t>
      </w:r>
      <w:r>
        <w:t>de</w:t>
      </w:r>
      <w:r>
        <w:rPr>
          <w:spacing w:val="-7"/>
        </w:rPr>
        <w:t xml:space="preserve"> </w:t>
      </w:r>
      <w:r>
        <w:t>pacientes</w:t>
      </w:r>
      <w:r>
        <w:rPr>
          <w:spacing w:val="-9"/>
        </w:rPr>
        <w:t xml:space="preserve"> </w:t>
      </w:r>
      <w:r>
        <w:t>con</w:t>
      </w:r>
      <w:r>
        <w:rPr>
          <w:spacing w:val="-9"/>
        </w:rPr>
        <w:t xml:space="preserve"> </w:t>
      </w:r>
      <w:r>
        <w:t>sospecha</w:t>
      </w:r>
      <w:r>
        <w:rPr>
          <w:spacing w:val="-8"/>
        </w:rPr>
        <w:t xml:space="preserve"> </w:t>
      </w:r>
      <w:r>
        <w:t>de</w:t>
      </w:r>
      <w:r>
        <w:rPr>
          <w:spacing w:val="-7"/>
        </w:rPr>
        <w:t xml:space="preserve"> </w:t>
      </w:r>
      <w:r>
        <w:t>infección</w:t>
      </w:r>
      <w:r>
        <w:rPr>
          <w:spacing w:val="-9"/>
        </w:rPr>
        <w:t xml:space="preserve"> </w:t>
      </w:r>
      <w:r>
        <w:t>aguda,</w:t>
      </w:r>
      <w:r>
        <w:rPr>
          <w:spacing w:val="-8"/>
        </w:rPr>
        <w:t xml:space="preserve"> </w:t>
      </w:r>
      <w:r>
        <w:t>mediante</w:t>
      </w:r>
      <w:r>
        <w:rPr>
          <w:spacing w:val="-8"/>
        </w:rPr>
        <w:t xml:space="preserve"> </w:t>
      </w:r>
      <w:r>
        <w:t>RT-qPCR</w:t>
      </w:r>
      <w:r>
        <w:rPr>
          <w:spacing w:val="-8"/>
        </w:rPr>
        <w:t xml:space="preserve"> </w:t>
      </w:r>
      <w:r>
        <w:t>singleplex (CDC),</w:t>
      </w:r>
      <w:r>
        <w:rPr>
          <w:spacing w:val="-3"/>
        </w:rPr>
        <w:t xml:space="preserve"> </w:t>
      </w:r>
      <w:r>
        <w:t>y</w:t>
      </w:r>
      <w:r>
        <w:rPr>
          <w:spacing w:val="-4"/>
        </w:rPr>
        <w:t xml:space="preserve"> </w:t>
      </w:r>
      <w:r>
        <w:t>que</w:t>
      </w:r>
      <w:r>
        <w:rPr>
          <w:spacing w:val="-5"/>
        </w:rPr>
        <w:t xml:space="preserve"> </w:t>
      </w:r>
      <w:r>
        <w:t>habían</w:t>
      </w:r>
      <w:r>
        <w:rPr>
          <w:spacing w:val="-5"/>
        </w:rPr>
        <w:t xml:space="preserve"> </w:t>
      </w:r>
      <w:r>
        <w:t>sido</w:t>
      </w:r>
      <w:r>
        <w:rPr>
          <w:spacing w:val="-3"/>
        </w:rPr>
        <w:t xml:space="preserve"> </w:t>
      </w:r>
      <w:r>
        <w:t>previamente</w:t>
      </w:r>
      <w:r>
        <w:rPr>
          <w:spacing w:val="-4"/>
        </w:rPr>
        <w:t xml:space="preserve"> </w:t>
      </w:r>
      <w:r>
        <w:t>descartados</w:t>
      </w:r>
      <w:r>
        <w:rPr>
          <w:spacing w:val="-3"/>
        </w:rPr>
        <w:t xml:space="preserve"> </w:t>
      </w:r>
      <w:r>
        <w:t>para</w:t>
      </w:r>
      <w:r>
        <w:rPr>
          <w:spacing w:val="-3"/>
        </w:rPr>
        <w:t xml:space="preserve"> </w:t>
      </w:r>
      <w:r>
        <w:t>dengue.</w:t>
      </w:r>
      <w:r>
        <w:rPr>
          <w:spacing w:val="-3"/>
        </w:rPr>
        <w:t xml:space="preserve"> </w:t>
      </w:r>
      <w:r>
        <w:t>En</w:t>
      </w:r>
      <w:r>
        <w:rPr>
          <w:spacing w:val="-4"/>
        </w:rPr>
        <w:t xml:space="preserve"> </w:t>
      </w:r>
      <w:r>
        <w:t>2024</w:t>
      </w:r>
      <w:r>
        <w:rPr>
          <w:spacing w:val="-4"/>
        </w:rPr>
        <w:t xml:space="preserve"> </w:t>
      </w:r>
      <w:r>
        <w:t>se</w:t>
      </w:r>
      <w:r>
        <w:rPr>
          <w:spacing w:val="-5"/>
        </w:rPr>
        <w:t xml:space="preserve"> </w:t>
      </w:r>
      <w:r>
        <w:t>analizaron</w:t>
      </w:r>
      <w:r>
        <w:rPr>
          <w:spacing w:val="-4"/>
        </w:rPr>
        <w:t xml:space="preserve"> </w:t>
      </w:r>
      <w:r>
        <w:t>1813</w:t>
      </w:r>
      <w:r>
        <w:rPr>
          <w:spacing w:val="-5"/>
        </w:rPr>
        <w:t xml:space="preserve"> </w:t>
      </w:r>
      <w:r>
        <w:t xml:space="preserve">muestras mediante RT-qPCR Trioplex (CDC) para la detección conjunta de los virus Zika, CHIKV y Dengue. </w:t>
      </w:r>
      <w:r>
        <w:rPr>
          <w:b/>
        </w:rPr>
        <w:t xml:space="preserve">Re- sultados: </w:t>
      </w:r>
      <w:r>
        <w:t>De</w:t>
      </w:r>
      <w:r>
        <w:rPr>
          <w:spacing w:val="-1"/>
        </w:rPr>
        <w:t xml:space="preserve"> </w:t>
      </w:r>
      <w:r>
        <w:t>las</w:t>
      </w:r>
      <w:r>
        <w:rPr>
          <w:spacing w:val="-1"/>
        </w:rPr>
        <w:t xml:space="preserve"> </w:t>
      </w:r>
      <w:r>
        <w:t>316 muestras</w:t>
      </w:r>
      <w:r>
        <w:rPr>
          <w:spacing w:val="-1"/>
        </w:rPr>
        <w:t xml:space="preserve"> </w:t>
      </w:r>
      <w:r>
        <w:t>estudiadas</w:t>
      </w:r>
      <w:r>
        <w:rPr>
          <w:spacing w:val="-1"/>
        </w:rPr>
        <w:t xml:space="preserve"> </w:t>
      </w:r>
      <w:r>
        <w:t>en 2023,</w:t>
      </w:r>
      <w:r>
        <w:rPr>
          <w:spacing w:val="-1"/>
        </w:rPr>
        <w:t xml:space="preserve"> </w:t>
      </w:r>
      <w:r>
        <w:t>40 (12%) fueron detectables para CHIKV,</w:t>
      </w:r>
      <w:r>
        <w:rPr>
          <w:spacing w:val="-1"/>
        </w:rPr>
        <w:t xml:space="preserve"> </w:t>
      </w:r>
      <w:r>
        <w:t>con un pico</w:t>
      </w:r>
      <w:r>
        <w:rPr>
          <w:spacing w:val="40"/>
        </w:rPr>
        <w:t xml:space="preserve"> </w:t>
      </w:r>
      <w:r>
        <w:t>de</w:t>
      </w:r>
      <w:r>
        <w:rPr>
          <w:spacing w:val="40"/>
        </w:rPr>
        <w:t xml:space="preserve"> </w:t>
      </w:r>
      <w:r>
        <w:t>casos</w:t>
      </w:r>
      <w:r>
        <w:rPr>
          <w:spacing w:val="40"/>
        </w:rPr>
        <w:t xml:space="preserve"> </w:t>
      </w:r>
      <w:r>
        <w:t>en</w:t>
      </w:r>
      <w:r>
        <w:rPr>
          <w:spacing w:val="40"/>
        </w:rPr>
        <w:t xml:space="preserve"> </w:t>
      </w:r>
      <w:r>
        <w:t>la</w:t>
      </w:r>
      <w:r>
        <w:rPr>
          <w:spacing w:val="40"/>
        </w:rPr>
        <w:t xml:space="preserve"> </w:t>
      </w:r>
      <w:r>
        <w:t>semana</w:t>
      </w:r>
      <w:r>
        <w:rPr>
          <w:spacing w:val="40"/>
        </w:rPr>
        <w:t xml:space="preserve"> </w:t>
      </w:r>
      <w:r>
        <w:t>epidemiológica</w:t>
      </w:r>
      <w:r>
        <w:rPr>
          <w:spacing w:val="40"/>
        </w:rPr>
        <w:t xml:space="preserve"> </w:t>
      </w:r>
      <w:r>
        <w:t>12</w:t>
      </w:r>
      <w:r>
        <w:rPr>
          <w:spacing w:val="40"/>
        </w:rPr>
        <w:t xml:space="preserve"> </w:t>
      </w:r>
      <w:r>
        <w:t>y</w:t>
      </w:r>
      <w:r>
        <w:rPr>
          <w:spacing w:val="40"/>
        </w:rPr>
        <w:t xml:space="preserve"> </w:t>
      </w:r>
      <w:r>
        <w:t>mediana</w:t>
      </w:r>
      <w:r>
        <w:rPr>
          <w:spacing w:val="40"/>
        </w:rPr>
        <w:t xml:space="preserve"> </w:t>
      </w:r>
      <w:r>
        <w:t>de</w:t>
      </w:r>
      <w:r>
        <w:rPr>
          <w:spacing w:val="40"/>
        </w:rPr>
        <w:t xml:space="preserve"> </w:t>
      </w:r>
      <w:r>
        <w:t>edad</w:t>
      </w:r>
      <w:r>
        <w:rPr>
          <w:spacing w:val="40"/>
        </w:rPr>
        <w:t xml:space="preserve"> </w:t>
      </w:r>
      <w:r>
        <w:t>de</w:t>
      </w:r>
      <w:r>
        <w:rPr>
          <w:spacing w:val="40"/>
        </w:rPr>
        <w:t xml:space="preserve"> </w:t>
      </w:r>
      <w:r>
        <w:t>32</w:t>
      </w:r>
      <w:r>
        <w:rPr>
          <w:spacing w:val="40"/>
        </w:rPr>
        <w:t xml:space="preserve"> </w:t>
      </w:r>
      <w:r>
        <w:t>años.</w:t>
      </w:r>
      <w:r>
        <w:rPr>
          <w:spacing w:val="40"/>
        </w:rPr>
        <w:t xml:space="preserve"> </w:t>
      </w:r>
      <w:r>
        <w:t>El</w:t>
      </w:r>
      <w:r>
        <w:rPr>
          <w:spacing w:val="40"/>
        </w:rPr>
        <w:t xml:space="preserve"> </w:t>
      </w:r>
      <w:r>
        <w:t>50%</w:t>
      </w:r>
      <w:r>
        <w:rPr>
          <w:spacing w:val="40"/>
        </w:rPr>
        <w:t xml:space="preserve"> </w:t>
      </w:r>
      <w:r>
        <w:t>(n=20)</w:t>
      </w:r>
    </w:p>
    <w:p w14:paraId="31C1821A"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67A8EFFE" w14:textId="77777777" w:rsidR="005E01D1" w:rsidRDefault="00000000">
      <w:pPr>
        <w:pStyle w:val="Textoindependiente"/>
        <w:spacing w:after="1"/>
        <w:ind w:left="0"/>
        <w:rPr>
          <w:sz w:val="14"/>
        </w:rPr>
      </w:pPr>
      <w:r>
        <w:rPr>
          <w:noProof/>
          <w:sz w:val="14"/>
        </w:rPr>
        <w:lastRenderedPageBreak/>
        <w:drawing>
          <wp:anchor distT="0" distB="0" distL="0" distR="0" simplePos="0" relativeHeight="487131136" behindDoc="1" locked="0" layoutInCell="1" allowOverlap="1" wp14:anchorId="6A24E16E" wp14:editId="23E924A3">
            <wp:simplePos x="0" y="0"/>
            <wp:positionH relativeFrom="page">
              <wp:posOffset>0</wp:posOffset>
            </wp:positionH>
            <wp:positionV relativeFrom="page">
              <wp:posOffset>1516704</wp:posOffset>
            </wp:positionV>
            <wp:extent cx="7487842" cy="7430303"/>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6" cstate="print"/>
                    <a:stretch>
                      <a:fillRect/>
                    </a:stretch>
                  </pic:blipFill>
                  <pic:spPr>
                    <a:xfrm>
                      <a:off x="0" y="0"/>
                      <a:ext cx="7487842" cy="7430303"/>
                    </a:xfrm>
                    <a:prstGeom prst="rect">
                      <a:avLst/>
                    </a:prstGeom>
                  </pic:spPr>
                </pic:pic>
              </a:graphicData>
            </a:graphic>
          </wp:anchor>
        </w:drawing>
      </w:r>
    </w:p>
    <w:p w14:paraId="570BC73A" w14:textId="77777777" w:rsidR="005E01D1" w:rsidRDefault="00000000">
      <w:pPr>
        <w:pStyle w:val="Textoindependiente"/>
        <w:spacing w:line="30" w:lineRule="exact"/>
        <w:rPr>
          <w:sz w:val="3"/>
        </w:rPr>
      </w:pPr>
      <w:r>
        <w:rPr>
          <w:noProof/>
          <w:sz w:val="3"/>
        </w:rPr>
        <mc:AlternateContent>
          <mc:Choice Requires="wpg">
            <w:drawing>
              <wp:inline distT="0" distB="0" distL="0" distR="0" wp14:anchorId="422F355D" wp14:editId="281F1ACF">
                <wp:extent cx="5759450" cy="19050"/>
                <wp:effectExtent l="0" t="0" r="0" b="9525"/>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27" name="Graphic 327"/>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28" name="Graphic 32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29" name="Graphic 329"/>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30" name="Graphic 330"/>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31" name="Graphic 331"/>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32" name="Graphic 332"/>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20E2F90" id="Group 326"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">
                <v:shape id="Graphic 32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" path="m5759450,r-3061,l3302,,254,,,,,19050r5759450,l5759450,xe" fillcolor="#9f9f9f" stroked="f">
                  <v:path arrowok="t"/>
                </v:shape>
                <v:shape id="Graphic 32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" path="m3048,l,,,3048r3048,l3048,xe" fillcolor="#e2e2e2" stroked="f">
                  <v:path arrowok="t"/>
                </v:shape>
                <v:shape id="Graphic 329"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" path="m3048,3048l,3048,,16002r3048,l3048,3048xem5759196,r-3061,l5756135,3048r3061,l5759196,xe" fillcolor="#9f9f9f" stroked="f">
                  <v:path arrowok="t"/>
                </v:shape>
                <v:shape id="Graphic 330"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" path="m3048,l,,,12953r3048,l3048,xe" fillcolor="#e2e2e2" stroked="f">
                  <v:path arrowok="t"/>
                </v:shape>
                <v:shape id="Graphic 331"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" path="m3047,l,,,3048r3047,l3047,xe" fillcolor="#9f9f9f" stroked="f">
                  <v:path arrowok="t"/>
                </v:shape>
                <v:shape id="Graphic 332"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" path="m5759196,r-3061,l3048,,,,,3048r3048,l5756135,3048r3061,l5759196,xe" fillcolor="#e2e2e2" stroked="f">
                  <v:path arrowok="t"/>
                </v:shape>
                <w10:anchorlock/>
              </v:group>
            </w:pict>
          </mc:Fallback>
        </mc:AlternateContent>
      </w:r>
    </w:p>
    <w:p w14:paraId="79E6E1BF" w14:textId="77777777" w:rsidR="005E01D1" w:rsidRDefault="00000000">
      <w:pPr>
        <w:pStyle w:val="Textoindependiente"/>
        <w:spacing w:before="50" w:line="276" w:lineRule="auto"/>
        <w:ind w:right="282"/>
        <w:jc w:val="both"/>
      </w:pPr>
      <w:r>
        <w:t>presentaron antecedente de viaje a Paraguay, 20% (n=8) fueron no viajeros y 30% (n=12) sin datos consignados</w:t>
      </w:r>
      <w:r>
        <w:rPr>
          <w:spacing w:val="-2"/>
        </w:rPr>
        <w:t xml:space="preserve"> </w:t>
      </w:r>
      <w:r>
        <w:t>en</w:t>
      </w:r>
      <w:r>
        <w:rPr>
          <w:spacing w:val="-2"/>
        </w:rPr>
        <w:t xml:space="preserve"> </w:t>
      </w:r>
      <w:r>
        <w:t>los</w:t>
      </w:r>
      <w:r>
        <w:rPr>
          <w:spacing w:val="-1"/>
        </w:rPr>
        <w:t xml:space="preserve"> </w:t>
      </w:r>
      <w:r>
        <w:t>sistemas</w:t>
      </w:r>
      <w:r>
        <w:rPr>
          <w:spacing w:val="-1"/>
        </w:rPr>
        <w:t xml:space="preserve"> </w:t>
      </w:r>
      <w:r>
        <w:t>de</w:t>
      </w:r>
      <w:r>
        <w:rPr>
          <w:spacing w:val="-2"/>
        </w:rPr>
        <w:t xml:space="preserve"> </w:t>
      </w:r>
      <w:r>
        <w:t>vigilancia.</w:t>
      </w:r>
      <w:r>
        <w:rPr>
          <w:spacing w:val="-2"/>
        </w:rPr>
        <w:t xml:space="preserve"> </w:t>
      </w:r>
      <w:r>
        <w:t>En</w:t>
      </w:r>
      <w:r>
        <w:rPr>
          <w:spacing w:val="-2"/>
        </w:rPr>
        <w:t xml:space="preserve"> </w:t>
      </w:r>
      <w:r>
        <w:t>el</w:t>
      </w:r>
      <w:r>
        <w:rPr>
          <w:spacing w:val="-3"/>
        </w:rPr>
        <w:t xml:space="preserve"> </w:t>
      </w:r>
      <w:r>
        <w:t>año</w:t>
      </w:r>
      <w:r>
        <w:rPr>
          <w:spacing w:val="-3"/>
        </w:rPr>
        <w:t xml:space="preserve"> </w:t>
      </w:r>
      <w:r>
        <w:t>2024</w:t>
      </w:r>
      <w:r>
        <w:rPr>
          <w:spacing w:val="-2"/>
        </w:rPr>
        <w:t xml:space="preserve"> </w:t>
      </w:r>
      <w:r>
        <w:t>se</w:t>
      </w:r>
      <w:r>
        <w:rPr>
          <w:spacing w:val="-1"/>
        </w:rPr>
        <w:t xml:space="preserve"> </w:t>
      </w:r>
      <w:r>
        <w:t>detectaron</w:t>
      </w:r>
      <w:r>
        <w:rPr>
          <w:spacing w:val="-3"/>
        </w:rPr>
        <w:t xml:space="preserve"> </w:t>
      </w:r>
      <w:r>
        <w:t>4</w:t>
      </w:r>
      <w:r>
        <w:rPr>
          <w:spacing w:val="-2"/>
        </w:rPr>
        <w:t xml:space="preserve"> </w:t>
      </w:r>
      <w:r>
        <w:t>casos</w:t>
      </w:r>
      <w:r>
        <w:rPr>
          <w:spacing w:val="-1"/>
        </w:rPr>
        <w:t xml:space="preserve"> </w:t>
      </w:r>
      <w:r>
        <w:t>de</w:t>
      </w:r>
      <w:r>
        <w:rPr>
          <w:spacing w:val="-1"/>
        </w:rPr>
        <w:t xml:space="preserve"> </w:t>
      </w:r>
      <w:r>
        <w:t>CHIKV</w:t>
      </w:r>
      <w:r>
        <w:rPr>
          <w:spacing w:val="-1"/>
        </w:rPr>
        <w:t xml:space="preserve"> </w:t>
      </w:r>
      <w:r>
        <w:t>de</w:t>
      </w:r>
      <w:r>
        <w:rPr>
          <w:spacing w:val="-1"/>
        </w:rPr>
        <w:t xml:space="preserve"> </w:t>
      </w:r>
      <w:r>
        <w:t>las</w:t>
      </w:r>
      <w:r>
        <w:rPr>
          <w:spacing w:val="-1"/>
        </w:rPr>
        <w:t xml:space="preserve"> </w:t>
      </w:r>
      <w:r>
        <w:t>1813 muestras</w:t>
      </w:r>
      <w:r>
        <w:rPr>
          <w:spacing w:val="-6"/>
        </w:rPr>
        <w:t xml:space="preserve"> </w:t>
      </w:r>
      <w:r>
        <w:t>estudiadas</w:t>
      </w:r>
      <w:r>
        <w:rPr>
          <w:spacing w:val="-6"/>
        </w:rPr>
        <w:t xml:space="preserve"> </w:t>
      </w:r>
      <w:r>
        <w:t>(0,2%),</w:t>
      </w:r>
      <w:r>
        <w:rPr>
          <w:spacing w:val="-6"/>
        </w:rPr>
        <w:t xml:space="preserve"> </w:t>
      </w:r>
      <w:r>
        <w:t>correspondiendo</w:t>
      </w:r>
      <w:r>
        <w:rPr>
          <w:spacing w:val="-6"/>
        </w:rPr>
        <w:t xml:space="preserve"> </w:t>
      </w:r>
      <w:r>
        <w:t>a</w:t>
      </w:r>
      <w:r>
        <w:rPr>
          <w:spacing w:val="-6"/>
        </w:rPr>
        <w:t xml:space="preserve"> </w:t>
      </w:r>
      <w:r>
        <w:t>2</w:t>
      </w:r>
      <w:r>
        <w:rPr>
          <w:spacing w:val="-6"/>
        </w:rPr>
        <w:t xml:space="preserve"> </w:t>
      </w:r>
      <w:r>
        <w:t>pacientes</w:t>
      </w:r>
      <w:r>
        <w:rPr>
          <w:spacing w:val="-6"/>
        </w:rPr>
        <w:t xml:space="preserve"> </w:t>
      </w:r>
      <w:r>
        <w:t>no</w:t>
      </w:r>
      <w:r>
        <w:rPr>
          <w:spacing w:val="-6"/>
        </w:rPr>
        <w:t xml:space="preserve"> </w:t>
      </w:r>
      <w:r>
        <w:t>viajeros</w:t>
      </w:r>
      <w:r>
        <w:rPr>
          <w:spacing w:val="-6"/>
        </w:rPr>
        <w:t xml:space="preserve"> </w:t>
      </w:r>
      <w:r>
        <w:t>y</w:t>
      </w:r>
      <w:r>
        <w:rPr>
          <w:spacing w:val="-6"/>
        </w:rPr>
        <w:t xml:space="preserve"> </w:t>
      </w:r>
      <w:r>
        <w:t>2</w:t>
      </w:r>
      <w:r>
        <w:rPr>
          <w:spacing w:val="-6"/>
        </w:rPr>
        <w:t xml:space="preserve"> </w:t>
      </w:r>
      <w:r>
        <w:t>pacientes</w:t>
      </w:r>
      <w:r>
        <w:rPr>
          <w:spacing w:val="-6"/>
        </w:rPr>
        <w:t xml:space="preserve"> </w:t>
      </w:r>
      <w:r>
        <w:t>sin</w:t>
      </w:r>
      <w:r>
        <w:rPr>
          <w:spacing w:val="-6"/>
        </w:rPr>
        <w:t xml:space="preserve"> </w:t>
      </w:r>
      <w:r>
        <w:t>datos</w:t>
      </w:r>
      <w:r>
        <w:rPr>
          <w:spacing w:val="-6"/>
        </w:rPr>
        <w:t xml:space="preserve"> </w:t>
      </w:r>
      <w:r>
        <w:t>consig- nados. La geolocalización de los casos correspondientes a no viajeros los ubica principalmente en la región sanitaria VI</w:t>
      </w:r>
      <w:r>
        <w:rPr>
          <w:spacing w:val="-3"/>
        </w:rPr>
        <w:t xml:space="preserve"> </w:t>
      </w:r>
      <w:r>
        <w:t xml:space="preserve">del AMBA. </w:t>
      </w:r>
      <w:r>
        <w:rPr>
          <w:b/>
        </w:rPr>
        <w:t xml:space="preserve">Conclusiones: </w:t>
      </w:r>
      <w:r>
        <w:t>CHIKV constituye una situación de especial atención sa- nitaria en nuestro medio, debido a la elevada morbilidad asociada a la infección y al incremento del número de casos en nuestro país. El 2023 mostró el pico histórico de detección de CHIKV en nuestro laboratorio, utilizando para el estudio un algoritmo secuencial que descartaba en primer lugar virus Dengue, el más prevalente en la región. En 2024 se detectaron significativamente menos positivos de CHIKV (4 casos), sin embargo, fuimos capaces de realizar una mayor vigilancia, casi quintuplicando la cantidad</w:t>
      </w:r>
      <w:r>
        <w:rPr>
          <w:spacing w:val="-9"/>
        </w:rPr>
        <w:t xml:space="preserve"> </w:t>
      </w:r>
      <w:r>
        <w:t>de</w:t>
      </w:r>
      <w:r>
        <w:rPr>
          <w:spacing w:val="-8"/>
        </w:rPr>
        <w:t xml:space="preserve"> </w:t>
      </w:r>
      <w:r>
        <w:t>muestras</w:t>
      </w:r>
      <w:r>
        <w:rPr>
          <w:spacing w:val="-8"/>
        </w:rPr>
        <w:t xml:space="preserve"> </w:t>
      </w:r>
      <w:r>
        <w:t>analizadas</w:t>
      </w:r>
      <w:r>
        <w:rPr>
          <w:spacing w:val="-8"/>
        </w:rPr>
        <w:t xml:space="preserve"> </w:t>
      </w:r>
      <w:r>
        <w:t>respecto</w:t>
      </w:r>
      <w:r>
        <w:rPr>
          <w:spacing w:val="-8"/>
        </w:rPr>
        <w:t xml:space="preserve"> </w:t>
      </w:r>
      <w:r>
        <w:t>al</w:t>
      </w:r>
      <w:r>
        <w:rPr>
          <w:spacing w:val="-9"/>
        </w:rPr>
        <w:t xml:space="preserve"> </w:t>
      </w:r>
      <w:r>
        <w:t>año</w:t>
      </w:r>
      <w:r>
        <w:rPr>
          <w:spacing w:val="-8"/>
        </w:rPr>
        <w:t xml:space="preserve"> </w:t>
      </w:r>
      <w:r>
        <w:t>anterior,</w:t>
      </w:r>
      <w:r>
        <w:rPr>
          <w:spacing w:val="-8"/>
        </w:rPr>
        <w:t xml:space="preserve"> </w:t>
      </w:r>
      <w:r>
        <w:t>debido</w:t>
      </w:r>
      <w:r>
        <w:rPr>
          <w:spacing w:val="-8"/>
        </w:rPr>
        <w:t xml:space="preserve"> </w:t>
      </w:r>
      <w:r>
        <w:t>a</w:t>
      </w:r>
      <w:r>
        <w:rPr>
          <w:spacing w:val="-8"/>
        </w:rPr>
        <w:t xml:space="preserve"> </w:t>
      </w:r>
      <w:r>
        <w:t>la</w:t>
      </w:r>
      <w:r>
        <w:rPr>
          <w:spacing w:val="-8"/>
        </w:rPr>
        <w:t xml:space="preserve"> </w:t>
      </w:r>
      <w:r>
        <w:t>implementación</w:t>
      </w:r>
      <w:r>
        <w:rPr>
          <w:spacing w:val="-9"/>
        </w:rPr>
        <w:t xml:space="preserve"> </w:t>
      </w:r>
      <w:r>
        <w:t>de</w:t>
      </w:r>
      <w:r>
        <w:rPr>
          <w:spacing w:val="-8"/>
        </w:rPr>
        <w:t xml:space="preserve"> </w:t>
      </w:r>
      <w:r>
        <w:t>un</w:t>
      </w:r>
      <w:r>
        <w:rPr>
          <w:spacing w:val="-9"/>
        </w:rPr>
        <w:t xml:space="preserve"> </w:t>
      </w:r>
      <w:r>
        <w:t>método</w:t>
      </w:r>
      <w:r>
        <w:rPr>
          <w:spacing w:val="-8"/>
        </w:rPr>
        <w:t xml:space="preserve"> </w:t>
      </w:r>
      <w:r>
        <w:t>de screening</w:t>
      </w:r>
      <w:r>
        <w:rPr>
          <w:spacing w:val="-4"/>
        </w:rPr>
        <w:t xml:space="preserve"> </w:t>
      </w:r>
      <w:r>
        <w:t>mediante</w:t>
      </w:r>
      <w:r>
        <w:rPr>
          <w:spacing w:val="-3"/>
        </w:rPr>
        <w:t xml:space="preserve"> </w:t>
      </w:r>
      <w:r>
        <w:t>RT-qPCR</w:t>
      </w:r>
      <w:r>
        <w:rPr>
          <w:spacing w:val="-3"/>
        </w:rPr>
        <w:t xml:space="preserve"> </w:t>
      </w:r>
      <w:r>
        <w:t>Trioplex,</w:t>
      </w:r>
      <w:r>
        <w:rPr>
          <w:spacing w:val="-3"/>
        </w:rPr>
        <w:t xml:space="preserve"> </w:t>
      </w:r>
      <w:r>
        <w:t>lo</w:t>
      </w:r>
      <w:r>
        <w:rPr>
          <w:spacing w:val="-3"/>
        </w:rPr>
        <w:t xml:space="preserve"> </w:t>
      </w:r>
      <w:r>
        <w:t>que</w:t>
      </w:r>
      <w:r>
        <w:rPr>
          <w:spacing w:val="-3"/>
        </w:rPr>
        <w:t xml:space="preserve"> </w:t>
      </w:r>
      <w:r>
        <w:t>constituye</w:t>
      </w:r>
      <w:r>
        <w:rPr>
          <w:spacing w:val="-3"/>
        </w:rPr>
        <w:t xml:space="preserve"> </w:t>
      </w:r>
      <w:r>
        <w:t>una</w:t>
      </w:r>
      <w:r>
        <w:rPr>
          <w:spacing w:val="-3"/>
        </w:rPr>
        <w:t xml:space="preserve"> </w:t>
      </w:r>
      <w:r>
        <w:t>herramienta</w:t>
      </w:r>
      <w:r>
        <w:rPr>
          <w:spacing w:val="-3"/>
        </w:rPr>
        <w:t xml:space="preserve"> </w:t>
      </w:r>
      <w:r>
        <w:t>valiosa</w:t>
      </w:r>
      <w:r>
        <w:rPr>
          <w:spacing w:val="-3"/>
        </w:rPr>
        <w:t xml:space="preserve"> </w:t>
      </w:r>
      <w:r>
        <w:t>para</w:t>
      </w:r>
      <w:r>
        <w:rPr>
          <w:spacing w:val="-3"/>
        </w:rPr>
        <w:t xml:space="preserve"> </w:t>
      </w:r>
      <w:r>
        <w:t>continuar</w:t>
      </w:r>
      <w:r>
        <w:rPr>
          <w:spacing w:val="-4"/>
        </w:rPr>
        <w:t xml:space="preserve"> </w:t>
      </w:r>
      <w:r>
        <w:t>en</w:t>
      </w:r>
      <w:r>
        <w:rPr>
          <w:spacing w:val="-4"/>
        </w:rPr>
        <w:t xml:space="preserve"> </w:t>
      </w:r>
      <w:r>
        <w:t>los años futuros.</w:t>
      </w:r>
    </w:p>
    <w:p w14:paraId="296F48E2" w14:textId="77777777" w:rsidR="005E01D1" w:rsidRDefault="00000000">
      <w:pPr>
        <w:pStyle w:val="Ttulo1"/>
        <w:jc w:val="left"/>
      </w:pPr>
      <w:r>
        <w:t>P-090.</w:t>
      </w:r>
      <w:r>
        <w:rPr>
          <w:spacing w:val="-9"/>
        </w:rPr>
        <w:t xml:space="preserve"> </w:t>
      </w:r>
      <w:r>
        <w:t>Sospecha</w:t>
      </w:r>
      <w:r>
        <w:rPr>
          <w:spacing w:val="-8"/>
        </w:rPr>
        <w:t xml:space="preserve"> </w:t>
      </w:r>
      <w:r>
        <w:t>de</w:t>
      </w:r>
      <w:r>
        <w:rPr>
          <w:spacing w:val="-9"/>
        </w:rPr>
        <w:t xml:space="preserve"> </w:t>
      </w:r>
      <w:r>
        <w:t>déficit</w:t>
      </w:r>
      <w:r>
        <w:rPr>
          <w:spacing w:val="-8"/>
        </w:rPr>
        <w:t xml:space="preserve"> </w:t>
      </w:r>
      <w:r>
        <w:t>de</w:t>
      </w:r>
      <w:r>
        <w:rPr>
          <w:spacing w:val="-9"/>
        </w:rPr>
        <w:t xml:space="preserve"> </w:t>
      </w:r>
      <w:r>
        <w:t>proteína</w:t>
      </w:r>
      <w:r>
        <w:rPr>
          <w:spacing w:val="-8"/>
        </w:rPr>
        <w:t xml:space="preserve"> </w:t>
      </w:r>
      <w:r>
        <w:t>del</w:t>
      </w:r>
      <w:r>
        <w:rPr>
          <w:spacing w:val="-8"/>
        </w:rPr>
        <w:t xml:space="preserve"> </w:t>
      </w:r>
      <w:r>
        <w:t>surfactante,</w:t>
      </w:r>
      <w:r>
        <w:rPr>
          <w:spacing w:val="-9"/>
        </w:rPr>
        <w:t xml:space="preserve"> </w:t>
      </w:r>
      <w:r>
        <w:t>reporte</w:t>
      </w:r>
      <w:r>
        <w:rPr>
          <w:spacing w:val="-7"/>
        </w:rPr>
        <w:t xml:space="preserve"> </w:t>
      </w:r>
      <w:r>
        <w:t>de</w:t>
      </w:r>
      <w:r>
        <w:rPr>
          <w:spacing w:val="-9"/>
        </w:rPr>
        <w:t xml:space="preserve"> </w:t>
      </w:r>
      <w:r>
        <w:t>un</w:t>
      </w:r>
      <w:r>
        <w:rPr>
          <w:spacing w:val="-8"/>
        </w:rPr>
        <w:t xml:space="preserve"> </w:t>
      </w:r>
      <w:r>
        <w:rPr>
          <w:spacing w:val="-4"/>
        </w:rPr>
        <w:t>caso</w:t>
      </w:r>
    </w:p>
    <w:p w14:paraId="2D4BE08B" w14:textId="77777777" w:rsidR="005E01D1" w:rsidRDefault="00000000">
      <w:pPr>
        <w:pStyle w:val="Textoindependiente"/>
        <w:spacing w:before="133" w:line="276" w:lineRule="auto"/>
      </w:pPr>
      <w:r>
        <w:rPr>
          <w:noProof/>
        </w:rPr>
        <mc:AlternateContent>
          <mc:Choice Requires="wps">
            <w:drawing>
              <wp:anchor distT="0" distB="0" distL="0" distR="0" simplePos="0" relativeHeight="487131648" behindDoc="1" locked="0" layoutInCell="1" allowOverlap="1" wp14:anchorId="4C5451DD" wp14:editId="59D55CE1">
                <wp:simplePos x="0" y="0"/>
                <wp:positionH relativeFrom="page">
                  <wp:posOffset>900683</wp:posOffset>
                </wp:positionH>
                <wp:positionV relativeFrom="paragraph">
                  <wp:posOffset>222141</wp:posOffset>
                </wp:positionV>
                <wp:extent cx="746760" cy="8890"/>
                <wp:effectExtent l="0" t="0" r="0" b="0"/>
                <wp:wrapNone/>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6760" cy="8890"/>
                        </a:xfrm>
                        <a:custGeom>
                          <a:avLst/>
                          <a:gdLst/>
                          <a:ahLst/>
                          <a:cxnLst/>
                          <a:rect l="l" t="t" r="r" b="b"/>
                          <a:pathLst>
                            <a:path w="746760" h="8890">
                              <a:moveTo>
                                <a:pt x="746760" y="0"/>
                              </a:moveTo>
                              <a:lnTo>
                                <a:pt x="0" y="0"/>
                              </a:lnTo>
                              <a:lnTo>
                                <a:pt x="0" y="8381"/>
                              </a:lnTo>
                              <a:lnTo>
                                <a:pt x="746760" y="8381"/>
                              </a:lnTo>
                              <a:lnTo>
                                <a:pt x="7467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E93C35" id="Graphic 333" o:spid="_x0000_s1026" style="position:absolute;margin-left:70.9pt;margin-top:17.5pt;width:58.8pt;height:.7pt;z-index:-16184832;visibility:visible;mso-wrap-style:square;mso-wrap-distance-left:0;mso-wrap-distance-top:0;mso-wrap-distance-right:0;mso-wrap-distance-bottom:0;mso-position-horizontal:absolute;mso-position-horizontal-relative:page;mso-position-vertical:absolute;mso-position-vertical-relative:text;v-text-anchor:top" coordsize="74676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" path="m746760,l,,,8381r746760,l746760,xe" fillcolor="black" stroked="f">
                <v:path arrowok="t"/>
                <w10:wrap anchorx="page"/>
              </v:shape>
            </w:pict>
          </mc:Fallback>
        </mc:AlternateContent>
      </w:r>
      <w:r>
        <w:t>Maidana A</w:t>
      </w:r>
      <w:r>
        <w:rPr>
          <w:position w:val="7"/>
          <w:sz w:val="13"/>
        </w:rPr>
        <w:t>(1)</w:t>
      </w:r>
      <w:r>
        <w:t>, Dominguez Monclá M</w:t>
      </w:r>
      <w:r>
        <w:rPr>
          <w:position w:val="7"/>
          <w:sz w:val="13"/>
        </w:rPr>
        <w:t>(1)</w:t>
      </w:r>
      <w:r>
        <w:t>, Barbuto A</w:t>
      </w:r>
      <w:r>
        <w:rPr>
          <w:position w:val="7"/>
          <w:sz w:val="13"/>
        </w:rPr>
        <w:t>(1)</w:t>
      </w:r>
      <w:r>
        <w:t>, Slaifstein C</w:t>
      </w:r>
      <w:r>
        <w:rPr>
          <w:position w:val="7"/>
          <w:sz w:val="13"/>
        </w:rPr>
        <w:t>(1)</w:t>
      </w:r>
      <w:r>
        <w:t>, Rubino N</w:t>
      </w:r>
      <w:r>
        <w:rPr>
          <w:position w:val="7"/>
          <w:sz w:val="13"/>
        </w:rPr>
        <w:t>(1)</w:t>
      </w:r>
      <w:r>
        <w:t>, Torrez Herazo MA</w:t>
      </w:r>
      <w:r>
        <w:rPr>
          <w:position w:val="7"/>
          <w:sz w:val="13"/>
        </w:rPr>
        <w:t>(1)</w:t>
      </w:r>
      <w:r>
        <w:t>,</w:t>
      </w:r>
      <w:r>
        <w:rPr>
          <w:spacing w:val="80"/>
        </w:rPr>
        <w:t xml:space="preserve"> </w:t>
      </w:r>
      <w:r>
        <w:t>Mamani Flores G</w:t>
      </w:r>
      <w:r>
        <w:rPr>
          <w:position w:val="7"/>
          <w:sz w:val="13"/>
        </w:rPr>
        <w:t>(1)</w:t>
      </w:r>
      <w:r>
        <w:t>, Maffey AF</w:t>
      </w:r>
      <w:r>
        <w:rPr>
          <w:position w:val="7"/>
          <w:sz w:val="13"/>
        </w:rPr>
        <w:t>(1)</w:t>
      </w:r>
      <w:r>
        <w:t>.</w:t>
      </w:r>
    </w:p>
    <w:p w14:paraId="52F1F130" w14:textId="77777777" w:rsidR="005E01D1" w:rsidRDefault="00000000">
      <w:pPr>
        <w:pStyle w:val="Textoindependiente"/>
      </w:pPr>
      <w:r>
        <w:rPr>
          <w:position w:val="7"/>
          <w:sz w:val="13"/>
        </w:rPr>
        <w:t>(1)</w:t>
      </w:r>
      <w:r>
        <w:t>Unidad</w:t>
      </w:r>
      <w:r>
        <w:rPr>
          <w:spacing w:val="-5"/>
        </w:rPr>
        <w:t xml:space="preserve"> </w:t>
      </w:r>
      <w:r>
        <w:t>3,</w:t>
      </w:r>
      <w:r>
        <w:rPr>
          <w:spacing w:val="-4"/>
        </w:rPr>
        <w:t xml:space="preserve"> </w:t>
      </w:r>
      <w:r>
        <w:t>Hospital</w:t>
      </w:r>
      <w:r>
        <w:rPr>
          <w:spacing w:val="-5"/>
        </w:rPr>
        <w:t xml:space="preserve"> </w:t>
      </w:r>
      <w:r>
        <w:t>de</w:t>
      </w:r>
      <w:r>
        <w:rPr>
          <w:spacing w:val="-4"/>
        </w:rPr>
        <w:t xml:space="preserve"> </w:t>
      </w:r>
      <w:r>
        <w:t>Niños</w:t>
      </w:r>
      <w:r>
        <w:rPr>
          <w:spacing w:val="-4"/>
        </w:rPr>
        <w:t xml:space="preserve"> </w:t>
      </w:r>
      <w:r>
        <w:t>Dr.</w:t>
      </w:r>
      <w:r>
        <w:rPr>
          <w:spacing w:val="-4"/>
        </w:rPr>
        <w:t xml:space="preserve"> </w:t>
      </w:r>
      <w:r>
        <w:t>Ricardo</w:t>
      </w:r>
      <w:r>
        <w:rPr>
          <w:spacing w:val="-4"/>
        </w:rPr>
        <w:t xml:space="preserve"> </w:t>
      </w:r>
      <w:r>
        <w:t>Gutiérrez,</w:t>
      </w:r>
      <w:r>
        <w:rPr>
          <w:spacing w:val="-4"/>
        </w:rPr>
        <w:t xml:space="preserve"> </w:t>
      </w:r>
      <w:r>
        <w:t>Ciudad</w:t>
      </w:r>
      <w:r>
        <w:rPr>
          <w:spacing w:val="-5"/>
        </w:rPr>
        <w:t xml:space="preserve"> </w:t>
      </w:r>
      <w:r>
        <w:t>Autónoma</w:t>
      </w:r>
      <w:r>
        <w:rPr>
          <w:spacing w:val="-3"/>
        </w:rPr>
        <w:t xml:space="preserve"> </w:t>
      </w:r>
      <w:r>
        <w:t>de</w:t>
      </w:r>
      <w:r>
        <w:rPr>
          <w:spacing w:val="-4"/>
        </w:rPr>
        <w:t xml:space="preserve"> </w:t>
      </w:r>
      <w:r>
        <w:t>Buenos</w:t>
      </w:r>
      <w:r>
        <w:rPr>
          <w:spacing w:val="-4"/>
        </w:rPr>
        <w:t xml:space="preserve"> </w:t>
      </w:r>
      <w:r>
        <w:t>Aires,</w:t>
      </w:r>
      <w:r>
        <w:rPr>
          <w:spacing w:val="-4"/>
        </w:rPr>
        <w:t xml:space="preserve"> </w:t>
      </w:r>
      <w:r>
        <w:rPr>
          <w:spacing w:val="-2"/>
        </w:rPr>
        <w:t>Argentina.</w:t>
      </w:r>
    </w:p>
    <w:p w14:paraId="26BE9D39" w14:textId="77777777" w:rsidR="005E01D1" w:rsidRDefault="00000000">
      <w:pPr>
        <w:pStyle w:val="Textoindependiente"/>
        <w:spacing w:before="156" w:line="276" w:lineRule="auto"/>
        <w:ind w:left="142" w:right="282"/>
        <w:jc w:val="both"/>
      </w:pPr>
      <w:r>
        <w:rPr>
          <w:b/>
        </w:rPr>
        <w:t xml:space="preserve">Introducción: </w:t>
      </w:r>
      <w:r>
        <w:t>El déficit de surfactante pulmonar (DSP) es una entidad rara que afecta la estabilidad alveolar y la función respiratoria. Forma parte de las enfermedades pulmonares intersticiales difusas (EPID)</w:t>
      </w:r>
      <w:r>
        <w:rPr>
          <w:spacing w:val="-6"/>
        </w:rPr>
        <w:t xml:space="preserve"> </w:t>
      </w:r>
      <w:r>
        <w:t>y</w:t>
      </w:r>
      <w:r>
        <w:rPr>
          <w:spacing w:val="-8"/>
        </w:rPr>
        <w:t xml:space="preserve"> </w:t>
      </w:r>
      <w:r>
        <w:t>suele</w:t>
      </w:r>
      <w:r>
        <w:rPr>
          <w:spacing w:val="-6"/>
        </w:rPr>
        <w:t xml:space="preserve"> </w:t>
      </w:r>
      <w:r>
        <w:t>presentarse</w:t>
      </w:r>
      <w:r>
        <w:rPr>
          <w:spacing w:val="-7"/>
        </w:rPr>
        <w:t xml:space="preserve"> </w:t>
      </w:r>
      <w:r>
        <w:t>con</w:t>
      </w:r>
      <w:r>
        <w:rPr>
          <w:spacing w:val="-8"/>
        </w:rPr>
        <w:t xml:space="preserve"> </w:t>
      </w:r>
      <w:r>
        <w:t>síntomas</w:t>
      </w:r>
      <w:r>
        <w:rPr>
          <w:spacing w:val="-7"/>
        </w:rPr>
        <w:t xml:space="preserve"> </w:t>
      </w:r>
      <w:r>
        <w:t>inespecíficos</w:t>
      </w:r>
      <w:r>
        <w:rPr>
          <w:spacing w:val="-8"/>
        </w:rPr>
        <w:t xml:space="preserve"> </w:t>
      </w:r>
      <w:r>
        <w:t>que</w:t>
      </w:r>
      <w:r>
        <w:rPr>
          <w:spacing w:val="-6"/>
        </w:rPr>
        <w:t xml:space="preserve"> </w:t>
      </w:r>
      <w:r>
        <w:t>se</w:t>
      </w:r>
      <w:r>
        <w:rPr>
          <w:spacing w:val="-7"/>
        </w:rPr>
        <w:t xml:space="preserve"> </w:t>
      </w:r>
      <w:r>
        <w:t>confunden</w:t>
      </w:r>
      <w:r>
        <w:rPr>
          <w:spacing w:val="-6"/>
        </w:rPr>
        <w:t xml:space="preserve"> </w:t>
      </w:r>
      <w:r>
        <w:t>con</w:t>
      </w:r>
      <w:r>
        <w:rPr>
          <w:spacing w:val="-8"/>
        </w:rPr>
        <w:t xml:space="preserve"> </w:t>
      </w:r>
      <w:r>
        <w:t>asma,</w:t>
      </w:r>
      <w:r>
        <w:rPr>
          <w:spacing w:val="-6"/>
        </w:rPr>
        <w:t xml:space="preserve"> </w:t>
      </w:r>
      <w:r>
        <w:t>infecciones</w:t>
      </w:r>
      <w:r>
        <w:rPr>
          <w:spacing w:val="-6"/>
        </w:rPr>
        <w:t xml:space="preserve"> </w:t>
      </w:r>
      <w:r>
        <w:t>respira- torias recurrentes y reflujo gastroesofágico. Las mutaciones genéticas que afectan a proteínas como SP-B, SP-C y ABCA3, o factores reguladores como NKX2.1, pueden causar esta enfermedad. Un diag- nóstico temprano es complejo pero crucial en estos casos y requiere sospecha clínica alta y pruebas avanzadas,</w:t>
      </w:r>
      <w:r>
        <w:rPr>
          <w:spacing w:val="-3"/>
        </w:rPr>
        <w:t xml:space="preserve"> </w:t>
      </w:r>
      <w:r>
        <w:t>incluidas</w:t>
      </w:r>
      <w:r>
        <w:rPr>
          <w:spacing w:val="-3"/>
        </w:rPr>
        <w:t xml:space="preserve"> </w:t>
      </w:r>
      <w:r>
        <w:t>genéticas.</w:t>
      </w:r>
      <w:r>
        <w:rPr>
          <w:spacing w:val="-4"/>
        </w:rPr>
        <w:t xml:space="preserve"> </w:t>
      </w:r>
      <w:r>
        <w:rPr>
          <w:b/>
        </w:rPr>
        <w:t xml:space="preserve">Objetivos: </w:t>
      </w:r>
      <w:r>
        <w:t>Describir</w:t>
      </w:r>
      <w:r>
        <w:rPr>
          <w:spacing w:val="-5"/>
        </w:rPr>
        <w:t xml:space="preserve"> </w:t>
      </w:r>
      <w:r>
        <w:t>el</w:t>
      </w:r>
      <w:r>
        <w:rPr>
          <w:spacing w:val="-4"/>
        </w:rPr>
        <w:t xml:space="preserve"> </w:t>
      </w:r>
      <w:r>
        <w:t>caso</w:t>
      </w:r>
      <w:r>
        <w:rPr>
          <w:spacing w:val="-5"/>
        </w:rPr>
        <w:t xml:space="preserve"> </w:t>
      </w:r>
      <w:r>
        <w:t>de</w:t>
      </w:r>
      <w:r>
        <w:rPr>
          <w:spacing w:val="-4"/>
        </w:rPr>
        <w:t xml:space="preserve"> </w:t>
      </w:r>
      <w:r>
        <w:t>un</w:t>
      </w:r>
      <w:r>
        <w:rPr>
          <w:spacing w:val="-5"/>
        </w:rPr>
        <w:t xml:space="preserve"> </w:t>
      </w:r>
      <w:r>
        <w:t>paciente</w:t>
      </w:r>
      <w:r>
        <w:rPr>
          <w:spacing w:val="-4"/>
        </w:rPr>
        <w:t xml:space="preserve"> </w:t>
      </w:r>
      <w:r>
        <w:t>de</w:t>
      </w:r>
      <w:r>
        <w:rPr>
          <w:spacing w:val="-5"/>
        </w:rPr>
        <w:t xml:space="preserve"> </w:t>
      </w:r>
      <w:r>
        <w:t>dos</w:t>
      </w:r>
      <w:r>
        <w:rPr>
          <w:spacing w:val="-4"/>
        </w:rPr>
        <w:t xml:space="preserve"> </w:t>
      </w:r>
      <w:r>
        <w:t>años</w:t>
      </w:r>
      <w:r>
        <w:rPr>
          <w:spacing w:val="-3"/>
        </w:rPr>
        <w:t xml:space="preserve"> </w:t>
      </w:r>
      <w:r>
        <w:t>con</w:t>
      </w:r>
      <w:r>
        <w:rPr>
          <w:spacing w:val="-5"/>
        </w:rPr>
        <w:t xml:space="preserve"> </w:t>
      </w:r>
      <w:r>
        <w:t>sospecha de</w:t>
      </w:r>
      <w:r>
        <w:rPr>
          <w:spacing w:val="-1"/>
        </w:rPr>
        <w:t xml:space="preserve"> </w:t>
      </w:r>
      <w:r>
        <w:t>déficit</w:t>
      </w:r>
      <w:r>
        <w:rPr>
          <w:spacing w:val="-1"/>
        </w:rPr>
        <w:t xml:space="preserve"> </w:t>
      </w:r>
      <w:r>
        <w:t>de</w:t>
      </w:r>
      <w:r>
        <w:rPr>
          <w:spacing w:val="-2"/>
        </w:rPr>
        <w:t xml:space="preserve"> </w:t>
      </w:r>
      <w:r>
        <w:t>surfactante.</w:t>
      </w:r>
      <w:r>
        <w:rPr>
          <w:spacing w:val="-2"/>
        </w:rPr>
        <w:t xml:space="preserve"> </w:t>
      </w:r>
      <w:r>
        <w:rPr>
          <w:b/>
        </w:rPr>
        <w:t xml:space="preserve">Desarrollo: </w:t>
      </w:r>
      <w:r>
        <w:t>Paciente</w:t>
      </w:r>
      <w:r>
        <w:rPr>
          <w:spacing w:val="-1"/>
        </w:rPr>
        <w:t xml:space="preserve"> </w:t>
      </w:r>
      <w:r>
        <w:t>de</w:t>
      </w:r>
      <w:r>
        <w:rPr>
          <w:spacing w:val="-1"/>
        </w:rPr>
        <w:t xml:space="preserve"> </w:t>
      </w:r>
      <w:r>
        <w:t>2</w:t>
      </w:r>
      <w:r>
        <w:rPr>
          <w:spacing w:val="-3"/>
        </w:rPr>
        <w:t xml:space="preserve"> </w:t>
      </w:r>
      <w:r>
        <w:t>años</w:t>
      </w:r>
      <w:r>
        <w:rPr>
          <w:spacing w:val="-1"/>
        </w:rPr>
        <w:t xml:space="preserve"> </w:t>
      </w:r>
      <w:r>
        <w:t>con</w:t>
      </w:r>
      <w:r>
        <w:rPr>
          <w:spacing w:val="-2"/>
        </w:rPr>
        <w:t xml:space="preserve"> </w:t>
      </w:r>
      <w:r>
        <w:t>taquipnea</w:t>
      </w:r>
      <w:r>
        <w:rPr>
          <w:spacing w:val="-1"/>
        </w:rPr>
        <w:t xml:space="preserve"> </w:t>
      </w:r>
      <w:r>
        <w:t>persistente</w:t>
      </w:r>
      <w:r>
        <w:rPr>
          <w:spacing w:val="-1"/>
        </w:rPr>
        <w:t xml:space="preserve"> </w:t>
      </w:r>
      <w:r>
        <w:t>fue</w:t>
      </w:r>
      <w:r>
        <w:rPr>
          <w:spacing w:val="-1"/>
        </w:rPr>
        <w:t xml:space="preserve"> </w:t>
      </w:r>
      <w:r>
        <w:t>derivado</w:t>
      </w:r>
      <w:r>
        <w:rPr>
          <w:spacing w:val="-1"/>
        </w:rPr>
        <w:t xml:space="preserve"> </w:t>
      </w:r>
      <w:r>
        <w:t>para estudio.</w:t>
      </w:r>
      <w:r>
        <w:rPr>
          <w:spacing w:val="-7"/>
        </w:rPr>
        <w:t xml:space="preserve"> </w:t>
      </w:r>
      <w:r>
        <w:t>Sin</w:t>
      </w:r>
      <w:r>
        <w:rPr>
          <w:spacing w:val="-6"/>
        </w:rPr>
        <w:t xml:space="preserve"> </w:t>
      </w:r>
      <w:r>
        <w:t>antecedentes</w:t>
      </w:r>
      <w:r>
        <w:rPr>
          <w:spacing w:val="-8"/>
        </w:rPr>
        <w:t xml:space="preserve"> </w:t>
      </w:r>
      <w:r>
        <w:t>perinatológicos</w:t>
      </w:r>
      <w:r>
        <w:rPr>
          <w:spacing w:val="-5"/>
        </w:rPr>
        <w:t xml:space="preserve"> </w:t>
      </w:r>
      <w:r>
        <w:t>de</w:t>
      </w:r>
      <w:r>
        <w:rPr>
          <w:spacing w:val="-6"/>
        </w:rPr>
        <w:t xml:space="preserve"> </w:t>
      </w:r>
      <w:r>
        <w:t>relevancia,</w:t>
      </w:r>
      <w:r>
        <w:rPr>
          <w:spacing w:val="-5"/>
        </w:rPr>
        <w:t xml:space="preserve"> </w:t>
      </w:r>
      <w:r>
        <w:t>presentó</w:t>
      </w:r>
      <w:r>
        <w:rPr>
          <w:spacing w:val="-8"/>
        </w:rPr>
        <w:t xml:space="preserve"> </w:t>
      </w:r>
      <w:r>
        <w:t>taquipnea</w:t>
      </w:r>
      <w:r>
        <w:rPr>
          <w:spacing w:val="-7"/>
        </w:rPr>
        <w:t xml:space="preserve"> </w:t>
      </w:r>
      <w:r>
        <w:t>continua</w:t>
      </w:r>
      <w:r>
        <w:rPr>
          <w:spacing w:val="-6"/>
        </w:rPr>
        <w:t xml:space="preserve"> </w:t>
      </w:r>
      <w:r>
        <w:t>desde</w:t>
      </w:r>
      <w:r>
        <w:rPr>
          <w:spacing w:val="-8"/>
        </w:rPr>
        <w:t xml:space="preserve"> </w:t>
      </w:r>
      <w:r>
        <w:t>los</w:t>
      </w:r>
      <w:r>
        <w:rPr>
          <w:spacing w:val="-5"/>
        </w:rPr>
        <w:t xml:space="preserve"> </w:t>
      </w:r>
      <w:r>
        <w:t>14</w:t>
      </w:r>
      <w:r>
        <w:rPr>
          <w:spacing w:val="-7"/>
        </w:rPr>
        <w:t xml:space="preserve"> </w:t>
      </w:r>
      <w:r>
        <w:t>me- ses</w:t>
      </w:r>
      <w:r>
        <w:rPr>
          <w:spacing w:val="-2"/>
        </w:rPr>
        <w:t xml:space="preserve"> </w:t>
      </w:r>
      <w:r>
        <w:t>asociando</w:t>
      </w:r>
      <w:r>
        <w:rPr>
          <w:spacing w:val="-3"/>
        </w:rPr>
        <w:t xml:space="preserve"> </w:t>
      </w:r>
      <w:r>
        <w:t>episodios</w:t>
      </w:r>
      <w:r>
        <w:rPr>
          <w:spacing w:val="-2"/>
        </w:rPr>
        <w:t xml:space="preserve"> </w:t>
      </w:r>
      <w:r>
        <w:t>de</w:t>
      </w:r>
      <w:r>
        <w:rPr>
          <w:spacing w:val="-4"/>
        </w:rPr>
        <w:t xml:space="preserve"> </w:t>
      </w:r>
      <w:r>
        <w:t>tos,</w:t>
      </w:r>
      <w:r>
        <w:rPr>
          <w:spacing w:val="-2"/>
        </w:rPr>
        <w:t xml:space="preserve"> </w:t>
      </w:r>
      <w:r>
        <w:t>cianosis</w:t>
      </w:r>
      <w:r>
        <w:rPr>
          <w:spacing w:val="-3"/>
        </w:rPr>
        <w:t xml:space="preserve"> </w:t>
      </w:r>
      <w:r>
        <w:t>peribucal,</w:t>
      </w:r>
      <w:r>
        <w:rPr>
          <w:spacing w:val="-2"/>
        </w:rPr>
        <w:t xml:space="preserve"> </w:t>
      </w:r>
      <w:r>
        <w:t>dificultad</w:t>
      </w:r>
      <w:r>
        <w:rPr>
          <w:spacing w:val="-3"/>
        </w:rPr>
        <w:t xml:space="preserve"> </w:t>
      </w:r>
      <w:r>
        <w:t>respiratoria</w:t>
      </w:r>
      <w:r>
        <w:rPr>
          <w:spacing w:val="-2"/>
        </w:rPr>
        <w:t xml:space="preserve"> </w:t>
      </w:r>
      <w:r>
        <w:t>y</w:t>
      </w:r>
      <w:r>
        <w:rPr>
          <w:spacing w:val="-3"/>
        </w:rPr>
        <w:t xml:space="preserve"> </w:t>
      </w:r>
      <w:r>
        <w:t>detención</w:t>
      </w:r>
      <w:r>
        <w:rPr>
          <w:spacing w:val="-3"/>
        </w:rPr>
        <w:t xml:space="preserve"> </w:t>
      </w:r>
      <w:r>
        <w:t>del</w:t>
      </w:r>
      <w:r>
        <w:rPr>
          <w:spacing w:val="-3"/>
        </w:rPr>
        <w:t xml:space="preserve"> </w:t>
      </w:r>
      <w:r>
        <w:t>progreso</w:t>
      </w:r>
      <w:r>
        <w:rPr>
          <w:spacing w:val="-2"/>
        </w:rPr>
        <w:t xml:space="preserve"> </w:t>
      </w:r>
      <w:r>
        <w:t>pon- deral. Al ingreso se lo valoró taquicárdico, taquipneico sin signos clínicos de hipoxemia crónica. Se realizó</w:t>
      </w:r>
      <w:r>
        <w:rPr>
          <w:spacing w:val="-6"/>
        </w:rPr>
        <w:t xml:space="preserve"> </w:t>
      </w:r>
      <w:r>
        <w:t>oximetría</w:t>
      </w:r>
      <w:r>
        <w:rPr>
          <w:spacing w:val="-5"/>
        </w:rPr>
        <w:t xml:space="preserve"> </w:t>
      </w:r>
      <w:r>
        <w:t>nocturna</w:t>
      </w:r>
      <w:r>
        <w:rPr>
          <w:spacing w:val="-5"/>
        </w:rPr>
        <w:t xml:space="preserve"> </w:t>
      </w:r>
      <w:r>
        <w:t>la</w:t>
      </w:r>
      <w:r>
        <w:rPr>
          <w:spacing w:val="-5"/>
        </w:rPr>
        <w:t xml:space="preserve"> </w:t>
      </w:r>
      <w:r>
        <w:t>cual</w:t>
      </w:r>
      <w:r>
        <w:rPr>
          <w:spacing w:val="-5"/>
        </w:rPr>
        <w:t xml:space="preserve"> </w:t>
      </w:r>
      <w:r>
        <w:t>fue</w:t>
      </w:r>
      <w:r>
        <w:rPr>
          <w:spacing w:val="-5"/>
        </w:rPr>
        <w:t xml:space="preserve"> </w:t>
      </w:r>
      <w:r>
        <w:t>patológica</w:t>
      </w:r>
      <w:r>
        <w:rPr>
          <w:spacing w:val="-5"/>
        </w:rPr>
        <w:t xml:space="preserve"> </w:t>
      </w:r>
      <w:r>
        <w:t>iniciando</w:t>
      </w:r>
      <w:r>
        <w:rPr>
          <w:spacing w:val="-5"/>
        </w:rPr>
        <w:t xml:space="preserve"> </w:t>
      </w:r>
      <w:r>
        <w:t>oxigenoterapia</w:t>
      </w:r>
      <w:r>
        <w:rPr>
          <w:spacing w:val="-5"/>
        </w:rPr>
        <w:t xml:space="preserve"> </w:t>
      </w:r>
      <w:r>
        <w:t>con</w:t>
      </w:r>
      <w:r>
        <w:rPr>
          <w:spacing w:val="-5"/>
        </w:rPr>
        <w:t xml:space="preserve"> </w:t>
      </w:r>
      <w:r>
        <w:t>mejoría</w:t>
      </w:r>
      <w:r>
        <w:rPr>
          <w:spacing w:val="-5"/>
        </w:rPr>
        <w:t xml:space="preserve"> </w:t>
      </w:r>
      <w:r>
        <w:t>de</w:t>
      </w:r>
      <w:r>
        <w:rPr>
          <w:spacing w:val="-6"/>
        </w:rPr>
        <w:t xml:space="preserve"> </w:t>
      </w:r>
      <w:r>
        <w:t>signos</w:t>
      </w:r>
      <w:r>
        <w:rPr>
          <w:spacing w:val="-4"/>
        </w:rPr>
        <w:t xml:space="preserve"> </w:t>
      </w:r>
      <w:r>
        <w:t>vitales. En</w:t>
      </w:r>
      <w:r>
        <w:rPr>
          <w:spacing w:val="-16"/>
        </w:rPr>
        <w:t xml:space="preserve"> </w:t>
      </w:r>
      <w:r>
        <w:t>tomografía</w:t>
      </w:r>
      <w:r>
        <w:rPr>
          <w:spacing w:val="-16"/>
        </w:rPr>
        <w:t xml:space="preserve"> </w:t>
      </w:r>
      <w:r>
        <w:t>axial</w:t>
      </w:r>
      <w:r>
        <w:rPr>
          <w:spacing w:val="-15"/>
        </w:rPr>
        <w:t xml:space="preserve"> </w:t>
      </w:r>
      <w:r>
        <w:t>computada</w:t>
      </w:r>
      <w:r>
        <w:rPr>
          <w:spacing w:val="-15"/>
        </w:rPr>
        <w:t xml:space="preserve"> </w:t>
      </w:r>
      <w:r>
        <w:t>(TAC)</w:t>
      </w:r>
      <w:r>
        <w:rPr>
          <w:spacing w:val="-16"/>
        </w:rPr>
        <w:t xml:space="preserve"> </w:t>
      </w:r>
      <w:r>
        <w:t>de</w:t>
      </w:r>
      <w:r>
        <w:rPr>
          <w:spacing w:val="-16"/>
        </w:rPr>
        <w:t xml:space="preserve"> </w:t>
      </w:r>
      <w:r>
        <w:t>tórax</w:t>
      </w:r>
      <w:r>
        <w:rPr>
          <w:spacing w:val="-14"/>
        </w:rPr>
        <w:t xml:space="preserve"> </w:t>
      </w:r>
      <w:r>
        <w:t>con</w:t>
      </w:r>
      <w:r>
        <w:rPr>
          <w:spacing w:val="-16"/>
        </w:rPr>
        <w:t xml:space="preserve"> </w:t>
      </w:r>
      <w:r>
        <w:t>angioTAC</w:t>
      </w:r>
      <w:r>
        <w:rPr>
          <w:spacing w:val="-16"/>
        </w:rPr>
        <w:t xml:space="preserve"> </w:t>
      </w:r>
      <w:r>
        <w:t>(ver</w:t>
      </w:r>
      <w:r>
        <w:rPr>
          <w:spacing w:val="-15"/>
        </w:rPr>
        <w:t xml:space="preserve"> </w:t>
      </w:r>
      <w:r>
        <w:t>imagen</w:t>
      </w:r>
      <w:r>
        <w:rPr>
          <w:spacing w:val="-16"/>
        </w:rPr>
        <w:t xml:space="preserve"> </w:t>
      </w:r>
      <w:r>
        <w:t>1)</w:t>
      </w:r>
      <w:r>
        <w:rPr>
          <w:spacing w:val="-2"/>
        </w:rPr>
        <w:t xml:space="preserve"> </w:t>
      </w:r>
      <w:r>
        <w:t>se</w:t>
      </w:r>
      <w:r>
        <w:rPr>
          <w:spacing w:val="-16"/>
        </w:rPr>
        <w:t xml:space="preserve"> </w:t>
      </w:r>
      <w:r>
        <w:t>evidenciaron</w:t>
      </w:r>
      <w:r>
        <w:rPr>
          <w:spacing w:val="-16"/>
        </w:rPr>
        <w:t xml:space="preserve"> </w:t>
      </w:r>
      <w:r>
        <w:t>incremento difuso de la atenuación parenquimatosa pulmonar y múltiples imágenes quísticas bilaterales, compati- bles</w:t>
      </w:r>
      <w:r>
        <w:rPr>
          <w:spacing w:val="-9"/>
        </w:rPr>
        <w:t xml:space="preserve"> </w:t>
      </w:r>
      <w:r>
        <w:t>con</w:t>
      </w:r>
      <w:r>
        <w:rPr>
          <w:spacing w:val="-11"/>
        </w:rPr>
        <w:t xml:space="preserve"> </w:t>
      </w:r>
      <w:r>
        <w:t>intersticiopatía</w:t>
      </w:r>
      <w:r>
        <w:rPr>
          <w:spacing w:val="-9"/>
        </w:rPr>
        <w:t xml:space="preserve"> </w:t>
      </w:r>
      <w:r>
        <w:t>pulmonar.</w:t>
      </w:r>
      <w:r>
        <w:rPr>
          <w:spacing w:val="-9"/>
        </w:rPr>
        <w:t xml:space="preserve"> </w:t>
      </w:r>
      <w:r>
        <w:t>Se</w:t>
      </w:r>
      <w:r>
        <w:rPr>
          <w:spacing w:val="-9"/>
        </w:rPr>
        <w:t xml:space="preserve"> </w:t>
      </w:r>
      <w:r>
        <w:t>tramitaron</w:t>
      </w:r>
      <w:r>
        <w:rPr>
          <w:spacing w:val="-11"/>
        </w:rPr>
        <w:t xml:space="preserve"> </w:t>
      </w:r>
      <w:r>
        <w:t>estudios</w:t>
      </w:r>
      <w:r>
        <w:rPr>
          <w:spacing w:val="-9"/>
        </w:rPr>
        <w:t xml:space="preserve"> </w:t>
      </w:r>
      <w:r>
        <w:t>para</w:t>
      </w:r>
      <w:r>
        <w:rPr>
          <w:spacing w:val="-9"/>
        </w:rPr>
        <w:t xml:space="preserve"> </w:t>
      </w:r>
      <w:r>
        <w:t>descartar</w:t>
      </w:r>
      <w:r>
        <w:rPr>
          <w:spacing w:val="-10"/>
        </w:rPr>
        <w:t xml:space="preserve"> </w:t>
      </w:r>
      <w:r>
        <w:t>diagnósticos</w:t>
      </w:r>
      <w:r>
        <w:rPr>
          <w:spacing w:val="-9"/>
        </w:rPr>
        <w:t xml:space="preserve"> </w:t>
      </w:r>
      <w:r>
        <w:t>diferenciales</w:t>
      </w:r>
      <w:r>
        <w:rPr>
          <w:spacing w:val="-10"/>
        </w:rPr>
        <w:t xml:space="preserve"> </w:t>
      </w:r>
      <w:r>
        <w:t>(ver tabla 1). Se instauró tratamiento con oxigenoterapia continua, omeprazol 2 mg/kg/día y adecuación nutricional</w:t>
      </w:r>
      <w:r>
        <w:rPr>
          <w:spacing w:val="-9"/>
        </w:rPr>
        <w:t xml:space="preserve"> </w:t>
      </w:r>
      <w:r>
        <w:t>adicionando</w:t>
      </w:r>
      <w:r>
        <w:rPr>
          <w:spacing w:val="-8"/>
        </w:rPr>
        <w:t xml:space="preserve"> </w:t>
      </w:r>
      <w:r>
        <w:t>alimentación</w:t>
      </w:r>
      <w:r>
        <w:rPr>
          <w:spacing w:val="-7"/>
        </w:rPr>
        <w:t xml:space="preserve"> </w:t>
      </w:r>
      <w:r>
        <w:t>enteral</w:t>
      </w:r>
      <w:r>
        <w:rPr>
          <w:spacing w:val="-8"/>
        </w:rPr>
        <w:t xml:space="preserve"> </w:t>
      </w:r>
      <w:r>
        <w:t>y</w:t>
      </w:r>
      <w:r>
        <w:rPr>
          <w:spacing w:val="-8"/>
        </w:rPr>
        <w:t xml:space="preserve"> </w:t>
      </w:r>
      <w:r>
        <w:t>suplementos</w:t>
      </w:r>
      <w:r>
        <w:rPr>
          <w:spacing w:val="-7"/>
        </w:rPr>
        <w:t xml:space="preserve"> </w:t>
      </w:r>
      <w:r>
        <w:t>vitamínicos</w:t>
      </w:r>
      <w:r>
        <w:rPr>
          <w:spacing w:val="-7"/>
        </w:rPr>
        <w:t xml:space="preserve"> </w:t>
      </w:r>
      <w:r>
        <w:t>y</w:t>
      </w:r>
      <w:r>
        <w:rPr>
          <w:spacing w:val="-8"/>
        </w:rPr>
        <w:t xml:space="preserve"> </w:t>
      </w:r>
      <w:r>
        <w:t>minerales</w:t>
      </w:r>
      <w:r>
        <w:rPr>
          <w:spacing w:val="-7"/>
        </w:rPr>
        <w:t xml:space="preserve"> </w:t>
      </w:r>
      <w:r>
        <w:t>con</w:t>
      </w:r>
      <w:r>
        <w:rPr>
          <w:spacing w:val="-7"/>
        </w:rPr>
        <w:t xml:space="preserve"> </w:t>
      </w:r>
      <w:r>
        <w:t>posterior</w:t>
      </w:r>
      <w:r>
        <w:rPr>
          <w:spacing w:val="-8"/>
        </w:rPr>
        <w:t xml:space="preserve"> </w:t>
      </w:r>
      <w:r>
        <w:t>mejo- ría</w:t>
      </w:r>
      <w:r>
        <w:rPr>
          <w:spacing w:val="-6"/>
        </w:rPr>
        <w:t xml:space="preserve"> </w:t>
      </w:r>
      <w:r>
        <w:t>de</w:t>
      </w:r>
      <w:r>
        <w:rPr>
          <w:spacing w:val="-6"/>
        </w:rPr>
        <w:t xml:space="preserve"> </w:t>
      </w:r>
      <w:r>
        <w:t>la</w:t>
      </w:r>
      <w:r>
        <w:rPr>
          <w:spacing w:val="-6"/>
        </w:rPr>
        <w:t xml:space="preserve"> </w:t>
      </w:r>
      <w:r>
        <w:t>clínica</w:t>
      </w:r>
      <w:r>
        <w:rPr>
          <w:spacing w:val="-6"/>
        </w:rPr>
        <w:t xml:space="preserve"> </w:t>
      </w:r>
      <w:r>
        <w:t>respiratoria</w:t>
      </w:r>
      <w:r>
        <w:rPr>
          <w:spacing w:val="-7"/>
        </w:rPr>
        <w:t xml:space="preserve"> </w:t>
      </w:r>
      <w:r>
        <w:t>y</w:t>
      </w:r>
      <w:r>
        <w:rPr>
          <w:spacing w:val="-6"/>
        </w:rPr>
        <w:t xml:space="preserve"> </w:t>
      </w:r>
      <w:r>
        <w:t>del</w:t>
      </w:r>
      <w:r>
        <w:rPr>
          <w:spacing w:val="-6"/>
        </w:rPr>
        <w:t xml:space="preserve"> </w:t>
      </w:r>
      <w:r>
        <w:t>progreso</w:t>
      </w:r>
      <w:r>
        <w:rPr>
          <w:spacing w:val="-6"/>
        </w:rPr>
        <w:t xml:space="preserve"> </w:t>
      </w:r>
      <w:r>
        <w:t>ponderal.</w:t>
      </w:r>
      <w:r>
        <w:rPr>
          <w:spacing w:val="-6"/>
        </w:rPr>
        <w:t xml:space="preserve"> </w:t>
      </w:r>
      <w:r>
        <w:t>Descartadas</w:t>
      </w:r>
      <w:r>
        <w:rPr>
          <w:spacing w:val="-7"/>
        </w:rPr>
        <w:t xml:space="preserve"> </w:t>
      </w:r>
      <w:r>
        <w:t>otras</w:t>
      </w:r>
      <w:r>
        <w:rPr>
          <w:spacing w:val="-6"/>
        </w:rPr>
        <w:t xml:space="preserve"> </w:t>
      </w:r>
      <w:r>
        <w:t>patologías,</w:t>
      </w:r>
      <w:r>
        <w:rPr>
          <w:spacing w:val="-6"/>
        </w:rPr>
        <w:t xml:space="preserve"> </w:t>
      </w:r>
      <w:r>
        <w:t>considerando</w:t>
      </w:r>
      <w:r>
        <w:rPr>
          <w:spacing w:val="-6"/>
        </w:rPr>
        <w:t xml:space="preserve"> </w:t>
      </w:r>
      <w:r>
        <w:t>la</w:t>
      </w:r>
      <w:r>
        <w:rPr>
          <w:spacing w:val="-7"/>
        </w:rPr>
        <w:t xml:space="preserve"> </w:t>
      </w:r>
      <w:r>
        <w:t>TAC pulmonar, la hipoxemia y buena respuesta a oxigenoterapia se asumió DSP. Se decidió no realizar biopsia pulmonar por ser un método invasivo y disponer del estudio genético el cual se encuentra pendiente.</w:t>
      </w:r>
      <w:r>
        <w:rPr>
          <w:spacing w:val="-4"/>
        </w:rPr>
        <w:t xml:space="preserve"> </w:t>
      </w:r>
      <w:r>
        <w:rPr>
          <w:b/>
        </w:rPr>
        <w:t xml:space="preserve">Conclusión: </w:t>
      </w:r>
      <w:r>
        <w:t>El</w:t>
      </w:r>
      <w:r>
        <w:rPr>
          <w:spacing w:val="-2"/>
        </w:rPr>
        <w:t xml:space="preserve"> </w:t>
      </w:r>
      <w:r>
        <w:t>diagnóstico</w:t>
      </w:r>
      <w:r>
        <w:rPr>
          <w:spacing w:val="-2"/>
        </w:rPr>
        <w:t xml:space="preserve"> </w:t>
      </w:r>
      <w:r>
        <w:t>de</w:t>
      </w:r>
      <w:r>
        <w:rPr>
          <w:spacing w:val="-1"/>
        </w:rPr>
        <w:t xml:space="preserve"> </w:t>
      </w:r>
      <w:r>
        <w:t>EPID</w:t>
      </w:r>
      <w:r>
        <w:rPr>
          <w:spacing w:val="-2"/>
        </w:rPr>
        <w:t xml:space="preserve"> </w:t>
      </w:r>
      <w:r>
        <w:t>en</w:t>
      </w:r>
      <w:r>
        <w:rPr>
          <w:spacing w:val="-2"/>
        </w:rPr>
        <w:t xml:space="preserve"> </w:t>
      </w:r>
      <w:r>
        <w:t>pediatría</w:t>
      </w:r>
      <w:r>
        <w:rPr>
          <w:spacing w:val="-1"/>
        </w:rPr>
        <w:t xml:space="preserve"> </w:t>
      </w:r>
      <w:r>
        <w:t>es</w:t>
      </w:r>
      <w:r>
        <w:rPr>
          <w:spacing w:val="-1"/>
        </w:rPr>
        <w:t xml:space="preserve"> </w:t>
      </w:r>
      <w:r>
        <w:t>complejo</w:t>
      </w:r>
      <w:r>
        <w:rPr>
          <w:spacing w:val="-1"/>
        </w:rPr>
        <w:t xml:space="preserve"> </w:t>
      </w:r>
      <w:r>
        <w:t>debido</w:t>
      </w:r>
      <w:r>
        <w:rPr>
          <w:spacing w:val="-1"/>
        </w:rPr>
        <w:t xml:space="preserve"> </w:t>
      </w:r>
      <w:r>
        <w:t>a</w:t>
      </w:r>
      <w:r>
        <w:rPr>
          <w:spacing w:val="-1"/>
        </w:rPr>
        <w:t xml:space="preserve"> </w:t>
      </w:r>
      <w:r>
        <w:t>su</w:t>
      </w:r>
      <w:r>
        <w:rPr>
          <w:spacing w:val="-2"/>
        </w:rPr>
        <w:t xml:space="preserve"> </w:t>
      </w:r>
      <w:r>
        <w:t>baja</w:t>
      </w:r>
      <w:r>
        <w:rPr>
          <w:spacing w:val="-1"/>
        </w:rPr>
        <w:t xml:space="preserve"> </w:t>
      </w:r>
      <w:r>
        <w:t>incidencia</w:t>
      </w:r>
      <w:r>
        <w:rPr>
          <w:spacing w:val="-1"/>
        </w:rPr>
        <w:t xml:space="preserve"> </w:t>
      </w:r>
      <w:r>
        <w:t>y la necesidad de un alto índice de sospecha, lo que retrasa su tratamiento y empeora su pronóstico. Frente a la</w:t>
      </w:r>
      <w:r>
        <w:rPr>
          <w:spacing w:val="-1"/>
        </w:rPr>
        <w:t xml:space="preserve"> </w:t>
      </w:r>
      <w:r>
        <w:t>sospecha clara, en pacientes</w:t>
      </w:r>
      <w:r>
        <w:rPr>
          <w:spacing w:val="-1"/>
        </w:rPr>
        <w:t xml:space="preserve"> </w:t>
      </w:r>
      <w:r>
        <w:t>clínicamente</w:t>
      </w:r>
      <w:r>
        <w:rPr>
          <w:spacing w:val="-1"/>
        </w:rPr>
        <w:t xml:space="preserve"> </w:t>
      </w:r>
      <w:r>
        <w:t>estables, pueden evitarse procedimientos invasi- vos. La coordinación con los servicios de salud locales es esencial para asegurar la continuidad del tratamiento y seguimiento adecuado.</w:t>
      </w:r>
    </w:p>
    <w:p w14:paraId="79A264ED"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6606D467" w14:textId="77777777" w:rsidR="005E01D1" w:rsidRDefault="00000000">
      <w:pPr>
        <w:pStyle w:val="Textoindependiente"/>
        <w:spacing w:after="1"/>
        <w:ind w:left="0"/>
        <w:rPr>
          <w:sz w:val="14"/>
        </w:rPr>
      </w:pPr>
      <w:r>
        <w:rPr>
          <w:noProof/>
          <w:sz w:val="14"/>
        </w:rPr>
        <w:lastRenderedPageBreak/>
        <w:drawing>
          <wp:anchor distT="0" distB="0" distL="0" distR="0" simplePos="0" relativeHeight="487132672" behindDoc="1" locked="0" layoutInCell="1" allowOverlap="1" wp14:anchorId="69591C85" wp14:editId="1AA81307">
            <wp:simplePos x="0" y="0"/>
            <wp:positionH relativeFrom="page">
              <wp:posOffset>0</wp:posOffset>
            </wp:positionH>
            <wp:positionV relativeFrom="page">
              <wp:posOffset>1516704</wp:posOffset>
            </wp:positionV>
            <wp:extent cx="7487842" cy="7430303"/>
            <wp:effectExtent l="0" t="0" r="0" b="0"/>
            <wp:wrapNone/>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6" cstate="print"/>
                    <a:stretch>
                      <a:fillRect/>
                    </a:stretch>
                  </pic:blipFill>
                  <pic:spPr>
                    <a:xfrm>
                      <a:off x="0" y="0"/>
                      <a:ext cx="7487842" cy="7430303"/>
                    </a:xfrm>
                    <a:prstGeom prst="rect">
                      <a:avLst/>
                    </a:prstGeom>
                  </pic:spPr>
                </pic:pic>
              </a:graphicData>
            </a:graphic>
          </wp:anchor>
        </w:drawing>
      </w:r>
    </w:p>
    <w:p w14:paraId="2F0F5A72" w14:textId="77777777" w:rsidR="005E01D1" w:rsidRDefault="00000000">
      <w:pPr>
        <w:pStyle w:val="Textoindependiente"/>
      </w:pPr>
      <w:r>
        <w:rPr>
          <w:noProof/>
        </w:rPr>
        <mc:AlternateContent>
          <mc:Choice Requires="wpg">
            <w:drawing>
              <wp:inline distT="0" distB="0" distL="0" distR="0" wp14:anchorId="3CEEBEEC" wp14:editId="2E1F333C">
                <wp:extent cx="5759450" cy="1575435"/>
                <wp:effectExtent l="0" t="0" r="0" b="5715"/>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575435"/>
                          <a:chOff x="0" y="0"/>
                          <a:chExt cx="5759450" cy="1575435"/>
                        </a:xfrm>
                      </wpg:grpSpPr>
                      <wps:wsp>
                        <wps:cNvPr id="336" name="Graphic 33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37" name="Graphic 33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38" name="Graphic 33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39" name="Graphic 33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40" name="Graphic 34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41" name="Graphic 34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342" name="Image 342"/>
                          <pic:cNvPicPr/>
                        </pic:nvPicPr>
                        <pic:blipFill>
                          <a:blip r:embed="rId41" cstate="print"/>
                          <a:stretch>
                            <a:fillRect/>
                          </a:stretch>
                        </pic:blipFill>
                        <pic:spPr>
                          <a:xfrm>
                            <a:off x="163898" y="52241"/>
                            <a:ext cx="2409056" cy="1513351"/>
                          </a:xfrm>
                          <a:prstGeom prst="rect">
                            <a:avLst/>
                          </a:prstGeom>
                        </pic:spPr>
                      </pic:pic>
                      <pic:pic xmlns:pic="http://schemas.openxmlformats.org/drawingml/2006/picture">
                        <pic:nvPicPr>
                          <pic:cNvPr id="343" name="Image 343"/>
                          <pic:cNvPicPr/>
                        </pic:nvPicPr>
                        <pic:blipFill>
                          <a:blip r:embed="rId42" cstate="print"/>
                          <a:stretch>
                            <a:fillRect/>
                          </a:stretch>
                        </pic:blipFill>
                        <pic:spPr>
                          <a:xfrm>
                            <a:off x="2701124" y="355841"/>
                            <a:ext cx="2886075" cy="1219200"/>
                          </a:xfrm>
                          <a:prstGeom prst="rect">
                            <a:avLst/>
                          </a:prstGeom>
                        </pic:spPr>
                      </pic:pic>
                    </wpg:wgp>
                  </a:graphicData>
                </a:graphic>
              </wp:inline>
            </w:drawing>
          </mc:Choice>
          <mc:Fallback>
            <w:pict>
              <v:group w14:anchorId="6272C7E2" id="Group 335" o:spid="_x0000_s1026" style="width:453.5pt;height:124.05pt;mso-position-horizontal-relative:char;mso-position-vertical-relative:line" coordsize="57594,157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">
                <v:shape id="Graphic 33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" path="m5759450,r-3061,l3302,,254,,,,,19050r5759450,l5759450,xe" fillcolor="#9f9f9f" stroked="f">
                  <v:path arrowok="t"/>
                </v:shape>
                <v:shape id="Graphic 33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" path="m3048,l,,,3048r3048,l3048,xe" fillcolor="#e2e2e2" stroked="f">
                  <v:path arrowok="t"/>
                </v:shape>
                <v:shape id="Graphic 33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" path="m3048,3048l,3048,,16002r3048,l3048,3048xem5759196,r-3061,l5756135,3048r3061,l5759196,xe" fillcolor="#9f9f9f" stroked="f">
                  <v:path arrowok="t"/>
                </v:shape>
                <v:shape id="Graphic 33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" path="m3048,l,,,12953r3048,l3048,xe" fillcolor="#e2e2e2" stroked="f">
                  <v:path arrowok="t"/>
                </v:shape>
                <v:shape id="Graphic 34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" path="m3047,l,,,3048r3047,l3047,xe" fillcolor="#9f9f9f" stroked="f">
                  <v:path arrowok="t"/>
                </v:shape>
                <v:shape id="Graphic 34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" path="m5759196,r-3061,l3048,,,,,3048r3048,l5756135,3048r3061,l5759196,xe" fillcolor="#e2e2e2" stroked="f">
                  <v:path arrowok="t"/>
                </v:shape>
                <v:shape id="Image 342" o:spid="_x0000_s1033" type="#_x0000_t75" style="position:absolute;left:1638;top:522;width:24091;height:15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">
                  <v:imagedata r:id="rId43" o:title=""/>
                </v:shape>
                <v:shape id="Image 343" o:spid="_x0000_s1034" type="#_x0000_t75" style="position:absolute;left:27011;top:3558;width:28860;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">
                  <v:imagedata r:id="rId44" o:title=""/>
                </v:shape>
                <w10:anchorlock/>
              </v:group>
            </w:pict>
          </mc:Fallback>
        </mc:AlternateContent>
      </w:r>
    </w:p>
    <w:p w14:paraId="7B0D97E2" w14:textId="77777777" w:rsidR="005E01D1" w:rsidRDefault="00000000">
      <w:pPr>
        <w:pStyle w:val="Textoindependiente"/>
        <w:spacing w:before="91"/>
      </w:pPr>
      <w:r>
        <w:t>Imagen</w:t>
      </w:r>
      <w:r>
        <w:rPr>
          <w:spacing w:val="-6"/>
        </w:rPr>
        <w:t xml:space="preserve"> </w:t>
      </w:r>
      <w:r>
        <w:t>de</w:t>
      </w:r>
      <w:r>
        <w:rPr>
          <w:spacing w:val="-4"/>
        </w:rPr>
        <w:t xml:space="preserve"> </w:t>
      </w:r>
      <w:r>
        <w:t>corte</w:t>
      </w:r>
      <w:r>
        <w:rPr>
          <w:spacing w:val="-3"/>
        </w:rPr>
        <w:t xml:space="preserve"> </w:t>
      </w:r>
      <w:r>
        <w:t>de</w:t>
      </w:r>
      <w:r>
        <w:rPr>
          <w:spacing w:val="-3"/>
        </w:rPr>
        <w:t xml:space="preserve"> </w:t>
      </w:r>
      <w:r>
        <w:t>TAC</w:t>
      </w:r>
      <w:r>
        <w:rPr>
          <w:spacing w:val="-4"/>
        </w:rPr>
        <w:t xml:space="preserve"> </w:t>
      </w:r>
      <w:r>
        <w:t>realizada</w:t>
      </w:r>
      <w:r>
        <w:rPr>
          <w:spacing w:val="-4"/>
        </w:rPr>
        <w:t xml:space="preserve"> </w:t>
      </w:r>
      <w:r>
        <w:t>al</w:t>
      </w:r>
      <w:r>
        <w:rPr>
          <w:spacing w:val="-4"/>
        </w:rPr>
        <w:t xml:space="preserve"> </w:t>
      </w:r>
      <w:r>
        <w:t>paciente</w:t>
      </w:r>
      <w:r>
        <w:rPr>
          <w:spacing w:val="-3"/>
        </w:rPr>
        <w:t xml:space="preserve"> </w:t>
      </w:r>
      <w:r>
        <w:t>durante</w:t>
      </w:r>
      <w:r>
        <w:rPr>
          <w:spacing w:val="-4"/>
        </w:rPr>
        <w:t xml:space="preserve"> </w:t>
      </w:r>
      <w:r>
        <w:rPr>
          <w:spacing w:val="-2"/>
        </w:rPr>
        <w:t>internación</w:t>
      </w:r>
    </w:p>
    <w:p w14:paraId="5388BC73" w14:textId="77777777" w:rsidR="005E01D1" w:rsidRDefault="00000000">
      <w:pPr>
        <w:pStyle w:val="Textoindependiente"/>
        <w:spacing w:before="37"/>
      </w:pPr>
      <w:r>
        <w:t>Tabla</w:t>
      </w:r>
      <w:r>
        <w:rPr>
          <w:spacing w:val="-8"/>
        </w:rPr>
        <w:t xml:space="preserve"> </w:t>
      </w:r>
      <w:r>
        <w:t>1.</w:t>
      </w:r>
      <w:r>
        <w:rPr>
          <w:spacing w:val="-6"/>
        </w:rPr>
        <w:t xml:space="preserve"> </w:t>
      </w:r>
      <w:r>
        <w:t>Diagnósticos</w:t>
      </w:r>
      <w:r>
        <w:rPr>
          <w:spacing w:val="-6"/>
        </w:rPr>
        <w:t xml:space="preserve"> </w:t>
      </w:r>
      <w:r>
        <w:t>diferenciales</w:t>
      </w:r>
      <w:r>
        <w:rPr>
          <w:spacing w:val="-6"/>
        </w:rPr>
        <w:t xml:space="preserve"> </w:t>
      </w:r>
      <w:r>
        <w:t>y</w:t>
      </w:r>
      <w:r>
        <w:rPr>
          <w:spacing w:val="-7"/>
        </w:rPr>
        <w:t xml:space="preserve"> </w:t>
      </w:r>
      <w:r>
        <w:t>estudios</w:t>
      </w:r>
      <w:r>
        <w:rPr>
          <w:spacing w:val="-6"/>
        </w:rPr>
        <w:t xml:space="preserve"> </w:t>
      </w:r>
      <w:r>
        <w:t>complementarios</w:t>
      </w:r>
      <w:r>
        <w:rPr>
          <w:spacing w:val="-6"/>
        </w:rPr>
        <w:t xml:space="preserve"> </w:t>
      </w:r>
      <w:r>
        <w:rPr>
          <w:spacing w:val="-2"/>
        </w:rPr>
        <w:t>solicitados</w:t>
      </w:r>
    </w:p>
    <w:p w14:paraId="3FB271A7" w14:textId="77777777" w:rsidR="005E01D1" w:rsidRDefault="005E01D1">
      <w:pPr>
        <w:pStyle w:val="Textoindependiente"/>
        <w:spacing w:before="34"/>
        <w:ind w:left="0"/>
      </w:pPr>
    </w:p>
    <w:p w14:paraId="3BBEE065" w14:textId="77777777" w:rsidR="005E01D1" w:rsidRDefault="00000000">
      <w:pPr>
        <w:pStyle w:val="Ttulo1"/>
        <w:spacing w:before="0" w:line="360" w:lineRule="auto"/>
        <w:jc w:val="left"/>
      </w:pPr>
      <w:r>
        <w:t>P-096.</w:t>
      </w:r>
      <w:r>
        <w:rPr>
          <w:spacing w:val="-7"/>
        </w:rPr>
        <w:t xml:space="preserve"> </w:t>
      </w:r>
      <w:r>
        <w:t>Estenosis</w:t>
      </w:r>
      <w:r>
        <w:rPr>
          <w:spacing w:val="-6"/>
        </w:rPr>
        <w:t xml:space="preserve"> </w:t>
      </w:r>
      <w:r>
        <w:t>supravalvular</w:t>
      </w:r>
      <w:r>
        <w:rPr>
          <w:spacing w:val="-6"/>
        </w:rPr>
        <w:t xml:space="preserve"> </w:t>
      </w:r>
      <w:r>
        <w:t>aórtica,</w:t>
      </w:r>
      <w:r>
        <w:rPr>
          <w:spacing w:val="-6"/>
        </w:rPr>
        <w:t xml:space="preserve"> </w:t>
      </w:r>
      <w:r>
        <w:t>experiencia</w:t>
      </w:r>
      <w:r>
        <w:rPr>
          <w:spacing w:val="-6"/>
        </w:rPr>
        <w:t xml:space="preserve"> </w:t>
      </w:r>
      <w:r>
        <w:t>quirúrgica</w:t>
      </w:r>
      <w:r>
        <w:rPr>
          <w:spacing w:val="-6"/>
        </w:rPr>
        <w:t xml:space="preserve"> </w:t>
      </w:r>
      <w:r>
        <w:t>de</w:t>
      </w:r>
      <w:r>
        <w:rPr>
          <w:spacing w:val="-6"/>
        </w:rPr>
        <w:t xml:space="preserve"> </w:t>
      </w:r>
      <w:r>
        <w:t>los</w:t>
      </w:r>
      <w:r>
        <w:rPr>
          <w:spacing w:val="-6"/>
        </w:rPr>
        <w:t xml:space="preserve"> </w:t>
      </w:r>
      <w:r>
        <w:t>últimos</w:t>
      </w:r>
      <w:r>
        <w:rPr>
          <w:spacing w:val="-6"/>
        </w:rPr>
        <w:t xml:space="preserve"> </w:t>
      </w:r>
      <w:r>
        <w:t>cinco años en un hospital pediátrico de tercer nivel</w:t>
      </w:r>
    </w:p>
    <w:p w14:paraId="24B35C88" w14:textId="77777777" w:rsidR="005E01D1" w:rsidRDefault="00000000">
      <w:pPr>
        <w:pStyle w:val="Textoindependiente"/>
        <w:spacing w:before="1" w:line="276" w:lineRule="auto"/>
        <w:ind w:right="274" w:hanging="1"/>
      </w:pPr>
      <w:r>
        <w:rPr>
          <w:noProof/>
        </w:rPr>
        <mc:AlternateContent>
          <mc:Choice Requires="wps">
            <w:drawing>
              <wp:anchor distT="0" distB="0" distL="0" distR="0" simplePos="0" relativeHeight="15783936" behindDoc="0" locked="0" layoutInCell="1" allowOverlap="1" wp14:anchorId="7DFD53EB" wp14:editId="7A895761">
                <wp:simplePos x="0" y="0"/>
                <wp:positionH relativeFrom="page">
                  <wp:posOffset>900683</wp:posOffset>
                </wp:positionH>
                <wp:positionV relativeFrom="paragraph">
                  <wp:posOffset>138519</wp:posOffset>
                </wp:positionV>
                <wp:extent cx="756285" cy="8890"/>
                <wp:effectExtent l="0" t="0" r="0" b="0"/>
                <wp:wrapNone/>
                <wp:docPr id="344" name="Graphic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 cy="8890"/>
                        </a:xfrm>
                        <a:custGeom>
                          <a:avLst/>
                          <a:gdLst/>
                          <a:ahLst/>
                          <a:cxnLst/>
                          <a:rect l="l" t="t" r="r" b="b"/>
                          <a:pathLst>
                            <a:path w="756285" h="8890">
                              <a:moveTo>
                                <a:pt x="755904" y="0"/>
                              </a:moveTo>
                              <a:lnTo>
                                <a:pt x="0" y="0"/>
                              </a:lnTo>
                              <a:lnTo>
                                <a:pt x="0" y="8381"/>
                              </a:lnTo>
                              <a:lnTo>
                                <a:pt x="755904" y="8381"/>
                              </a:lnTo>
                              <a:lnTo>
                                <a:pt x="7559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C2DEE3" id="Graphic 344" o:spid="_x0000_s1026" style="position:absolute;margin-left:70.9pt;margin-top:10.9pt;width:59.55pt;height:.7pt;z-index:15783936;visibility:visible;mso-wrap-style:square;mso-wrap-distance-left:0;mso-wrap-distance-top:0;mso-wrap-distance-right:0;mso-wrap-distance-bottom:0;mso-position-horizontal:absolute;mso-position-horizontal-relative:page;mso-position-vertical:absolute;mso-position-vertical-relative:text;v-text-anchor:top" coordsize="75628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" path="m755904,l,,,8381r755904,l755904,xe" fillcolor="black" stroked="f">
                <v:path arrowok="t"/>
                <w10:wrap anchorx="page"/>
              </v:shape>
            </w:pict>
          </mc:Fallback>
        </mc:AlternateContent>
      </w:r>
      <w:r>
        <w:t>Cambiaso</w:t>
      </w:r>
      <w:r>
        <w:rPr>
          <w:spacing w:val="-16"/>
        </w:rPr>
        <w:t xml:space="preserve"> </w:t>
      </w:r>
      <w:r>
        <w:t>C</w:t>
      </w:r>
      <w:r>
        <w:rPr>
          <w:position w:val="7"/>
          <w:sz w:val="13"/>
        </w:rPr>
        <w:t>(1)</w:t>
      </w:r>
      <w:r>
        <w:t>,</w:t>
      </w:r>
      <w:r>
        <w:rPr>
          <w:spacing w:val="-16"/>
        </w:rPr>
        <w:t xml:space="preserve"> </w:t>
      </w:r>
      <w:r>
        <w:t>Garrido</w:t>
      </w:r>
      <w:r>
        <w:rPr>
          <w:spacing w:val="-16"/>
        </w:rPr>
        <w:t xml:space="preserve"> </w:t>
      </w:r>
      <w:r>
        <w:t>M</w:t>
      </w:r>
      <w:r>
        <w:rPr>
          <w:position w:val="7"/>
          <w:sz w:val="13"/>
        </w:rPr>
        <w:t>(1)</w:t>
      </w:r>
      <w:r>
        <w:t>,</w:t>
      </w:r>
      <w:r>
        <w:rPr>
          <w:spacing w:val="-16"/>
        </w:rPr>
        <w:t xml:space="preserve"> </w:t>
      </w:r>
      <w:r>
        <w:t>Kreutzer</w:t>
      </w:r>
      <w:r>
        <w:rPr>
          <w:spacing w:val="-16"/>
        </w:rPr>
        <w:t xml:space="preserve"> </w:t>
      </w:r>
      <w:r>
        <w:t>G</w:t>
      </w:r>
      <w:r>
        <w:rPr>
          <w:position w:val="7"/>
          <w:sz w:val="13"/>
        </w:rPr>
        <w:t>(1)</w:t>
      </w:r>
      <w:r>
        <w:t>,</w:t>
      </w:r>
      <w:r>
        <w:rPr>
          <w:spacing w:val="-16"/>
        </w:rPr>
        <w:t xml:space="preserve"> </w:t>
      </w:r>
      <w:r>
        <w:t>Olivos</w:t>
      </w:r>
      <w:r>
        <w:rPr>
          <w:spacing w:val="-16"/>
        </w:rPr>
        <w:t xml:space="preserve"> </w:t>
      </w:r>
      <w:r>
        <w:t>Sanchez</w:t>
      </w:r>
      <w:r>
        <w:rPr>
          <w:spacing w:val="-16"/>
        </w:rPr>
        <w:t xml:space="preserve"> </w:t>
      </w:r>
      <w:r>
        <w:t>L</w:t>
      </w:r>
      <w:r>
        <w:rPr>
          <w:position w:val="7"/>
          <w:sz w:val="13"/>
        </w:rPr>
        <w:t>(1)</w:t>
      </w:r>
      <w:r>
        <w:t>,</w:t>
      </w:r>
      <w:r>
        <w:rPr>
          <w:spacing w:val="-15"/>
        </w:rPr>
        <w:t xml:space="preserve"> </w:t>
      </w:r>
      <w:r>
        <w:t>Molteni</w:t>
      </w:r>
      <w:r>
        <w:rPr>
          <w:spacing w:val="-16"/>
        </w:rPr>
        <w:t xml:space="preserve"> </w:t>
      </w:r>
      <w:r>
        <w:t>Morales</w:t>
      </w:r>
      <w:r>
        <w:rPr>
          <w:spacing w:val="-16"/>
        </w:rPr>
        <w:t xml:space="preserve"> </w:t>
      </w:r>
      <w:r>
        <w:t>W</w:t>
      </w:r>
      <w:r>
        <w:rPr>
          <w:position w:val="7"/>
          <w:sz w:val="13"/>
        </w:rPr>
        <w:t>(1)</w:t>
      </w:r>
      <w:r>
        <w:t>,</w:t>
      </w:r>
      <w:r>
        <w:rPr>
          <w:spacing w:val="-16"/>
        </w:rPr>
        <w:t xml:space="preserve"> </w:t>
      </w:r>
      <w:r>
        <w:t>Rosso</w:t>
      </w:r>
      <w:r>
        <w:rPr>
          <w:spacing w:val="-15"/>
        </w:rPr>
        <w:t xml:space="preserve"> </w:t>
      </w:r>
      <w:r>
        <w:t>A</w:t>
      </w:r>
      <w:r>
        <w:rPr>
          <w:position w:val="7"/>
          <w:sz w:val="13"/>
        </w:rPr>
        <w:t>(1)</w:t>
      </w:r>
      <w:r>
        <w:t>,</w:t>
      </w:r>
      <w:r>
        <w:rPr>
          <w:spacing w:val="-16"/>
        </w:rPr>
        <w:t xml:space="preserve"> </w:t>
      </w:r>
      <w:r>
        <w:t>Conejeros Parodi W</w:t>
      </w:r>
      <w:r>
        <w:rPr>
          <w:position w:val="7"/>
          <w:sz w:val="13"/>
        </w:rPr>
        <w:t>(1)</w:t>
      </w:r>
      <w:r>
        <w:t>.</w:t>
      </w:r>
    </w:p>
    <w:p w14:paraId="0FF19F15" w14:textId="77777777" w:rsidR="005E01D1" w:rsidRDefault="00000000">
      <w:pPr>
        <w:pStyle w:val="Textoindependiente"/>
        <w:spacing w:line="276" w:lineRule="auto"/>
        <w:ind w:right="274" w:hanging="1"/>
      </w:pPr>
      <w:r>
        <w:rPr>
          <w:position w:val="7"/>
          <w:sz w:val="13"/>
        </w:rPr>
        <w:t>(1)</w:t>
      </w:r>
      <w:r>
        <w:t>Cirugía cardiovascular pediátrica, Hospital de Niños Ricardo Gutiérrez, Ciudad Autónoma de Buenos Aires, Argentina.</w:t>
      </w:r>
    </w:p>
    <w:p w14:paraId="43709BA8" w14:textId="77777777" w:rsidR="005E01D1" w:rsidRDefault="00000000">
      <w:pPr>
        <w:pStyle w:val="Textoindependiente"/>
        <w:spacing w:before="119" w:line="276" w:lineRule="auto"/>
        <w:ind w:right="2566"/>
        <w:jc w:val="both"/>
      </w:pPr>
      <w:r>
        <w:rPr>
          <w:noProof/>
        </w:rPr>
        <w:drawing>
          <wp:anchor distT="0" distB="0" distL="0" distR="0" simplePos="0" relativeHeight="15784960" behindDoc="0" locked="0" layoutInCell="1" allowOverlap="1" wp14:anchorId="01EA0B92" wp14:editId="0ACA7FBD">
            <wp:simplePos x="0" y="0"/>
            <wp:positionH relativeFrom="page">
              <wp:posOffset>5328342</wp:posOffset>
            </wp:positionH>
            <wp:positionV relativeFrom="paragraph">
              <wp:posOffset>85072</wp:posOffset>
            </wp:positionV>
            <wp:extent cx="1320043" cy="1602002"/>
            <wp:effectExtent l="0" t="0" r="0" b="0"/>
            <wp:wrapNone/>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45" cstate="print"/>
                    <a:stretch>
                      <a:fillRect/>
                    </a:stretch>
                  </pic:blipFill>
                  <pic:spPr>
                    <a:xfrm>
                      <a:off x="0" y="0"/>
                      <a:ext cx="1320043" cy="1602002"/>
                    </a:xfrm>
                    <a:prstGeom prst="rect">
                      <a:avLst/>
                    </a:prstGeom>
                  </pic:spPr>
                </pic:pic>
              </a:graphicData>
            </a:graphic>
          </wp:anchor>
        </w:drawing>
      </w:r>
      <w:r>
        <w:rPr>
          <w:b/>
        </w:rPr>
        <w:t xml:space="preserve">Introducción: </w:t>
      </w:r>
      <w:r>
        <w:t>La estenosis supravalvular aórtica (ESA) es una cardiopatía congénita muy poco frecuente que se caracteriza por hipertrofia de la capa muscular</w:t>
      </w:r>
      <w:r>
        <w:rPr>
          <w:spacing w:val="-1"/>
        </w:rPr>
        <w:t xml:space="preserve"> </w:t>
      </w:r>
      <w:r>
        <w:t>aórtica al nivel sinotubular, generando</w:t>
      </w:r>
      <w:r>
        <w:rPr>
          <w:spacing w:val="-1"/>
        </w:rPr>
        <w:t xml:space="preserve"> </w:t>
      </w:r>
      <w:r>
        <w:t>estrechez supravalvular con gradientes medios mayores a 30 mmHg e hipertrofia ventricular izquierda. Las</w:t>
      </w:r>
      <w:r>
        <w:rPr>
          <w:spacing w:val="-11"/>
        </w:rPr>
        <w:t xml:space="preserve"> </w:t>
      </w:r>
      <w:r>
        <w:t>técnicas</w:t>
      </w:r>
      <w:r>
        <w:rPr>
          <w:spacing w:val="-10"/>
        </w:rPr>
        <w:t xml:space="preserve"> </w:t>
      </w:r>
      <w:r>
        <w:t>quirúrgicas</w:t>
      </w:r>
      <w:r>
        <w:rPr>
          <w:spacing w:val="-10"/>
        </w:rPr>
        <w:t xml:space="preserve"> </w:t>
      </w:r>
      <w:r>
        <w:t>utilizadas</w:t>
      </w:r>
      <w:r>
        <w:rPr>
          <w:spacing w:val="-11"/>
        </w:rPr>
        <w:t xml:space="preserve"> </w:t>
      </w:r>
      <w:r>
        <w:t>en</w:t>
      </w:r>
      <w:r>
        <w:rPr>
          <w:spacing w:val="-11"/>
        </w:rPr>
        <w:t xml:space="preserve"> </w:t>
      </w:r>
      <w:r>
        <w:t>nuestro</w:t>
      </w:r>
      <w:r>
        <w:rPr>
          <w:spacing w:val="-12"/>
        </w:rPr>
        <w:t xml:space="preserve"> </w:t>
      </w:r>
      <w:r>
        <w:t>servicio</w:t>
      </w:r>
      <w:r>
        <w:rPr>
          <w:spacing w:val="-10"/>
        </w:rPr>
        <w:t xml:space="preserve"> </w:t>
      </w:r>
      <w:r>
        <w:t>son</w:t>
      </w:r>
      <w:r>
        <w:rPr>
          <w:spacing w:val="-11"/>
        </w:rPr>
        <w:t xml:space="preserve"> </w:t>
      </w:r>
      <w:r>
        <w:t>las</w:t>
      </w:r>
      <w:r>
        <w:rPr>
          <w:spacing w:val="-10"/>
        </w:rPr>
        <w:t xml:space="preserve"> </w:t>
      </w:r>
      <w:r>
        <w:t>de</w:t>
      </w:r>
      <w:r>
        <w:rPr>
          <w:spacing w:val="-11"/>
        </w:rPr>
        <w:t xml:space="preserve"> </w:t>
      </w:r>
      <w:r>
        <w:t>Doty</w:t>
      </w:r>
      <w:r>
        <w:rPr>
          <w:spacing w:val="-11"/>
        </w:rPr>
        <w:t xml:space="preserve"> </w:t>
      </w:r>
      <w:r>
        <w:t>y</w:t>
      </w:r>
      <w:r>
        <w:rPr>
          <w:spacing w:val="-11"/>
        </w:rPr>
        <w:t xml:space="preserve"> </w:t>
      </w:r>
      <w:r>
        <w:t xml:space="preserve">Brom. </w:t>
      </w:r>
      <w:r>
        <w:rPr>
          <w:b/>
        </w:rPr>
        <w:t>Descripción:</w:t>
      </w:r>
      <w:r>
        <w:rPr>
          <w:b/>
          <w:spacing w:val="-3"/>
        </w:rPr>
        <w:t xml:space="preserve"> </w:t>
      </w:r>
      <w:r>
        <w:t>Mediante</w:t>
      </w:r>
      <w:r>
        <w:rPr>
          <w:spacing w:val="-7"/>
        </w:rPr>
        <w:t xml:space="preserve"> </w:t>
      </w:r>
      <w:r>
        <w:t>revisión</w:t>
      </w:r>
      <w:r>
        <w:rPr>
          <w:spacing w:val="-7"/>
        </w:rPr>
        <w:t xml:space="preserve"> </w:t>
      </w:r>
      <w:r>
        <w:t>de</w:t>
      </w:r>
      <w:r>
        <w:rPr>
          <w:spacing w:val="-7"/>
        </w:rPr>
        <w:t xml:space="preserve"> </w:t>
      </w:r>
      <w:r>
        <w:t>historias</w:t>
      </w:r>
      <w:r>
        <w:rPr>
          <w:spacing w:val="-6"/>
        </w:rPr>
        <w:t xml:space="preserve"> </w:t>
      </w:r>
      <w:r>
        <w:t>clínicas</w:t>
      </w:r>
      <w:r>
        <w:rPr>
          <w:spacing w:val="-7"/>
        </w:rPr>
        <w:t xml:space="preserve"> </w:t>
      </w:r>
      <w:r>
        <w:t>de</w:t>
      </w:r>
      <w:r>
        <w:rPr>
          <w:spacing w:val="-7"/>
        </w:rPr>
        <w:t xml:space="preserve"> </w:t>
      </w:r>
      <w:r>
        <w:t>los</w:t>
      </w:r>
      <w:r>
        <w:rPr>
          <w:spacing w:val="-7"/>
        </w:rPr>
        <w:t xml:space="preserve"> </w:t>
      </w:r>
      <w:r>
        <w:t>pacientes</w:t>
      </w:r>
      <w:r>
        <w:rPr>
          <w:spacing w:val="-7"/>
        </w:rPr>
        <w:t xml:space="preserve"> </w:t>
      </w:r>
      <w:r>
        <w:t>someti- dos</w:t>
      </w:r>
      <w:r>
        <w:rPr>
          <w:spacing w:val="-9"/>
        </w:rPr>
        <w:t xml:space="preserve"> </w:t>
      </w:r>
      <w:r>
        <w:t>a</w:t>
      </w:r>
      <w:r>
        <w:rPr>
          <w:spacing w:val="-8"/>
        </w:rPr>
        <w:t xml:space="preserve"> </w:t>
      </w:r>
      <w:r>
        <w:t>cirugías</w:t>
      </w:r>
      <w:r>
        <w:rPr>
          <w:spacing w:val="-9"/>
        </w:rPr>
        <w:t xml:space="preserve"> </w:t>
      </w:r>
      <w:r>
        <w:t>cardiovasculares</w:t>
      </w:r>
      <w:r>
        <w:rPr>
          <w:spacing w:val="-9"/>
        </w:rPr>
        <w:t xml:space="preserve"> </w:t>
      </w:r>
      <w:r>
        <w:t>en</w:t>
      </w:r>
      <w:r>
        <w:rPr>
          <w:spacing w:val="-10"/>
        </w:rPr>
        <w:t xml:space="preserve"> </w:t>
      </w:r>
      <w:r>
        <w:t>el</w:t>
      </w:r>
      <w:r>
        <w:rPr>
          <w:spacing w:val="-9"/>
        </w:rPr>
        <w:t xml:space="preserve"> </w:t>
      </w:r>
      <w:r>
        <w:t>Servicio</w:t>
      </w:r>
      <w:r>
        <w:rPr>
          <w:spacing w:val="-8"/>
        </w:rPr>
        <w:t xml:space="preserve"> </w:t>
      </w:r>
      <w:r>
        <w:t>de</w:t>
      </w:r>
      <w:r>
        <w:rPr>
          <w:spacing w:val="-8"/>
        </w:rPr>
        <w:t xml:space="preserve"> </w:t>
      </w:r>
      <w:r>
        <w:t>Cirugía</w:t>
      </w:r>
      <w:r>
        <w:rPr>
          <w:spacing w:val="-8"/>
        </w:rPr>
        <w:t xml:space="preserve"> </w:t>
      </w:r>
      <w:r>
        <w:t>Cardiovascular,</w:t>
      </w:r>
      <w:r>
        <w:rPr>
          <w:spacing w:val="-8"/>
        </w:rPr>
        <w:t xml:space="preserve"> </w:t>
      </w:r>
      <w:r>
        <w:t>entre enero 2019 y enero 2024 se identificaron 1028 procedimientos, 3 de ellos correspondieron a ESA (0,3%). Presentaron ecocardiograma preoperatorio con</w:t>
      </w:r>
      <w:r>
        <w:rPr>
          <w:spacing w:val="24"/>
        </w:rPr>
        <w:t xml:space="preserve"> </w:t>
      </w:r>
      <w:r>
        <w:t>gradiente</w:t>
      </w:r>
      <w:r>
        <w:rPr>
          <w:spacing w:val="27"/>
        </w:rPr>
        <w:t xml:space="preserve"> </w:t>
      </w:r>
      <w:r>
        <w:t>medio</w:t>
      </w:r>
      <w:r>
        <w:rPr>
          <w:spacing w:val="28"/>
        </w:rPr>
        <w:t xml:space="preserve"> </w:t>
      </w:r>
      <w:r>
        <w:t>en</w:t>
      </w:r>
      <w:r>
        <w:rPr>
          <w:spacing w:val="25"/>
        </w:rPr>
        <w:t xml:space="preserve"> </w:t>
      </w:r>
      <w:r>
        <w:t>unión</w:t>
      </w:r>
      <w:r>
        <w:rPr>
          <w:spacing w:val="27"/>
        </w:rPr>
        <w:t xml:space="preserve"> </w:t>
      </w:r>
      <w:r>
        <w:t>sinotubular:</w:t>
      </w:r>
      <w:r>
        <w:rPr>
          <w:spacing w:val="26"/>
        </w:rPr>
        <w:t xml:space="preserve"> </w:t>
      </w:r>
      <w:r>
        <w:t>46</w:t>
      </w:r>
      <w:r>
        <w:rPr>
          <w:spacing w:val="26"/>
        </w:rPr>
        <w:t xml:space="preserve"> </w:t>
      </w:r>
      <w:r>
        <w:t>a</w:t>
      </w:r>
      <w:r>
        <w:rPr>
          <w:spacing w:val="28"/>
        </w:rPr>
        <w:t xml:space="preserve"> </w:t>
      </w:r>
      <w:r>
        <w:t>93</w:t>
      </w:r>
      <w:r>
        <w:rPr>
          <w:spacing w:val="25"/>
        </w:rPr>
        <w:t xml:space="preserve"> </w:t>
      </w:r>
      <w:r>
        <w:t>mmHg;</w:t>
      </w:r>
      <w:r>
        <w:rPr>
          <w:spacing w:val="27"/>
        </w:rPr>
        <w:t xml:space="preserve"> </w:t>
      </w:r>
      <w:r>
        <w:t>angor</w:t>
      </w:r>
      <w:r>
        <w:rPr>
          <w:spacing w:val="26"/>
        </w:rPr>
        <w:t xml:space="preserve"> </w:t>
      </w:r>
      <w:r>
        <w:t>y</w:t>
      </w:r>
      <w:r>
        <w:rPr>
          <w:spacing w:val="27"/>
        </w:rPr>
        <w:t xml:space="preserve"> </w:t>
      </w:r>
      <w:r>
        <w:rPr>
          <w:spacing w:val="-2"/>
        </w:rPr>
        <w:t>clase</w:t>
      </w:r>
    </w:p>
    <w:p w14:paraId="52104A41" w14:textId="77777777" w:rsidR="005E01D1" w:rsidRDefault="00000000">
      <w:pPr>
        <w:pStyle w:val="Textoindependiente"/>
        <w:spacing w:before="1" w:line="276" w:lineRule="auto"/>
        <w:ind w:left="142" w:right="281"/>
        <w:jc w:val="both"/>
      </w:pPr>
      <w:r>
        <w:t>funcional</w:t>
      </w:r>
      <w:r>
        <w:rPr>
          <w:spacing w:val="-8"/>
        </w:rPr>
        <w:t xml:space="preserve"> </w:t>
      </w:r>
      <w:r>
        <w:t>tipo</w:t>
      </w:r>
      <w:r>
        <w:rPr>
          <w:spacing w:val="-7"/>
        </w:rPr>
        <w:t xml:space="preserve"> </w:t>
      </w:r>
      <w:r>
        <w:t>II</w:t>
      </w:r>
      <w:r>
        <w:rPr>
          <w:spacing w:val="-7"/>
        </w:rPr>
        <w:t xml:space="preserve"> </w:t>
      </w:r>
      <w:r>
        <w:t>y</w:t>
      </w:r>
      <w:r>
        <w:rPr>
          <w:spacing w:val="-8"/>
        </w:rPr>
        <w:t xml:space="preserve"> </w:t>
      </w:r>
      <w:r>
        <w:t>III.</w:t>
      </w:r>
      <w:r>
        <w:rPr>
          <w:spacing w:val="-7"/>
        </w:rPr>
        <w:t xml:space="preserve"> </w:t>
      </w:r>
      <w:r>
        <w:t>En</w:t>
      </w:r>
      <w:r>
        <w:rPr>
          <w:spacing w:val="-7"/>
        </w:rPr>
        <w:t xml:space="preserve"> </w:t>
      </w:r>
      <w:r>
        <w:t>dos</w:t>
      </w:r>
      <w:r>
        <w:rPr>
          <w:spacing w:val="-7"/>
        </w:rPr>
        <w:t xml:space="preserve"> </w:t>
      </w:r>
      <w:r>
        <w:t>de</w:t>
      </w:r>
      <w:r>
        <w:rPr>
          <w:spacing w:val="-7"/>
        </w:rPr>
        <w:t xml:space="preserve"> </w:t>
      </w:r>
      <w:r>
        <w:t>ellos</w:t>
      </w:r>
      <w:r>
        <w:rPr>
          <w:spacing w:val="-7"/>
        </w:rPr>
        <w:t xml:space="preserve"> </w:t>
      </w:r>
      <w:r>
        <w:t>se</w:t>
      </w:r>
      <w:r>
        <w:rPr>
          <w:spacing w:val="-7"/>
        </w:rPr>
        <w:t xml:space="preserve"> </w:t>
      </w:r>
      <w:r>
        <w:t>realizó</w:t>
      </w:r>
      <w:r>
        <w:rPr>
          <w:spacing w:val="-8"/>
        </w:rPr>
        <w:t xml:space="preserve"> </w:t>
      </w:r>
      <w:r>
        <w:t>técnica</w:t>
      </w:r>
      <w:r>
        <w:rPr>
          <w:spacing w:val="-7"/>
        </w:rPr>
        <w:t xml:space="preserve"> </w:t>
      </w:r>
      <w:r>
        <w:t>de</w:t>
      </w:r>
      <w:r>
        <w:rPr>
          <w:spacing w:val="-7"/>
        </w:rPr>
        <w:t xml:space="preserve"> </w:t>
      </w:r>
      <w:r>
        <w:t>Brom</w:t>
      </w:r>
      <w:r>
        <w:rPr>
          <w:spacing w:val="-7"/>
        </w:rPr>
        <w:t xml:space="preserve"> </w:t>
      </w:r>
      <w:r>
        <w:t>y</w:t>
      </w:r>
      <w:r>
        <w:rPr>
          <w:spacing w:val="-8"/>
        </w:rPr>
        <w:t xml:space="preserve"> </w:t>
      </w:r>
      <w:r>
        <w:t>en</w:t>
      </w:r>
      <w:r>
        <w:rPr>
          <w:spacing w:val="-7"/>
        </w:rPr>
        <w:t xml:space="preserve"> </w:t>
      </w:r>
      <w:r>
        <w:t>otro</w:t>
      </w:r>
      <w:r>
        <w:rPr>
          <w:spacing w:val="-7"/>
        </w:rPr>
        <w:t xml:space="preserve"> </w:t>
      </w:r>
      <w:r>
        <w:t>de</w:t>
      </w:r>
      <w:r>
        <w:rPr>
          <w:spacing w:val="-7"/>
        </w:rPr>
        <w:t xml:space="preserve"> </w:t>
      </w:r>
      <w:r>
        <w:t>Doty.</w:t>
      </w:r>
      <w:r>
        <w:rPr>
          <w:spacing w:val="-7"/>
        </w:rPr>
        <w:t xml:space="preserve"> </w:t>
      </w:r>
      <w:r>
        <w:t>La</w:t>
      </w:r>
      <w:r>
        <w:rPr>
          <w:spacing w:val="-7"/>
        </w:rPr>
        <w:t xml:space="preserve"> </w:t>
      </w:r>
      <w:r>
        <w:t>media</w:t>
      </w:r>
      <w:r>
        <w:rPr>
          <w:spacing w:val="-7"/>
        </w:rPr>
        <w:t xml:space="preserve"> </w:t>
      </w:r>
      <w:r>
        <w:t>de</w:t>
      </w:r>
      <w:r>
        <w:rPr>
          <w:spacing w:val="-7"/>
        </w:rPr>
        <w:t xml:space="preserve"> </w:t>
      </w:r>
      <w:r>
        <w:t>estadía en</w:t>
      </w:r>
      <w:r>
        <w:rPr>
          <w:spacing w:val="-9"/>
        </w:rPr>
        <w:t xml:space="preserve"> </w:t>
      </w:r>
      <w:r>
        <w:t>terapia</w:t>
      </w:r>
      <w:r>
        <w:rPr>
          <w:spacing w:val="-8"/>
        </w:rPr>
        <w:t xml:space="preserve"> </w:t>
      </w:r>
      <w:r>
        <w:t>intensiva</w:t>
      </w:r>
      <w:r>
        <w:rPr>
          <w:spacing w:val="-8"/>
        </w:rPr>
        <w:t xml:space="preserve"> </w:t>
      </w:r>
      <w:r>
        <w:t>fue</w:t>
      </w:r>
      <w:r>
        <w:rPr>
          <w:spacing w:val="-8"/>
        </w:rPr>
        <w:t xml:space="preserve"> </w:t>
      </w:r>
      <w:r>
        <w:t>2,3</w:t>
      </w:r>
      <w:r>
        <w:rPr>
          <w:spacing w:val="-9"/>
        </w:rPr>
        <w:t xml:space="preserve"> </w:t>
      </w:r>
      <w:r>
        <w:t>días,</w:t>
      </w:r>
      <w:r>
        <w:rPr>
          <w:spacing w:val="-8"/>
        </w:rPr>
        <w:t xml:space="preserve"> </w:t>
      </w:r>
      <w:r>
        <w:t>la</w:t>
      </w:r>
      <w:r>
        <w:rPr>
          <w:spacing w:val="-8"/>
        </w:rPr>
        <w:t xml:space="preserve"> </w:t>
      </w:r>
      <w:r>
        <w:t>total</w:t>
      </w:r>
      <w:r>
        <w:rPr>
          <w:spacing w:val="-9"/>
        </w:rPr>
        <w:t xml:space="preserve"> </w:t>
      </w:r>
      <w:r>
        <w:t>13,3</w:t>
      </w:r>
      <w:r>
        <w:rPr>
          <w:spacing w:val="-9"/>
        </w:rPr>
        <w:t xml:space="preserve"> </w:t>
      </w:r>
      <w:r>
        <w:t>días.</w:t>
      </w:r>
      <w:r>
        <w:rPr>
          <w:spacing w:val="-8"/>
        </w:rPr>
        <w:t xml:space="preserve"> </w:t>
      </w:r>
      <w:r>
        <w:t>Requirieron</w:t>
      </w:r>
      <w:r>
        <w:rPr>
          <w:spacing w:val="-9"/>
        </w:rPr>
        <w:t xml:space="preserve"> </w:t>
      </w:r>
      <w:r>
        <w:t>3,3</w:t>
      </w:r>
      <w:r>
        <w:rPr>
          <w:spacing w:val="-10"/>
        </w:rPr>
        <w:t xml:space="preserve"> </w:t>
      </w:r>
      <w:r>
        <w:t>días</w:t>
      </w:r>
      <w:r>
        <w:rPr>
          <w:spacing w:val="-8"/>
        </w:rPr>
        <w:t xml:space="preserve"> </w:t>
      </w:r>
      <w:r>
        <w:t>de</w:t>
      </w:r>
      <w:r>
        <w:rPr>
          <w:spacing w:val="-8"/>
        </w:rPr>
        <w:t xml:space="preserve"> </w:t>
      </w:r>
      <w:r>
        <w:t>inotrópicos</w:t>
      </w:r>
      <w:r>
        <w:rPr>
          <w:spacing w:val="-8"/>
        </w:rPr>
        <w:t xml:space="preserve"> </w:t>
      </w:r>
      <w:r>
        <w:t>(VIS</w:t>
      </w:r>
      <w:r>
        <w:rPr>
          <w:spacing w:val="-9"/>
        </w:rPr>
        <w:t xml:space="preserve"> </w:t>
      </w:r>
      <w:r>
        <w:t>en</w:t>
      </w:r>
      <w:r>
        <w:rPr>
          <w:spacing w:val="-9"/>
        </w:rPr>
        <w:t xml:space="preserve"> </w:t>
      </w:r>
      <w:r>
        <w:t>postope- ratorio</w:t>
      </w:r>
      <w:r>
        <w:rPr>
          <w:spacing w:val="-3"/>
        </w:rPr>
        <w:t xml:space="preserve"> </w:t>
      </w:r>
      <w:r>
        <w:t>inmediato</w:t>
      </w:r>
      <w:r>
        <w:rPr>
          <w:spacing w:val="-5"/>
        </w:rPr>
        <w:t xml:space="preserve"> </w:t>
      </w:r>
      <w:r>
        <w:t>medio</w:t>
      </w:r>
      <w:r>
        <w:rPr>
          <w:spacing w:val="-3"/>
        </w:rPr>
        <w:t xml:space="preserve"> </w:t>
      </w:r>
      <w:r>
        <w:t>de</w:t>
      </w:r>
      <w:r>
        <w:rPr>
          <w:spacing w:val="-5"/>
        </w:rPr>
        <w:t xml:space="preserve"> </w:t>
      </w:r>
      <w:r>
        <w:t>13,8</w:t>
      </w:r>
      <w:r>
        <w:rPr>
          <w:spacing w:val="-4"/>
        </w:rPr>
        <w:t xml:space="preserve"> </w:t>
      </w:r>
      <w:r>
        <w:t>y</w:t>
      </w:r>
      <w:r>
        <w:rPr>
          <w:spacing w:val="-5"/>
        </w:rPr>
        <w:t xml:space="preserve"> </w:t>
      </w:r>
      <w:r>
        <w:t>a</w:t>
      </w:r>
      <w:r>
        <w:rPr>
          <w:spacing w:val="-3"/>
        </w:rPr>
        <w:t xml:space="preserve"> </w:t>
      </w:r>
      <w:r>
        <w:t>las</w:t>
      </w:r>
      <w:r>
        <w:rPr>
          <w:spacing w:val="-3"/>
        </w:rPr>
        <w:t xml:space="preserve"> </w:t>
      </w:r>
      <w:r>
        <w:t>24</w:t>
      </w:r>
      <w:r>
        <w:rPr>
          <w:spacing w:val="-4"/>
        </w:rPr>
        <w:t xml:space="preserve"> </w:t>
      </w:r>
      <w:r>
        <w:t>h</w:t>
      </w:r>
      <w:r>
        <w:rPr>
          <w:spacing w:val="-4"/>
        </w:rPr>
        <w:t xml:space="preserve"> </w:t>
      </w:r>
      <w:r>
        <w:t>de</w:t>
      </w:r>
      <w:r>
        <w:rPr>
          <w:spacing w:val="-4"/>
        </w:rPr>
        <w:t xml:space="preserve"> </w:t>
      </w:r>
      <w:r>
        <w:t>8);</w:t>
      </w:r>
      <w:r>
        <w:rPr>
          <w:spacing w:val="-4"/>
        </w:rPr>
        <w:t xml:space="preserve"> </w:t>
      </w:r>
      <w:r>
        <w:t>y</w:t>
      </w:r>
      <w:r>
        <w:rPr>
          <w:spacing w:val="-6"/>
        </w:rPr>
        <w:t xml:space="preserve"> </w:t>
      </w:r>
      <w:r>
        <w:t>media</w:t>
      </w:r>
      <w:r>
        <w:rPr>
          <w:spacing w:val="-3"/>
        </w:rPr>
        <w:t xml:space="preserve"> </w:t>
      </w:r>
      <w:r>
        <w:t>de</w:t>
      </w:r>
      <w:r>
        <w:rPr>
          <w:spacing w:val="-4"/>
        </w:rPr>
        <w:t xml:space="preserve"> </w:t>
      </w:r>
      <w:r>
        <w:t>5,6</w:t>
      </w:r>
      <w:r>
        <w:rPr>
          <w:spacing w:val="-5"/>
        </w:rPr>
        <w:t xml:space="preserve"> </w:t>
      </w:r>
      <w:r>
        <w:t>días</w:t>
      </w:r>
      <w:r>
        <w:rPr>
          <w:spacing w:val="-3"/>
        </w:rPr>
        <w:t xml:space="preserve"> </w:t>
      </w:r>
      <w:r>
        <w:t>de</w:t>
      </w:r>
      <w:r>
        <w:rPr>
          <w:spacing w:val="-5"/>
        </w:rPr>
        <w:t xml:space="preserve"> </w:t>
      </w:r>
      <w:r>
        <w:t>drenaje.</w:t>
      </w:r>
      <w:r>
        <w:rPr>
          <w:spacing w:val="-4"/>
        </w:rPr>
        <w:t xml:space="preserve"> </w:t>
      </w:r>
      <w:r>
        <w:t>Requirieron</w:t>
      </w:r>
      <w:r>
        <w:rPr>
          <w:spacing w:val="-4"/>
        </w:rPr>
        <w:t xml:space="preserve"> </w:t>
      </w:r>
      <w:r>
        <w:t>menos de</w:t>
      </w:r>
      <w:r>
        <w:rPr>
          <w:spacing w:val="-6"/>
        </w:rPr>
        <w:t xml:space="preserve"> </w:t>
      </w:r>
      <w:r>
        <w:t>12</w:t>
      </w:r>
      <w:r>
        <w:rPr>
          <w:spacing w:val="-6"/>
        </w:rPr>
        <w:t xml:space="preserve"> </w:t>
      </w:r>
      <w:r>
        <w:t>h</w:t>
      </w:r>
      <w:r>
        <w:rPr>
          <w:spacing w:val="-6"/>
        </w:rPr>
        <w:t xml:space="preserve"> </w:t>
      </w:r>
      <w:r>
        <w:t>de</w:t>
      </w:r>
      <w:r>
        <w:rPr>
          <w:spacing w:val="-7"/>
        </w:rPr>
        <w:t xml:space="preserve"> </w:t>
      </w:r>
      <w:r>
        <w:t>ventilación</w:t>
      </w:r>
      <w:r>
        <w:rPr>
          <w:spacing w:val="-8"/>
        </w:rPr>
        <w:t xml:space="preserve"> </w:t>
      </w:r>
      <w:r>
        <w:t>mecánica.</w:t>
      </w:r>
      <w:r>
        <w:rPr>
          <w:spacing w:val="-7"/>
        </w:rPr>
        <w:t xml:space="preserve"> </w:t>
      </w:r>
      <w:r>
        <w:t>Ninguno</w:t>
      </w:r>
      <w:r>
        <w:rPr>
          <w:spacing w:val="-6"/>
        </w:rPr>
        <w:t xml:space="preserve"> </w:t>
      </w:r>
      <w:r>
        <w:t>requirió</w:t>
      </w:r>
      <w:r>
        <w:rPr>
          <w:spacing w:val="-7"/>
        </w:rPr>
        <w:t xml:space="preserve"> </w:t>
      </w:r>
      <w:r>
        <w:t>reoperaciones,</w:t>
      </w:r>
      <w:r>
        <w:rPr>
          <w:spacing w:val="-6"/>
        </w:rPr>
        <w:t xml:space="preserve"> </w:t>
      </w:r>
      <w:r>
        <w:t>uso</w:t>
      </w:r>
      <w:r>
        <w:rPr>
          <w:spacing w:val="-6"/>
        </w:rPr>
        <w:t xml:space="preserve"> </w:t>
      </w:r>
      <w:r>
        <w:t>de</w:t>
      </w:r>
      <w:r>
        <w:rPr>
          <w:spacing w:val="-6"/>
        </w:rPr>
        <w:t xml:space="preserve"> </w:t>
      </w:r>
      <w:r>
        <w:t>marcapasos</w:t>
      </w:r>
      <w:r>
        <w:rPr>
          <w:spacing w:val="-7"/>
        </w:rPr>
        <w:t xml:space="preserve"> </w:t>
      </w:r>
      <w:r>
        <w:t>ni</w:t>
      </w:r>
      <w:r>
        <w:rPr>
          <w:spacing w:val="-6"/>
        </w:rPr>
        <w:t xml:space="preserve"> </w:t>
      </w:r>
      <w:r>
        <w:t>presentó</w:t>
      </w:r>
      <w:r>
        <w:rPr>
          <w:spacing w:val="-6"/>
        </w:rPr>
        <w:t xml:space="preserve"> </w:t>
      </w:r>
      <w:r>
        <w:t>inter- currencias</w:t>
      </w:r>
      <w:r>
        <w:rPr>
          <w:spacing w:val="-1"/>
        </w:rPr>
        <w:t xml:space="preserve"> </w:t>
      </w:r>
      <w:r>
        <w:t>infecciosas</w:t>
      </w:r>
      <w:r>
        <w:rPr>
          <w:spacing w:val="-1"/>
        </w:rPr>
        <w:t xml:space="preserve"> </w:t>
      </w:r>
      <w:r>
        <w:t>en</w:t>
      </w:r>
      <w:r>
        <w:rPr>
          <w:spacing w:val="-2"/>
        </w:rPr>
        <w:t xml:space="preserve"> </w:t>
      </w:r>
      <w:r>
        <w:t>los</w:t>
      </w:r>
      <w:r>
        <w:rPr>
          <w:spacing w:val="-1"/>
        </w:rPr>
        <w:t xml:space="preserve"> </w:t>
      </w:r>
      <w:r>
        <w:t>30</w:t>
      </w:r>
      <w:r>
        <w:rPr>
          <w:spacing w:val="-2"/>
        </w:rPr>
        <w:t xml:space="preserve"> </w:t>
      </w:r>
      <w:r>
        <w:t>días</w:t>
      </w:r>
      <w:r>
        <w:rPr>
          <w:spacing w:val="-1"/>
        </w:rPr>
        <w:t xml:space="preserve"> </w:t>
      </w:r>
      <w:r>
        <w:t>posteriores</w:t>
      </w:r>
      <w:r>
        <w:rPr>
          <w:spacing w:val="-2"/>
        </w:rPr>
        <w:t xml:space="preserve"> </w:t>
      </w:r>
      <w:r>
        <w:t>a</w:t>
      </w:r>
      <w:r>
        <w:rPr>
          <w:spacing w:val="-1"/>
        </w:rPr>
        <w:t xml:space="preserve"> </w:t>
      </w:r>
      <w:r>
        <w:t>la</w:t>
      </w:r>
      <w:r>
        <w:rPr>
          <w:spacing w:val="-1"/>
        </w:rPr>
        <w:t xml:space="preserve"> </w:t>
      </w:r>
      <w:r>
        <w:t>cirugía,</w:t>
      </w:r>
      <w:r>
        <w:rPr>
          <w:spacing w:val="-1"/>
        </w:rPr>
        <w:t xml:space="preserve"> </w:t>
      </w:r>
      <w:r>
        <w:t>presentando</w:t>
      </w:r>
      <w:r>
        <w:rPr>
          <w:spacing w:val="-1"/>
        </w:rPr>
        <w:t xml:space="preserve"> </w:t>
      </w:r>
      <w:r>
        <w:t>todos</w:t>
      </w:r>
      <w:r>
        <w:rPr>
          <w:spacing w:val="-1"/>
        </w:rPr>
        <w:t xml:space="preserve"> </w:t>
      </w:r>
      <w:r>
        <w:t>clase</w:t>
      </w:r>
      <w:r>
        <w:rPr>
          <w:spacing w:val="-1"/>
        </w:rPr>
        <w:t xml:space="preserve"> </w:t>
      </w:r>
      <w:r>
        <w:t>funcional</w:t>
      </w:r>
      <w:r>
        <w:rPr>
          <w:spacing w:val="-3"/>
        </w:rPr>
        <w:t xml:space="preserve"> </w:t>
      </w:r>
      <w:r>
        <w:t>I</w:t>
      </w:r>
      <w:r>
        <w:rPr>
          <w:spacing w:val="-2"/>
        </w:rPr>
        <w:t xml:space="preserve"> </w:t>
      </w:r>
      <w:r>
        <w:t>y</w:t>
      </w:r>
      <w:r>
        <w:rPr>
          <w:spacing w:val="-2"/>
        </w:rPr>
        <w:t xml:space="preserve"> </w:t>
      </w:r>
      <w:r>
        <w:t>con media</w:t>
      </w:r>
      <w:r>
        <w:rPr>
          <w:spacing w:val="-8"/>
        </w:rPr>
        <w:t xml:space="preserve"> </w:t>
      </w:r>
      <w:r>
        <w:t>de</w:t>
      </w:r>
      <w:r>
        <w:rPr>
          <w:spacing w:val="-9"/>
        </w:rPr>
        <w:t xml:space="preserve"> </w:t>
      </w:r>
      <w:r>
        <w:t>seguimiento</w:t>
      </w:r>
      <w:r>
        <w:rPr>
          <w:spacing w:val="-8"/>
        </w:rPr>
        <w:t xml:space="preserve"> </w:t>
      </w:r>
      <w:r>
        <w:t>de</w:t>
      </w:r>
      <w:r>
        <w:rPr>
          <w:spacing w:val="-10"/>
        </w:rPr>
        <w:t xml:space="preserve"> </w:t>
      </w:r>
      <w:r>
        <w:t>gradiente</w:t>
      </w:r>
      <w:r>
        <w:rPr>
          <w:spacing w:val="-10"/>
        </w:rPr>
        <w:t xml:space="preserve"> </w:t>
      </w:r>
      <w:r>
        <w:t>aórtico</w:t>
      </w:r>
      <w:r>
        <w:rPr>
          <w:spacing w:val="-8"/>
        </w:rPr>
        <w:t xml:space="preserve"> </w:t>
      </w:r>
      <w:r>
        <w:t>de</w:t>
      </w:r>
      <w:r>
        <w:rPr>
          <w:spacing w:val="-8"/>
        </w:rPr>
        <w:t xml:space="preserve"> </w:t>
      </w:r>
      <w:r>
        <w:t>15</w:t>
      </w:r>
      <w:r>
        <w:rPr>
          <w:spacing w:val="-9"/>
        </w:rPr>
        <w:t xml:space="preserve"> </w:t>
      </w:r>
      <w:r>
        <w:t>mmHg.</w:t>
      </w:r>
      <w:r>
        <w:rPr>
          <w:spacing w:val="-9"/>
        </w:rPr>
        <w:t xml:space="preserve"> </w:t>
      </w:r>
      <w:r>
        <w:rPr>
          <w:b/>
        </w:rPr>
        <w:t>Conclusiones:</w:t>
      </w:r>
      <w:r>
        <w:rPr>
          <w:b/>
          <w:spacing w:val="-4"/>
        </w:rPr>
        <w:t xml:space="preserve"> </w:t>
      </w:r>
      <w:r>
        <w:t>La</w:t>
      </w:r>
      <w:r>
        <w:rPr>
          <w:spacing w:val="-9"/>
        </w:rPr>
        <w:t xml:space="preserve"> </w:t>
      </w:r>
      <w:r>
        <w:t>ESA</w:t>
      </w:r>
      <w:r>
        <w:rPr>
          <w:spacing w:val="-10"/>
        </w:rPr>
        <w:t xml:space="preserve"> </w:t>
      </w:r>
      <w:r>
        <w:t>es</w:t>
      </w:r>
      <w:r>
        <w:rPr>
          <w:spacing w:val="-8"/>
        </w:rPr>
        <w:t xml:space="preserve"> </w:t>
      </w:r>
      <w:r>
        <w:t>una</w:t>
      </w:r>
      <w:r>
        <w:rPr>
          <w:spacing w:val="-8"/>
        </w:rPr>
        <w:t xml:space="preserve"> </w:t>
      </w:r>
      <w:r>
        <w:t>patología</w:t>
      </w:r>
      <w:r>
        <w:rPr>
          <w:spacing w:val="-8"/>
        </w:rPr>
        <w:t xml:space="preserve"> </w:t>
      </w:r>
      <w:r>
        <w:t>poco frecuente, con severas repercusiones clínicas y en la función cardíaca. La plástica de la raíz aórtica mediante</w:t>
      </w:r>
      <w:r>
        <w:rPr>
          <w:spacing w:val="-12"/>
        </w:rPr>
        <w:t xml:space="preserve"> </w:t>
      </w:r>
      <w:r>
        <w:t>las</w:t>
      </w:r>
      <w:r>
        <w:rPr>
          <w:spacing w:val="-13"/>
        </w:rPr>
        <w:t xml:space="preserve"> </w:t>
      </w:r>
      <w:r>
        <w:t>técnicas</w:t>
      </w:r>
      <w:r>
        <w:rPr>
          <w:spacing w:val="-12"/>
        </w:rPr>
        <w:t xml:space="preserve"> </w:t>
      </w:r>
      <w:r>
        <w:t>utilizadas</w:t>
      </w:r>
      <w:r>
        <w:rPr>
          <w:spacing w:val="-12"/>
        </w:rPr>
        <w:t xml:space="preserve"> </w:t>
      </w:r>
      <w:r>
        <w:t>es</w:t>
      </w:r>
      <w:r>
        <w:rPr>
          <w:spacing w:val="-12"/>
        </w:rPr>
        <w:t xml:space="preserve"> </w:t>
      </w:r>
      <w:r>
        <w:t>un</w:t>
      </w:r>
      <w:r>
        <w:rPr>
          <w:spacing w:val="-12"/>
        </w:rPr>
        <w:t xml:space="preserve"> </w:t>
      </w:r>
      <w:r>
        <w:t>método</w:t>
      </w:r>
      <w:r>
        <w:rPr>
          <w:spacing w:val="-13"/>
        </w:rPr>
        <w:t xml:space="preserve"> </w:t>
      </w:r>
      <w:r>
        <w:t>eficaz,</w:t>
      </w:r>
      <w:r>
        <w:rPr>
          <w:spacing w:val="-13"/>
        </w:rPr>
        <w:t xml:space="preserve"> </w:t>
      </w:r>
      <w:r>
        <w:t>que</w:t>
      </w:r>
      <w:r>
        <w:rPr>
          <w:spacing w:val="-12"/>
        </w:rPr>
        <w:t xml:space="preserve"> </w:t>
      </w:r>
      <w:r>
        <w:t>no</w:t>
      </w:r>
      <w:r>
        <w:rPr>
          <w:spacing w:val="-12"/>
        </w:rPr>
        <w:t xml:space="preserve"> </w:t>
      </w:r>
      <w:r>
        <w:t>conlleva</w:t>
      </w:r>
      <w:r>
        <w:rPr>
          <w:spacing w:val="-12"/>
        </w:rPr>
        <w:t xml:space="preserve"> </w:t>
      </w:r>
      <w:r>
        <w:t>mayores</w:t>
      </w:r>
      <w:r>
        <w:rPr>
          <w:spacing w:val="-12"/>
        </w:rPr>
        <w:t xml:space="preserve"> </w:t>
      </w:r>
      <w:r>
        <w:t>complicaciones</w:t>
      </w:r>
      <w:r>
        <w:rPr>
          <w:spacing w:val="-12"/>
        </w:rPr>
        <w:t xml:space="preserve"> </w:t>
      </w:r>
      <w:r>
        <w:t>y</w:t>
      </w:r>
      <w:r>
        <w:rPr>
          <w:spacing w:val="-12"/>
        </w:rPr>
        <w:t xml:space="preserve"> </w:t>
      </w:r>
      <w:r>
        <w:t>permite recuperación de la función miocárdica.</w:t>
      </w:r>
    </w:p>
    <w:p w14:paraId="55FD91BA" w14:textId="77777777" w:rsidR="005E01D1" w:rsidRDefault="00000000">
      <w:pPr>
        <w:pStyle w:val="Ttulo1"/>
        <w:spacing w:before="239" w:line="360" w:lineRule="auto"/>
        <w:ind w:right="274" w:hanging="1"/>
        <w:jc w:val="left"/>
      </w:pPr>
      <w:r>
        <w:t>P-141. Encefalopatía posterior reversible secundaria a la infusión de metotrexato intratecal. A propósito de un caso</w:t>
      </w:r>
    </w:p>
    <w:p w14:paraId="7BCC7EE8" w14:textId="77777777" w:rsidR="005E01D1" w:rsidRDefault="00000000">
      <w:pPr>
        <w:spacing w:before="1"/>
        <w:ind w:left="143"/>
        <w:rPr>
          <w:position w:val="7"/>
          <w:sz w:val="13"/>
        </w:rPr>
      </w:pPr>
      <w:r>
        <w:rPr>
          <w:noProof/>
          <w:position w:val="7"/>
          <w:sz w:val="13"/>
        </w:rPr>
        <mc:AlternateContent>
          <mc:Choice Requires="wps">
            <w:drawing>
              <wp:anchor distT="0" distB="0" distL="0" distR="0" simplePos="0" relativeHeight="15784448" behindDoc="0" locked="0" layoutInCell="1" allowOverlap="1" wp14:anchorId="159322C6" wp14:editId="48A9B75F">
                <wp:simplePos x="0" y="0"/>
                <wp:positionH relativeFrom="page">
                  <wp:posOffset>3475482</wp:posOffset>
                </wp:positionH>
                <wp:positionV relativeFrom="paragraph">
                  <wp:posOffset>138623</wp:posOffset>
                </wp:positionV>
                <wp:extent cx="519430" cy="8890"/>
                <wp:effectExtent l="0" t="0" r="0" b="0"/>
                <wp:wrapNone/>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430" cy="8890"/>
                        </a:xfrm>
                        <a:custGeom>
                          <a:avLst/>
                          <a:gdLst/>
                          <a:ahLst/>
                          <a:cxnLst/>
                          <a:rect l="l" t="t" r="r" b="b"/>
                          <a:pathLst>
                            <a:path w="519430" h="8890">
                              <a:moveTo>
                                <a:pt x="518922" y="0"/>
                              </a:moveTo>
                              <a:lnTo>
                                <a:pt x="0" y="0"/>
                              </a:lnTo>
                              <a:lnTo>
                                <a:pt x="0" y="8382"/>
                              </a:lnTo>
                              <a:lnTo>
                                <a:pt x="518922" y="8382"/>
                              </a:lnTo>
                              <a:lnTo>
                                <a:pt x="5189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1917B" id="Graphic 346" o:spid="_x0000_s1026" style="position:absolute;margin-left:273.65pt;margin-top:10.9pt;width:40.9pt;height:.7pt;z-index:15784448;visibility:visible;mso-wrap-style:square;mso-wrap-distance-left:0;mso-wrap-distance-top:0;mso-wrap-distance-right:0;mso-wrap-distance-bottom:0;mso-position-horizontal:absolute;mso-position-horizontal-relative:page;mso-position-vertical:absolute;mso-position-vertical-relative:text;v-text-anchor:top" coordsize="51943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" path="m518922,l,,,8382r518922,l518922,xe" fillcolor="black" stroked="f">
                <v:path arrowok="t"/>
                <w10:wrap anchorx="page"/>
              </v:shape>
            </w:pict>
          </mc:Fallback>
        </mc:AlternateContent>
      </w:r>
      <w:r>
        <w:rPr>
          <w:sz w:val="20"/>
        </w:rPr>
        <w:t>de</w:t>
      </w:r>
      <w:r>
        <w:rPr>
          <w:spacing w:val="-4"/>
          <w:sz w:val="20"/>
        </w:rPr>
        <w:t xml:space="preserve"> </w:t>
      </w:r>
      <w:r>
        <w:rPr>
          <w:sz w:val="20"/>
        </w:rPr>
        <w:t>Mateo</w:t>
      </w:r>
      <w:r>
        <w:rPr>
          <w:spacing w:val="-4"/>
          <w:sz w:val="20"/>
        </w:rPr>
        <w:t xml:space="preserve"> </w:t>
      </w:r>
      <w:r>
        <w:rPr>
          <w:sz w:val="20"/>
        </w:rPr>
        <w:t>MM</w:t>
      </w:r>
      <w:r>
        <w:rPr>
          <w:position w:val="7"/>
          <w:sz w:val="13"/>
        </w:rPr>
        <w:t>(1)</w:t>
      </w:r>
      <w:r>
        <w:rPr>
          <w:sz w:val="20"/>
        </w:rPr>
        <w:t>,</w:t>
      </w:r>
      <w:r>
        <w:rPr>
          <w:spacing w:val="-4"/>
          <w:sz w:val="20"/>
        </w:rPr>
        <w:t xml:space="preserve"> </w:t>
      </w:r>
      <w:r>
        <w:rPr>
          <w:sz w:val="20"/>
        </w:rPr>
        <w:t>Cosentino</w:t>
      </w:r>
      <w:r>
        <w:rPr>
          <w:spacing w:val="-3"/>
          <w:sz w:val="20"/>
        </w:rPr>
        <w:t xml:space="preserve"> </w:t>
      </w:r>
      <w:r>
        <w:rPr>
          <w:sz w:val="20"/>
        </w:rPr>
        <w:t>B</w:t>
      </w:r>
      <w:r>
        <w:rPr>
          <w:position w:val="7"/>
          <w:sz w:val="13"/>
        </w:rPr>
        <w:t>(1)</w:t>
      </w:r>
      <w:r>
        <w:rPr>
          <w:sz w:val="20"/>
        </w:rPr>
        <w:t>,</w:t>
      </w:r>
      <w:r>
        <w:rPr>
          <w:spacing w:val="-3"/>
          <w:sz w:val="20"/>
        </w:rPr>
        <w:t xml:space="preserve"> </w:t>
      </w:r>
      <w:r>
        <w:rPr>
          <w:sz w:val="20"/>
        </w:rPr>
        <w:t>Rshaid</w:t>
      </w:r>
      <w:r>
        <w:rPr>
          <w:spacing w:val="-5"/>
          <w:sz w:val="20"/>
        </w:rPr>
        <w:t xml:space="preserve"> </w:t>
      </w:r>
      <w:r>
        <w:rPr>
          <w:sz w:val="20"/>
        </w:rPr>
        <w:t>MN</w:t>
      </w:r>
      <w:r>
        <w:rPr>
          <w:position w:val="7"/>
          <w:sz w:val="13"/>
        </w:rPr>
        <w:t>(1)</w:t>
      </w:r>
      <w:r>
        <w:rPr>
          <w:sz w:val="20"/>
        </w:rPr>
        <w:t>,</w:t>
      </w:r>
      <w:r>
        <w:rPr>
          <w:spacing w:val="-3"/>
          <w:sz w:val="20"/>
        </w:rPr>
        <w:t xml:space="preserve"> </w:t>
      </w:r>
      <w:r>
        <w:rPr>
          <w:sz w:val="20"/>
        </w:rPr>
        <w:t>Pace,</w:t>
      </w:r>
      <w:r>
        <w:rPr>
          <w:spacing w:val="-4"/>
          <w:sz w:val="20"/>
        </w:rPr>
        <w:t xml:space="preserve"> S</w:t>
      </w:r>
      <w:r>
        <w:rPr>
          <w:spacing w:val="-4"/>
          <w:position w:val="7"/>
          <w:sz w:val="13"/>
        </w:rPr>
        <w:t>(1)</w:t>
      </w:r>
    </w:p>
    <w:p w14:paraId="6F2D9186" w14:textId="77777777" w:rsidR="005E01D1" w:rsidRDefault="00000000">
      <w:pPr>
        <w:pStyle w:val="Textoindependiente"/>
        <w:spacing w:before="36" w:line="276" w:lineRule="auto"/>
        <w:ind w:right="274" w:hanging="1"/>
      </w:pPr>
      <w:r>
        <w:rPr>
          <w:position w:val="7"/>
          <w:sz w:val="13"/>
        </w:rPr>
        <w:t>(1)</w:t>
      </w:r>
      <w:r>
        <w:t>Residente</w:t>
      </w:r>
      <w:r>
        <w:rPr>
          <w:spacing w:val="-4"/>
        </w:rPr>
        <w:t xml:space="preserve"> </w:t>
      </w:r>
      <w:r>
        <w:t>de</w:t>
      </w:r>
      <w:r>
        <w:rPr>
          <w:spacing w:val="-4"/>
        </w:rPr>
        <w:t xml:space="preserve"> </w:t>
      </w:r>
      <w:r>
        <w:t>cuarto</w:t>
      </w:r>
      <w:r>
        <w:rPr>
          <w:spacing w:val="-3"/>
        </w:rPr>
        <w:t xml:space="preserve"> </w:t>
      </w:r>
      <w:r>
        <w:t>año</w:t>
      </w:r>
      <w:r>
        <w:rPr>
          <w:spacing w:val="-3"/>
        </w:rPr>
        <w:t xml:space="preserve"> </w:t>
      </w:r>
      <w:r>
        <w:t>de</w:t>
      </w:r>
      <w:r>
        <w:rPr>
          <w:spacing w:val="-4"/>
        </w:rPr>
        <w:t xml:space="preserve"> </w:t>
      </w:r>
      <w:r>
        <w:t>Clínica</w:t>
      </w:r>
      <w:r>
        <w:rPr>
          <w:spacing w:val="-3"/>
        </w:rPr>
        <w:t xml:space="preserve"> </w:t>
      </w:r>
      <w:r>
        <w:t>Pediátrica,</w:t>
      </w:r>
      <w:r>
        <w:rPr>
          <w:spacing w:val="-3"/>
        </w:rPr>
        <w:t xml:space="preserve"> </w:t>
      </w:r>
      <w:r>
        <w:t>Hospital</w:t>
      </w:r>
      <w:r>
        <w:rPr>
          <w:spacing w:val="-4"/>
        </w:rPr>
        <w:t xml:space="preserve"> </w:t>
      </w:r>
      <w:r>
        <w:t>de</w:t>
      </w:r>
      <w:r>
        <w:rPr>
          <w:spacing w:val="-4"/>
        </w:rPr>
        <w:t xml:space="preserve"> </w:t>
      </w:r>
      <w:r>
        <w:t>Niños</w:t>
      </w:r>
      <w:r>
        <w:rPr>
          <w:spacing w:val="-3"/>
        </w:rPr>
        <w:t xml:space="preserve"> </w:t>
      </w:r>
      <w:r>
        <w:t>Ricardo</w:t>
      </w:r>
      <w:r>
        <w:rPr>
          <w:spacing w:val="-5"/>
        </w:rPr>
        <w:t xml:space="preserve"> </w:t>
      </w:r>
      <w:r>
        <w:t>Gutiérrez,</w:t>
      </w:r>
      <w:r>
        <w:rPr>
          <w:spacing w:val="-3"/>
        </w:rPr>
        <w:t xml:space="preserve"> </w:t>
      </w:r>
      <w:r>
        <w:t>Ciudad</w:t>
      </w:r>
      <w:r>
        <w:rPr>
          <w:spacing w:val="-4"/>
        </w:rPr>
        <w:t xml:space="preserve"> </w:t>
      </w:r>
      <w:r>
        <w:t>Autónoma de Buenos Aires, Argentina.</w:t>
      </w:r>
    </w:p>
    <w:p w14:paraId="4234BCA3" w14:textId="77777777" w:rsidR="005E01D1" w:rsidRDefault="005E01D1">
      <w:pPr>
        <w:pStyle w:val="Textoindependiente"/>
        <w:spacing w:line="276" w:lineRule="auto"/>
        <w:sectPr w:rsidR="005E01D1">
          <w:pgSz w:w="11910" w:h="16840"/>
          <w:pgMar w:top="1300" w:right="1133" w:bottom="1660" w:left="1275" w:header="568" w:footer="1476" w:gutter="0"/>
          <w:cols w:space="720"/>
        </w:sectPr>
      </w:pPr>
    </w:p>
    <w:p w14:paraId="7C3595E6" w14:textId="77777777" w:rsidR="005E01D1" w:rsidRDefault="00000000">
      <w:pPr>
        <w:pStyle w:val="Textoindependiente"/>
        <w:spacing w:after="1"/>
        <w:ind w:left="0"/>
        <w:rPr>
          <w:sz w:val="14"/>
        </w:rPr>
      </w:pPr>
      <w:r>
        <w:rPr>
          <w:noProof/>
          <w:sz w:val="14"/>
        </w:rPr>
        <w:lastRenderedPageBreak/>
        <w:drawing>
          <wp:anchor distT="0" distB="0" distL="0" distR="0" simplePos="0" relativeHeight="487135232" behindDoc="1" locked="0" layoutInCell="1" allowOverlap="1" wp14:anchorId="31ECA3F9" wp14:editId="5E5B4B31">
            <wp:simplePos x="0" y="0"/>
            <wp:positionH relativeFrom="page">
              <wp:posOffset>0</wp:posOffset>
            </wp:positionH>
            <wp:positionV relativeFrom="page">
              <wp:posOffset>1516704</wp:posOffset>
            </wp:positionV>
            <wp:extent cx="7487842" cy="7430303"/>
            <wp:effectExtent l="0" t="0" r="0" b="0"/>
            <wp:wrapNone/>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6" cstate="print"/>
                    <a:stretch>
                      <a:fillRect/>
                    </a:stretch>
                  </pic:blipFill>
                  <pic:spPr>
                    <a:xfrm>
                      <a:off x="0" y="0"/>
                      <a:ext cx="7487842" cy="7430303"/>
                    </a:xfrm>
                    <a:prstGeom prst="rect">
                      <a:avLst/>
                    </a:prstGeom>
                  </pic:spPr>
                </pic:pic>
              </a:graphicData>
            </a:graphic>
          </wp:anchor>
        </w:drawing>
      </w:r>
    </w:p>
    <w:p w14:paraId="2EC48CD8" w14:textId="77777777" w:rsidR="005E01D1" w:rsidRDefault="00000000">
      <w:pPr>
        <w:pStyle w:val="Textoindependiente"/>
        <w:spacing w:line="30" w:lineRule="exact"/>
        <w:rPr>
          <w:sz w:val="3"/>
        </w:rPr>
      </w:pPr>
      <w:r>
        <w:rPr>
          <w:noProof/>
          <w:sz w:val="3"/>
        </w:rPr>
        <mc:AlternateContent>
          <mc:Choice Requires="wpg">
            <w:drawing>
              <wp:inline distT="0" distB="0" distL="0" distR="0" wp14:anchorId="6F60786E" wp14:editId="62F907CC">
                <wp:extent cx="5759450" cy="19050"/>
                <wp:effectExtent l="0" t="0" r="0" b="9525"/>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49" name="Graphic 349"/>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50" name="Graphic 35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51" name="Graphic 351"/>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52" name="Graphic 352"/>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53" name="Graphic 353"/>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4" name="Graphic 354"/>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203B298" id="Group 348"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">
                <v:shape id="Graphic 34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" path="m5759450,r-3061,l3302,,254,,,,,19050r5759450,l5759450,xe" fillcolor="#9f9f9f" stroked="f">
                  <v:path arrowok="t"/>
                </v:shape>
                <v:shape id="Graphic 35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" path="m3048,l,,,3048r3048,l3048,xe" fillcolor="#e2e2e2" stroked="f">
                  <v:path arrowok="t"/>
                </v:shape>
                <v:shape id="Graphic 351"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" path="m3048,3048l,3048,,16002r3048,l3048,3048xem5759196,r-3061,l5756135,3048r3061,l5759196,xe" fillcolor="#9f9f9f" stroked="f">
                  <v:path arrowok="t"/>
                </v:shape>
                <v:shape id="Graphic 352"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" path="m3048,l,,,12953r3048,l3048,xe" fillcolor="#e2e2e2" stroked="f">
                  <v:path arrowok="t"/>
                </v:shape>
                <v:shape id="Graphic 353"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" path="m3047,l,,,3048r3047,l3047,xe" fillcolor="#9f9f9f" stroked="f">
                  <v:path arrowok="t"/>
                </v:shape>
                <v:shape id="Graphic 354"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" path="m5759196,r-3061,l3048,,,,,3048r3048,l5756135,3048r3061,l5759196,xe" fillcolor="#e2e2e2" stroked="f">
                  <v:path arrowok="t"/>
                </v:shape>
                <w10:anchorlock/>
              </v:group>
            </w:pict>
          </mc:Fallback>
        </mc:AlternateContent>
      </w:r>
    </w:p>
    <w:p w14:paraId="455C10B6" w14:textId="77777777" w:rsidR="005E01D1" w:rsidRDefault="00000000">
      <w:pPr>
        <w:pStyle w:val="Textoindependiente"/>
        <w:spacing w:before="50" w:line="276" w:lineRule="auto"/>
        <w:ind w:right="281"/>
        <w:jc w:val="both"/>
      </w:pPr>
      <w:r>
        <w:rPr>
          <w:b/>
        </w:rPr>
        <w:t>Introducción:</w:t>
      </w:r>
      <w:r>
        <w:rPr>
          <w:b/>
          <w:spacing w:val="-2"/>
        </w:rPr>
        <w:t xml:space="preserve"> </w:t>
      </w:r>
      <w:r>
        <w:t>El</w:t>
      </w:r>
      <w:r>
        <w:rPr>
          <w:spacing w:val="-4"/>
        </w:rPr>
        <w:t xml:space="preserve"> </w:t>
      </w:r>
      <w:r>
        <w:t>metotrexato</w:t>
      </w:r>
      <w:r>
        <w:rPr>
          <w:spacing w:val="-3"/>
        </w:rPr>
        <w:t xml:space="preserve"> </w:t>
      </w:r>
      <w:r>
        <w:t>(MTX)</w:t>
      </w:r>
      <w:r>
        <w:rPr>
          <w:spacing w:val="-4"/>
        </w:rPr>
        <w:t xml:space="preserve"> </w:t>
      </w:r>
      <w:r>
        <w:t>es</w:t>
      </w:r>
      <w:r>
        <w:rPr>
          <w:spacing w:val="-3"/>
        </w:rPr>
        <w:t xml:space="preserve"> </w:t>
      </w:r>
      <w:r>
        <w:t>un</w:t>
      </w:r>
      <w:r>
        <w:rPr>
          <w:spacing w:val="-4"/>
        </w:rPr>
        <w:t xml:space="preserve"> </w:t>
      </w:r>
      <w:r>
        <w:t>fármaco</w:t>
      </w:r>
      <w:r>
        <w:rPr>
          <w:spacing w:val="-5"/>
        </w:rPr>
        <w:t xml:space="preserve"> </w:t>
      </w:r>
      <w:r>
        <w:t>utilizado</w:t>
      </w:r>
      <w:r>
        <w:rPr>
          <w:spacing w:val="-3"/>
        </w:rPr>
        <w:t xml:space="preserve"> </w:t>
      </w:r>
      <w:r>
        <w:t>como</w:t>
      </w:r>
      <w:r>
        <w:rPr>
          <w:spacing w:val="-3"/>
        </w:rPr>
        <w:t xml:space="preserve"> </w:t>
      </w:r>
      <w:r>
        <w:t>quimioterapia</w:t>
      </w:r>
      <w:r>
        <w:rPr>
          <w:spacing w:val="-3"/>
        </w:rPr>
        <w:t xml:space="preserve"> </w:t>
      </w:r>
      <w:r>
        <w:t>en</w:t>
      </w:r>
      <w:r>
        <w:rPr>
          <w:spacing w:val="-4"/>
        </w:rPr>
        <w:t xml:space="preserve"> </w:t>
      </w:r>
      <w:r>
        <w:t>la</w:t>
      </w:r>
      <w:r>
        <w:rPr>
          <w:spacing w:val="-3"/>
        </w:rPr>
        <w:t xml:space="preserve"> </w:t>
      </w:r>
      <w:r>
        <w:t>leucemia</w:t>
      </w:r>
      <w:r>
        <w:rPr>
          <w:spacing w:val="-3"/>
        </w:rPr>
        <w:t xml:space="preserve"> </w:t>
      </w:r>
      <w:r>
        <w:t>linfo- blástica aguda, de administración sistémica e intratecal. Presenta múltiples efectos adversos con alto riesgo</w:t>
      </w:r>
      <w:r>
        <w:rPr>
          <w:spacing w:val="-5"/>
        </w:rPr>
        <w:t xml:space="preserve"> </w:t>
      </w:r>
      <w:r>
        <w:t>de</w:t>
      </w:r>
      <w:r>
        <w:rPr>
          <w:spacing w:val="-5"/>
        </w:rPr>
        <w:t xml:space="preserve"> </w:t>
      </w:r>
      <w:r>
        <w:t>neurotoxicidad.</w:t>
      </w:r>
      <w:r>
        <w:rPr>
          <w:spacing w:val="-6"/>
        </w:rPr>
        <w:t xml:space="preserve"> </w:t>
      </w:r>
      <w:r>
        <w:t>El</w:t>
      </w:r>
      <w:r>
        <w:rPr>
          <w:spacing w:val="-5"/>
        </w:rPr>
        <w:t xml:space="preserve"> </w:t>
      </w:r>
      <w:r>
        <w:t>síndrome</w:t>
      </w:r>
      <w:r>
        <w:rPr>
          <w:spacing w:val="-5"/>
        </w:rPr>
        <w:t xml:space="preserve"> </w:t>
      </w:r>
      <w:r>
        <w:t>de</w:t>
      </w:r>
      <w:r>
        <w:rPr>
          <w:spacing w:val="-6"/>
        </w:rPr>
        <w:t xml:space="preserve"> </w:t>
      </w:r>
      <w:r>
        <w:t>encefalopatía</w:t>
      </w:r>
      <w:r>
        <w:rPr>
          <w:spacing w:val="-5"/>
        </w:rPr>
        <w:t xml:space="preserve"> </w:t>
      </w:r>
      <w:r>
        <w:t>posterior</w:t>
      </w:r>
      <w:r>
        <w:rPr>
          <w:spacing w:val="-5"/>
        </w:rPr>
        <w:t xml:space="preserve"> </w:t>
      </w:r>
      <w:r>
        <w:t>reversible</w:t>
      </w:r>
      <w:r>
        <w:rPr>
          <w:spacing w:val="-5"/>
        </w:rPr>
        <w:t xml:space="preserve"> </w:t>
      </w:r>
      <w:r>
        <w:t>(PRES)</w:t>
      </w:r>
      <w:r>
        <w:rPr>
          <w:spacing w:val="-5"/>
        </w:rPr>
        <w:t xml:space="preserve"> </w:t>
      </w:r>
      <w:r>
        <w:t>es</w:t>
      </w:r>
      <w:r>
        <w:rPr>
          <w:spacing w:val="-4"/>
        </w:rPr>
        <w:t xml:space="preserve"> </w:t>
      </w:r>
      <w:r>
        <w:t>una</w:t>
      </w:r>
      <w:r>
        <w:rPr>
          <w:spacing w:val="-5"/>
        </w:rPr>
        <w:t xml:space="preserve"> </w:t>
      </w:r>
      <w:r>
        <w:t>complicación infrecuente de la infusión intratecal de metotrexato.</w:t>
      </w:r>
      <w:r>
        <w:rPr>
          <w:spacing w:val="-2"/>
        </w:rPr>
        <w:t xml:space="preserve"> </w:t>
      </w:r>
      <w:r>
        <w:rPr>
          <w:b/>
        </w:rPr>
        <w:t>Objetivos:</w:t>
      </w:r>
      <w:r>
        <w:rPr>
          <w:b/>
          <w:spacing w:val="-2"/>
        </w:rPr>
        <w:t xml:space="preserve"> </w:t>
      </w:r>
      <w:r>
        <w:t>Describir el caso de un paciente con encefalopatía</w:t>
      </w:r>
      <w:r>
        <w:rPr>
          <w:spacing w:val="-5"/>
        </w:rPr>
        <w:t xml:space="preserve"> </w:t>
      </w:r>
      <w:r>
        <w:t>posterior</w:t>
      </w:r>
      <w:r>
        <w:rPr>
          <w:spacing w:val="-4"/>
        </w:rPr>
        <w:t xml:space="preserve"> </w:t>
      </w:r>
      <w:r>
        <w:t>reversible</w:t>
      </w:r>
      <w:r>
        <w:rPr>
          <w:spacing w:val="-4"/>
        </w:rPr>
        <w:t xml:space="preserve"> </w:t>
      </w:r>
      <w:r>
        <w:t>secundaria</w:t>
      </w:r>
      <w:r>
        <w:rPr>
          <w:spacing w:val="-3"/>
        </w:rPr>
        <w:t xml:space="preserve"> </w:t>
      </w:r>
      <w:r>
        <w:t>a</w:t>
      </w:r>
      <w:r>
        <w:rPr>
          <w:spacing w:val="-3"/>
        </w:rPr>
        <w:t xml:space="preserve"> </w:t>
      </w:r>
      <w:r>
        <w:t>la</w:t>
      </w:r>
      <w:r>
        <w:rPr>
          <w:spacing w:val="-3"/>
        </w:rPr>
        <w:t xml:space="preserve"> </w:t>
      </w:r>
      <w:r>
        <w:t>infusión</w:t>
      </w:r>
      <w:r>
        <w:rPr>
          <w:spacing w:val="-4"/>
        </w:rPr>
        <w:t xml:space="preserve"> </w:t>
      </w:r>
      <w:r>
        <w:t>de</w:t>
      </w:r>
      <w:r>
        <w:rPr>
          <w:spacing w:val="-4"/>
        </w:rPr>
        <w:t xml:space="preserve"> </w:t>
      </w:r>
      <w:r>
        <w:t>metotrexato</w:t>
      </w:r>
      <w:r>
        <w:rPr>
          <w:spacing w:val="-3"/>
        </w:rPr>
        <w:t xml:space="preserve"> </w:t>
      </w:r>
      <w:r>
        <w:t>intratecal.</w:t>
      </w:r>
      <w:r>
        <w:rPr>
          <w:spacing w:val="-7"/>
        </w:rPr>
        <w:t xml:space="preserve"> </w:t>
      </w:r>
      <w:r>
        <w:rPr>
          <w:b/>
        </w:rPr>
        <w:t>Caso</w:t>
      </w:r>
      <w:r>
        <w:rPr>
          <w:b/>
          <w:spacing w:val="-4"/>
        </w:rPr>
        <w:t xml:space="preserve"> </w:t>
      </w:r>
      <w:r>
        <w:rPr>
          <w:b/>
        </w:rPr>
        <w:t>clínico:</w:t>
      </w:r>
      <w:r>
        <w:rPr>
          <w:b/>
          <w:spacing w:val="-3"/>
        </w:rPr>
        <w:t xml:space="preserve"> </w:t>
      </w:r>
      <w:r>
        <w:t>Pa- ciente masculino de 11 años con diagnóstico de leucemia linfoblástica aguda tipo B común de riesgo intermedio,</w:t>
      </w:r>
      <w:r>
        <w:rPr>
          <w:spacing w:val="-12"/>
        </w:rPr>
        <w:t xml:space="preserve"> </w:t>
      </w:r>
      <w:r>
        <w:t>en</w:t>
      </w:r>
      <w:r>
        <w:rPr>
          <w:spacing w:val="-12"/>
        </w:rPr>
        <w:t xml:space="preserve"> </w:t>
      </w:r>
      <w:r>
        <w:t>fase</w:t>
      </w:r>
      <w:r>
        <w:rPr>
          <w:spacing w:val="-12"/>
        </w:rPr>
        <w:t xml:space="preserve"> </w:t>
      </w:r>
      <w:r>
        <w:t>de</w:t>
      </w:r>
      <w:r>
        <w:rPr>
          <w:spacing w:val="-12"/>
        </w:rPr>
        <w:t xml:space="preserve"> </w:t>
      </w:r>
      <w:r>
        <w:t>inducción</w:t>
      </w:r>
      <w:r>
        <w:rPr>
          <w:spacing w:val="-12"/>
        </w:rPr>
        <w:t xml:space="preserve"> </w:t>
      </w:r>
      <w:r>
        <w:t>de</w:t>
      </w:r>
      <w:r>
        <w:rPr>
          <w:spacing w:val="-12"/>
        </w:rPr>
        <w:t xml:space="preserve"> </w:t>
      </w:r>
      <w:r>
        <w:t>quimioterapia</w:t>
      </w:r>
      <w:r>
        <w:rPr>
          <w:spacing w:val="-13"/>
        </w:rPr>
        <w:t xml:space="preserve"> </w:t>
      </w:r>
      <w:r>
        <w:t>según</w:t>
      </w:r>
      <w:r>
        <w:rPr>
          <w:spacing w:val="-12"/>
        </w:rPr>
        <w:t xml:space="preserve"> </w:t>
      </w:r>
      <w:r>
        <w:t>protocolo</w:t>
      </w:r>
      <w:r>
        <w:rPr>
          <w:spacing w:val="-14"/>
        </w:rPr>
        <w:t xml:space="preserve"> </w:t>
      </w:r>
      <w:r>
        <w:t>ALLIC</w:t>
      </w:r>
      <w:r>
        <w:rPr>
          <w:spacing w:val="-13"/>
        </w:rPr>
        <w:t xml:space="preserve"> </w:t>
      </w:r>
      <w:r>
        <w:t>BFM</w:t>
      </w:r>
      <w:r>
        <w:rPr>
          <w:spacing w:val="-12"/>
        </w:rPr>
        <w:t xml:space="preserve"> </w:t>
      </w:r>
      <w:r>
        <w:t>2022.</w:t>
      </w:r>
      <w:r>
        <w:rPr>
          <w:spacing w:val="-12"/>
        </w:rPr>
        <w:t xml:space="preserve"> </w:t>
      </w:r>
      <w:r>
        <w:t>A</w:t>
      </w:r>
      <w:r>
        <w:rPr>
          <w:spacing w:val="-12"/>
        </w:rPr>
        <w:t xml:space="preserve"> </w:t>
      </w:r>
      <w:r>
        <w:t>las</w:t>
      </w:r>
      <w:r>
        <w:rPr>
          <w:spacing w:val="-12"/>
        </w:rPr>
        <w:t xml:space="preserve"> </w:t>
      </w:r>
      <w:r>
        <w:t>48h</w:t>
      </w:r>
      <w:r>
        <w:rPr>
          <w:spacing w:val="-14"/>
        </w:rPr>
        <w:t xml:space="preserve"> </w:t>
      </w:r>
      <w:r>
        <w:t>de</w:t>
      </w:r>
      <w:r>
        <w:rPr>
          <w:spacing w:val="-12"/>
        </w:rPr>
        <w:t xml:space="preserve"> </w:t>
      </w:r>
      <w:r>
        <w:t>recibir MTX</w:t>
      </w:r>
      <w:r>
        <w:rPr>
          <w:spacing w:val="-4"/>
        </w:rPr>
        <w:t xml:space="preserve"> </w:t>
      </w:r>
      <w:r>
        <w:t>intratecal</w:t>
      </w:r>
      <w:r>
        <w:rPr>
          <w:spacing w:val="-4"/>
        </w:rPr>
        <w:t xml:space="preserve"> </w:t>
      </w:r>
      <w:r>
        <w:t>presenta</w:t>
      </w:r>
      <w:r>
        <w:rPr>
          <w:spacing w:val="-3"/>
        </w:rPr>
        <w:t xml:space="preserve"> </w:t>
      </w:r>
      <w:r>
        <w:t>status</w:t>
      </w:r>
      <w:r>
        <w:rPr>
          <w:spacing w:val="-3"/>
        </w:rPr>
        <w:t xml:space="preserve"> </w:t>
      </w:r>
      <w:r>
        <w:t>convulsivo</w:t>
      </w:r>
      <w:r>
        <w:rPr>
          <w:spacing w:val="-3"/>
        </w:rPr>
        <w:t xml:space="preserve"> </w:t>
      </w:r>
      <w:r>
        <w:t>tónico-clónico</w:t>
      </w:r>
      <w:r>
        <w:rPr>
          <w:spacing w:val="-3"/>
        </w:rPr>
        <w:t xml:space="preserve"> </w:t>
      </w:r>
      <w:r>
        <w:t>generalizado</w:t>
      </w:r>
      <w:r>
        <w:rPr>
          <w:spacing w:val="-3"/>
        </w:rPr>
        <w:t xml:space="preserve"> </w:t>
      </w:r>
      <w:r>
        <w:t>asociado</w:t>
      </w:r>
      <w:r>
        <w:rPr>
          <w:spacing w:val="-3"/>
        </w:rPr>
        <w:t xml:space="preserve"> </w:t>
      </w:r>
      <w:r>
        <w:t>a</w:t>
      </w:r>
      <w:r>
        <w:rPr>
          <w:spacing w:val="-4"/>
        </w:rPr>
        <w:t xml:space="preserve"> </w:t>
      </w:r>
      <w:r>
        <w:t>registros</w:t>
      </w:r>
      <w:r>
        <w:rPr>
          <w:spacing w:val="-3"/>
        </w:rPr>
        <w:t xml:space="preserve"> </w:t>
      </w:r>
      <w:r>
        <w:t>de</w:t>
      </w:r>
      <w:r>
        <w:rPr>
          <w:spacing w:val="-5"/>
        </w:rPr>
        <w:t xml:space="preserve"> </w:t>
      </w:r>
      <w:r>
        <w:t>hiperten- sión</w:t>
      </w:r>
      <w:r>
        <w:rPr>
          <w:spacing w:val="-8"/>
        </w:rPr>
        <w:t xml:space="preserve"> </w:t>
      </w:r>
      <w:r>
        <w:t>arterial,</w:t>
      </w:r>
      <w:r>
        <w:rPr>
          <w:spacing w:val="-7"/>
        </w:rPr>
        <w:t xml:space="preserve"> </w:t>
      </w:r>
      <w:r>
        <w:t>que</w:t>
      </w:r>
      <w:r>
        <w:rPr>
          <w:spacing w:val="-6"/>
        </w:rPr>
        <w:t xml:space="preserve"> </w:t>
      </w:r>
      <w:r>
        <w:t>resuelve</w:t>
      </w:r>
      <w:r>
        <w:rPr>
          <w:spacing w:val="-7"/>
        </w:rPr>
        <w:t xml:space="preserve"> </w:t>
      </w:r>
      <w:r>
        <w:t>tras</w:t>
      </w:r>
      <w:r>
        <w:rPr>
          <w:spacing w:val="-6"/>
        </w:rPr>
        <w:t xml:space="preserve"> </w:t>
      </w:r>
      <w:r>
        <w:t>la</w:t>
      </w:r>
      <w:r>
        <w:rPr>
          <w:spacing w:val="-6"/>
        </w:rPr>
        <w:t xml:space="preserve"> </w:t>
      </w:r>
      <w:r>
        <w:t>impregnación</w:t>
      </w:r>
      <w:r>
        <w:rPr>
          <w:spacing w:val="-6"/>
        </w:rPr>
        <w:t xml:space="preserve"> </w:t>
      </w:r>
      <w:r>
        <w:t>con</w:t>
      </w:r>
      <w:r>
        <w:rPr>
          <w:spacing w:val="-6"/>
        </w:rPr>
        <w:t xml:space="preserve"> </w:t>
      </w:r>
      <w:r>
        <w:t>difenilhidantoína.</w:t>
      </w:r>
      <w:r>
        <w:rPr>
          <w:spacing w:val="-6"/>
        </w:rPr>
        <w:t xml:space="preserve"> </w:t>
      </w:r>
      <w:r>
        <w:t>La</w:t>
      </w:r>
      <w:r>
        <w:rPr>
          <w:spacing w:val="-6"/>
        </w:rPr>
        <w:t xml:space="preserve"> </w:t>
      </w:r>
      <w:r>
        <w:t>tomografía</w:t>
      </w:r>
      <w:r>
        <w:rPr>
          <w:spacing w:val="-6"/>
        </w:rPr>
        <w:t xml:space="preserve"> </w:t>
      </w:r>
      <w:r>
        <w:t>computada</w:t>
      </w:r>
      <w:r>
        <w:rPr>
          <w:spacing w:val="-6"/>
        </w:rPr>
        <w:t xml:space="preserve"> </w:t>
      </w:r>
      <w:r>
        <w:t>de</w:t>
      </w:r>
      <w:r>
        <w:rPr>
          <w:spacing w:val="-6"/>
        </w:rPr>
        <w:t xml:space="preserve"> </w:t>
      </w:r>
      <w:r>
        <w:t>SNC evidencia lesiones hipodensas en sustancia blanca subcortical en región parieto-occipital y frontal iz-</w:t>
      </w:r>
    </w:p>
    <w:p w14:paraId="77F9F293" w14:textId="77777777" w:rsidR="005E01D1" w:rsidRDefault="00000000">
      <w:pPr>
        <w:pStyle w:val="Textoindependiente"/>
        <w:spacing w:line="276" w:lineRule="auto"/>
        <w:ind w:left="5100" w:right="282"/>
        <w:jc w:val="both"/>
      </w:pPr>
      <w:r>
        <w:rPr>
          <w:noProof/>
        </w:rPr>
        <w:drawing>
          <wp:anchor distT="0" distB="0" distL="0" distR="0" simplePos="0" relativeHeight="15787008" behindDoc="0" locked="0" layoutInCell="1" allowOverlap="1" wp14:anchorId="06AD166C" wp14:editId="3941E3A2">
            <wp:simplePos x="0" y="0"/>
            <wp:positionH relativeFrom="page">
              <wp:posOffset>1057275</wp:posOffset>
            </wp:positionH>
            <wp:positionV relativeFrom="paragraph">
              <wp:posOffset>64267</wp:posOffset>
            </wp:positionV>
            <wp:extent cx="2872104" cy="2272029"/>
            <wp:effectExtent l="0" t="0" r="0" b="0"/>
            <wp:wrapNone/>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46" cstate="print"/>
                    <a:stretch>
                      <a:fillRect/>
                    </a:stretch>
                  </pic:blipFill>
                  <pic:spPr>
                    <a:xfrm>
                      <a:off x="0" y="0"/>
                      <a:ext cx="2872104" cy="2272029"/>
                    </a:xfrm>
                    <a:prstGeom prst="rect">
                      <a:avLst/>
                    </a:prstGeom>
                  </pic:spPr>
                </pic:pic>
              </a:graphicData>
            </a:graphic>
          </wp:anchor>
        </w:drawing>
      </w:r>
      <w:r>
        <w:t>quierda, y parietal derecha. A los 7 días pre- senta otro status convulsivo con deterioro agudo del sensorio con requerimiento de im- pregnación con levetiracetam y asistencia res- piratoria mecánica por 24 h. La resonancia magnética</w:t>
      </w:r>
      <w:r>
        <w:rPr>
          <w:spacing w:val="-10"/>
        </w:rPr>
        <w:t xml:space="preserve"> </w:t>
      </w:r>
      <w:r>
        <w:t>(RMN)</w:t>
      </w:r>
      <w:r>
        <w:rPr>
          <w:spacing w:val="-10"/>
        </w:rPr>
        <w:t xml:space="preserve"> </w:t>
      </w:r>
      <w:r>
        <w:t>del</w:t>
      </w:r>
      <w:r>
        <w:rPr>
          <w:spacing w:val="-10"/>
        </w:rPr>
        <w:t xml:space="preserve"> </w:t>
      </w:r>
      <w:r>
        <w:t>Sistema</w:t>
      </w:r>
      <w:r>
        <w:rPr>
          <w:spacing w:val="-10"/>
        </w:rPr>
        <w:t xml:space="preserve"> </w:t>
      </w:r>
      <w:r>
        <w:t>Nervioso</w:t>
      </w:r>
      <w:r>
        <w:rPr>
          <w:spacing w:val="-11"/>
        </w:rPr>
        <w:t xml:space="preserve"> </w:t>
      </w:r>
      <w:r>
        <w:t>Central (SNC) evidencia lesiones parcheadas hipoin- tensas en la sustancia blanca subcortical bila- teral</w:t>
      </w:r>
      <w:r>
        <w:rPr>
          <w:spacing w:val="-7"/>
        </w:rPr>
        <w:t xml:space="preserve"> </w:t>
      </w:r>
      <w:r>
        <w:t>y</w:t>
      </w:r>
      <w:r>
        <w:rPr>
          <w:spacing w:val="-7"/>
        </w:rPr>
        <w:t xml:space="preserve"> </w:t>
      </w:r>
      <w:r>
        <w:t>signos</w:t>
      </w:r>
      <w:r>
        <w:rPr>
          <w:spacing w:val="-8"/>
        </w:rPr>
        <w:t xml:space="preserve"> </w:t>
      </w:r>
      <w:r>
        <w:t>de</w:t>
      </w:r>
      <w:r>
        <w:rPr>
          <w:spacing w:val="-7"/>
        </w:rPr>
        <w:t xml:space="preserve"> </w:t>
      </w:r>
      <w:r>
        <w:t>edema</w:t>
      </w:r>
      <w:r>
        <w:rPr>
          <w:spacing w:val="-7"/>
        </w:rPr>
        <w:t xml:space="preserve"> </w:t>
      </w:r>
      <w:r>
        <w:t>vasogénico</w:t>
      </w:r>
      <w:r>
        <w:rPr>
          <w:spacing w:val="-7"/>
        </w:rPr>
        <w:t xml:space="preserve"> </w:t>
      </w:r>
      <w:r>
        <w:t>a</w:t>
      </w:r>
      <w:r>
        <w:rPr>
          <w:spacing w:val="-7"/>
        </w:rPr>
        <w:t xml:space="preserve"> </w:t>
      </w:r>
      <w:r>
        <w:t>nivel</w:t>
      </w:r>
      <w:r>
        <w:rPr>
          <w:spacing w:val="-7"/>
        </w:rPr>
        <w:t xml:space="preserve"> </w:t>
      </w:r>
      <w:r>
        <w:t>pa- rietooccipital</w:t>
      </w:r>
      <w:r>
        <w:rPr>
          <w:spacing w:val="-15"/>
        </w:rPr>
        <w:t xml:space="preserve"> </w:t>
      </w:r>
      <w:r>
        <w:t>izquierdo.</w:t>
      </w:r>
      <w:r>
        <w:rPr>
          <w:spacing w:val="-14"/>
        </w:rPr>
        <w:t xml:space="preserve"> </w:t>
      </w:r>
      <w:r>
        <w:t>Recuperado</w:t>
      </w:r>
      <w:r>
        <w:rPr>
          <w:spacing w:val="-15"/>
        </w:rPr>
        <w:t xml:space="preserve"> </w:t>
      </w:r>
      <w:r>
        <w:t>su</w:t>
      </w:r>
      <w:r>
        <w:rPr>
          <w:spacing w:val="-15"/>
        </w:rPr>
        <w:t xml:space="preserve"> </w:t>
      </w:r>
      <w:r>
        <w:t>nivel</w:t>
      </w:r>
      <w:r>
        <w:rPr>
          <w:spacing w:val="-15"/>
        </w:rPr>
        <w:t xml:space="preserve"> </w:t>
      </w:r>
      <w:r>
        <w:t>de conciencia presenta alucinaciones, delirio per- secutorio, risa no intencionada e insomnio. A los 20</w:t>
      </w:r>
      <w:r>
        <w:rPr>
          <w:spacing w:val="-2"/>
        </w:rPr>
        <w:t xml:space="preserve"> </w:t>
      </w:r>
      <w:r>
        <w:t>días del</w:t>
      </w:r>
      <w:r>
        <w:rPr>
          <w:spacing w:val="-1"/>
        </w:rPr>
        <w:t xml:space="preserve"> </w:t>
      </w:r>
      <w:r>
        <w:t>inicio</w:t>
      </w:r>
      <w:r>
        <w:rPr>
          <w:spacing w:val="-1"/>
        </w:rPr>
        <w:t xml:space="preserve"> </w:t>
      </w:r>
      <w:r>
        <w:t>del</w:t>
      </w:r>
      <w:r>
        <w:rPr>
          <w:spacing w:val="-2"/>
        </w:rPr>
        <w:t xml:space="preserve"> </w:t>
      </w:r>
      <w:r>
        <w:t>cuadro,</w:t>
      </w:r>
      <w:r>
        <w:rPr>
          <w:spacing w:val="-2"/>
        </w:rPr>
        <w:t xml:space="preserve"> </w:t>
      </w:r>
      <w:r>
        <w:t>se</w:t>
      </w:r>
      <w:r>
        <w:rPr>
          <w:spacing w:val="-1"/>
        </w:rPr>
        <w:t xml:space="preserve"> </w:t>
      </w:r>
      <w:r>
        <w:t>valora</w:t>
      </w:r>
      <w:r>
        <w:rPr>
          <w:spacing w:val="-1"/>
        </w:rPr>
        <w:t xml:space="preserve"> </w:t>
      </w:r>
      <w:r>
        <w:t>me- joría</w:t>
      </w:r>
      <w:r>
        <w:rPr>
          <w:spacing w:val="8"/>
        </w:rPr>
        <w:t xml:space="preserve"> </w:t>
      </w:r>
      <w:r>
        <w:t>clínica</w:t>
      </w:r>
      <w:r>
        <w:rPr>
          <w:spacing w:val="9"/>
        </w:rPr>
        <w:t xml:space="preserve"> </w:t>
      </w:r>
      <w:r>
        <w:t>progresiva</w:t>
      </w:r>
      <w:r>
        <w:rPr>
          <w:spacing w:val="8"/>
        </w:rPr>
        <w:t xml:space="preserve"> </w:t>
      </w:r>
      <w:r>
        <w:t>impresionando</w:t>
      </w:r>
      <w:r>
        <w:rPr>
          <w:spacing w:val="9"/>
        </w:rPr>
        <w:t xml:space="preserve"> </w:t>
      </w:r>
      <w:r>
        <w:rPr>
          <w:spacing w:val="-2"/>
        </w:rPr>
        <w:t>reversi-</w:t>
      </w:r>
    </w:p>
    <w:p w14:paraId="4ADBF726" w14:textId="77777777" w:rsidR="005E01D1" w:rsidRDefault="00000000">
      <w:pPr>
        <w:pStyle w:val="Textoindependiente"/>
        <w:spacing w:line="273" w:lineRule="auto"/>
        <w:ind w:right="281"/>
        <w:jc w:val="both"/>
      </w:pPr>
      <w:r>
        <w:t>bilidad</w:t>
      </w:r>
      <w:r>
        <w:rPr>
          <w:spacing w:val="-3"/>
        </w:rPr>
        <w:t xml:space="preserve"> </w:t>
      </w:r>
      <w:r>
        <w:t>de</w:t>
      </w:r>
      <w:r>
        <w:rPr>
          <w:spacing w:val="-2"/>
        </w:rPr>
        <w:t xml:space="preserve"> </w:t>
      </w:r>
      <w:r>
        <w:t>la</w:t>
      </w:r>
      <w:r>
        <w:rPr>
          <w:spacing w:val="-2"/>
        </w:rPr>
        <w:t xml:space="preserve"> </w:t>
      </w:r>
      <w:r>
        <w:t>encefalopatía.</w:t>
      </w:r>
      <w:r>
        <w:rPr>
          <w:spacing w:val="-2"/>
        </w:rPr>
        <w:t xml:space="preserve"> </w:t>
      </w:r>
      <w:r>
        <w:t>Al</w:t>
      </w:r>
      <w:r>
        <w:rPr>
          <w:spacing w:val="-3"/>
        </w:rPr>
        <w:t xml:space="preserve"> </w:t>
      </w:r>
      <w:r>
        <w:t>mes</w:t>
      </w:r>
      <w:r>
        <w:rPr>
          <w:spacing w:val="-2"/>
        </w:rPr>
        <w:t xml:space="preserve"> </w:t>
      </w:r>
      <w:r>
        <w:t>del</w:t>
      </w:r>
      <w:r>
        <w:rPr>
          <w:spacing w:val="-3"/>
        </w:rPr>
        <w:t xml:space="preserve"> </w:t>
      </w:r>
      <w:r>
        <w:t>primer</w:t>
      </w:r>
      <w:r>
        <w:rPr>
          <w:spacing w:val="-3"/>
        </w:rPr>
        <w:t xml:space="preserve"> </w:t>
      </w:r>
      <w:r>
        <w:t>evento</w:t>
      </w:r>
      <w:r>
        <w:rPr>
          <w:spacing w:val="-3"/>
        </w:rPr>
        <w:t xml:space="preserve"> </w:t>
      </w:r>
      <w:r>
        <w:t>se</w:t>
      </w:r>
      <w:r>
        <w:rPr>
          <w:spacing w:val="-2"/>
        </w:rPr>
        <w:t xml:space="preserve"> </w:t>
      </w:r>
      <w:r>
        <w:t>repite</w:t>
      </w:r>
      <w:r>
        <w:rPr>
          <w:spacing w:val="-4"/>
        </w:rPr>
        <w:t xml:space="preserve"> </w:t>
      </w:r>
      <w:r>
        <w:t>RMN</w:t>
      </w:r>
      <w:r>
        <w:rPr>
          <w:spacing w:val="-2"/>
        </w:rPr>
        <w:t xml:space="preserve"> </w:t>
      </w:r>
      <w:r>
        <w:t>de</w:t>
      </w:r>
      <w:r>
        <w:rPr>
          <w:spacing w:val="-2"/>
        </w:rPr>
        <w:t xml:space="preserve"> </w:t>
      </w:r>
      <w:r>
        <w:t>SNC</w:t>
      </w:r>
      <w:r>
        <w:rPr>
          <w:spacing w:val="-3"/>
        </w:rPr>
        <w:t xml:space="preserve"> </w:t>
      </w:r>
      <w:r>
        <w:t>con</w:t>
      </w:r>
      <w:r>
        <w:rPr>
          <w:spacing w:val="-4"/>
        </w:rPr>
        <w:t xml:space="preserve"> </w:t>
      </w:r>
      <w:r>
        <w:t>lesiones</w:t>
      </w:r>
      <w:r>
        <w:rPr>
          <w:spacing w:val="-2"/>
        </w:rPr>
        <w:t xml:space="preserve"> </w:t>
      </w:r>
      <w:r>
        <w:t>en</w:t>
      </w:r>
      <w:r>
        <w:rPr>
          <w:spacing w:val="-3"/>
        </w:rPr>
        <w:t xml:space="preserve"> </w:t>
      </w:r>
      <w:r>
        <w:t xml:space="preserve">resolución. </w:t>
      </w:r>
      <w:r>
        <w:rPr>
          <w:b/>
        </w:rPr>
        <w:t>Conclusión:</w:t>
      </w:r>
      <w:r>
        <w:rPr>
          <w:b/>
          <w:spacing w:val="-4"/>
        </w:rPr>
        <w:t xml:space="preserve"> </w:t>
      </w:r>
      <w:r>
        <w:t>El</w:t>
      </w:r>
      <w:r>
        <w:rPr>
          <w:spacing w:val="-6"/>
        </w:rPr>
        <w:t xml:space="preserve"> </w:t>
      </w:r>
      <w:r>
        <w:t>PRES</w:t>
      </w:r>
      <w:r>
        <w:rPr>
          <w:spacing w:val="-7"/>
        </w:rPr>
        <w:t xml:space="preserve"> </w:t>
      </w:r>
      <w:r>
        <w:t>es</w:t>
      </w:r>
      <w:r>
        <w:rPr>
          <w:spacing w:val="-7"/>
        </w:rPr>
        <w:t xml:space="preserve"> </w:t>
      </w:r>
      <w:r>
        <w:t>una</w:t>
      </w:r>
      <w:r>
        <w:rPr>
          <w:spacing w:val="-6"/>
        </w:rPr>
        <w:t xml:space="preserve"> </w:t>
      </w:r>
      <w:r>
        <w:t>entidad</w:t>
      </w:r>
      <w:r>
        <w:rPr>
          <w:spacing w:val="-6"/>
        </w:rPr>
        <w:t xml:space="preserve"> </w:t>
      </w:r>
      <w:r>
        <w:t>clínico-radiológica</w:t>
      </w:r>
      <w:r>
        <w:rPr>
          <w:spacing w:val="-7"/>
        </w:rPr>
        <w:t xml:space="preserve"> </w:t>
      </w:r>
      <w:r>
        <w:t>caracterizada</w:t>
      </w:r>
      <w:r>
        <w:rPr>
          <w:spacing w:val="-7"/>
        </w:rPr>
        <w:t xml:space="preserve"> </w:t>
      </w:r>
      <w:r>
        <w:t>por</w:t>
      </w:r>
      <w:r>
        <w:rPr>
          <w:spacing w:val="-6"/>
        </w:rPr>
        <w:t xml:space="preserve"> </w:t>
      </w:r>
      <w:r>
        <w:t>convulsiones,</w:t>
      </w:r>
      <w:r>
        <w:rPr>
          <w:spacing w:val="-5"/>
        </w:rPr>
        <w:t xml:space="preserve"> </w:t>
      </w:r>
      <w:r>
        <w:t>cefalea,</w:t>
      </w:r>
      <w:r>
        <w:rPr>
          <w:spacing w:val="-7"/>
        </w:rPr>
        <w:t xml:space="preserve"> </w:t>
      </w:r>
      <w:r>
        <w:t>altera- ción del estado de conciencia y trastornos visuales. La hipertensión arterial suele estar asociada. Se correlaciona con edema vasogénico de la sustancia blanca en la región parieto-occipital del cerebro, evidenciable</w:t>
      </w:r>
      <w:r>
        <w:rPr>
          <w:spacing w:val="-4"/>
        </w:rPr>
        <w:t xml:space="preserve"> </w:t>
      </w:r>
      <w:r>
        <w:t>en</w:t>
      </w:r>
      <w:r>
        <w:rPr>
          <w:spacing w:val="-3"/>
        </w:rPr>
        <w:t xml:space="preserve"> </w:t>
      </w:r>
      <w:r>
        <w:t>la</w:t>
      </w:r>
      <w:r>
        <w:rPr>
          <w:spacing w:val="-2"/>
        </w:rPr>
        <w:t xml:space="preserve"> </w:t>
      </w:r>
      <w:r>
        <w:t>RMN.</w:t>
      </w:r>
      <w:r>
        <w:rPr>
          <w:spacing w:val="-2"/>
        </w:rPr>
        <w:t xml:space="preserve"> </w:t>
      </w:r>
      <w:r>
        <w:t>Se</w:t>
      </w:r>
      <w:r>
        <w:rPr>
          <w:spacing w:val="-3"/>
        </w:rPr>
        <w:t xml:space="preserve"> </w:t>
      </w:r>
      <w:r>
        <w:t>desarrolla</w:t>
      </w:r>
      <w:r>
        <w:rPr>
          <w:spacing w:val="-2"/>
        </w:rPr>
        <w:t xml:space="preserve"> </w:t>
      </w:r>
      <w:r>
        <w:t>entre</w:t>
      </w:r>
      <w:r>
        <w:rPr>
          <w:spacing w:val="-3"/>
        </w:rPr>
        <w:t xml:space="preserve"> </w:t>
      </w:r>
      <w:r>
        <w:t>5</w:t>
      </w:r>
      <w:r>
        <w:rPr>
          <w:spacing w:val="-3"/>
        </w:rPr>
        <w:t xml:space="preserve"> </w:t>
      </w:r>
      <w:r>
        <w:t>y</w:t>
      </w:r>
      <w:r>
        <w:rPr>
          <w:spacing w:val="-3"/>
        </w:rPr>
        <w:t xml:space="preserve"> </w:t>
      </w:r>
      <w:r>
        <w:t>14</w:t>
      </w:r>
      <w:r>
        <w:rPr>
          <w:spacing w:val="-3"/>
        </w:rPr>
        <w:t xml:space="preserve"> </w:t>
      </w:r>
      <w:r>
        <w:t>días</w:t>
      </w:r>
      <w:r>
        <w:rPr>
          <w:spacing w:val="-2"/>
        </w:rPr>
        <w:t xml:space="preserve"> </w:t>
      </w:r>
      <w:r>
        <w:t>después</w:t>
      </w:r>
      <w:r>
        <w:rPr>
          <w:spacing w:val="-2"/>
        </w:rPr>
        <w:t xml:space="preserve"> </w:t>
      </w:r>
      <w:r>
        <w:t>de</w:t>
      </w:r>
      <w:r>
        <w:rPr>
          <w:spacing w:val="-3"/>
        </w:rPr>
        <w:t xml:space="preserve"> </w:t>
      </w:r>
      <w:r>
        <w:t>la</w:t>
      </w:r>
      <w:r>
        <w:rPr>
          <w:spacing w:val="-2"/>
        </w:rPr>
        <w:t xml:space="preserve"> </w:t>
      </w:r>
      <w:r>
        <w:t>administración</w:t>
      </w:r>
      <w:r>
        <w:rPr>
          <w:spacing w:val="-3"/>
        </w:rPr>
        <w:t xml:space="preserve"> </w:t>
      </w:r>
      <w:r>
        <w:t>de</w:t>
      </w:r>
      <w:r>
        <w:rPr>
          <w:spacing w:val="-3"/>
        </w:rPr>
        <w:t xml:space="preserve"> </w:t>
      </w:r>
      <w:r>
        <w:t>MTX</w:t>
      </w:r>
      <w:r>
        <w:rPr>
          <w:spacing w:val="-4"/>
        </w:rPr>
        <w:t xml:space="preserve"> </w:t>
      </w:r>
      <w:r>
        <w:t xml:space="preserve">intratecal y generalmente resuelve </w:t>
      </w:r>
      <w:r>
        <w:rPr>
          <w:i/>
          <w:sz w:val="21"/>
        </w:rPr>
        <w:t xml:space="preserve">ad integrum </w:t>
      </w:r>
      <w:r>
        <w:t>a los 7 días. Sin embargo, puede no ser reversible, tener otra localización</w:t>
      </w:r>
      <w:r>
        <w:rPr>
          <w:spacing w:val="-5"/>
        </w:rPr>
        <w:t xml:space="preserve"> </w:t>
      </w:r>
      <w:r>
        <w:t>y</w:t>
      </w:r>
      <w:r>
        <w:rPr>
          <w:spacing w:val="-5"/>
        </w:rPr>
        <w:t xml:space="preserve"> </w:t>
      </w:r>
      <w:r>
        <w:t>comprometer</w:t>
      </w:r>
      <w:r>
        <w:rPr>
          <w:spacing w:val="-6"/>
        </w:rPr>
        <w:t xml:space="preserve"> </w:t>
      </w:r>
      <w:r>
        <w:t>a</w:t>
      </w:r>
      <w:r>
        <w:rPr>
          <w:spacing w:val="-5"/>
        </w:rPr>
        <w:t xml:space="preserve"> </w:t>
      </w:r>
      <w:r>
        <w:t>la</w:t>
      </w:r>
      <w:r>
        <w:rPr>
          <w:spacing w:val="-5"/>
        </w:rPr>
        <w:t xml:space="preserve"> </w:t>
      </w:r>
      <w:r>
        <w:t>sustancia</w:t>
      </w:r>
      <w:r>
        <w:rPr>
          <w:spacing w:val="-5"/>
        </w:rPr>
        <w:t xml:space="preserve"> </w:t>
      </w:r>
      <w:r>
        <w:t>gris.</w:t>
      </w:r>
      <w:r>
        <w:rPr>
          <w:spacing w:val="-4"/>
        </w:rPr>
        <w:t xml:space="preserve"> </w:t>
      </w:r>
      <w:r>
        <w:t>Debido</w:t>
      </w:r>
      <w:r>
        <w:rPr>
          <w:spacing w:val="-6"/>
        </w:rPr>
        <w:t xml:space="preserve"> </w:t>
      </w:r>
      <w:r>
        <w:t>a</w:t>
      </w:r>
      <w:r>
        <w:rPr>
          <w:spacing w:val="-5"/>
        </w:rPr>
        <w:t xml:space="preserve"> </w:t>
      </w:r>
      <w:r>
        <w:t>su</w:t>
      </w:r>
      <w:r>
        <w:rPr>
          <w:spacing w:val="-5"/>
        </w:rPr>
        <w:t xml:space="preserve"> </w:t>
      </w:r>
      <w:r>
        <w:t>sintomatología</w:t>
      </w:r>
      <w:r>
        <w:rPr>
          <w:spacing w:val="-5"/>
        </w:rPr>
        <w:t xml:space="preserve"> </w:t>
      </w:r>
      <w:r>
        <w:t>inespecífica</w:t>
      </w:r>
      <w:r>
        <w:rPr>
          <w:spacing w:val="-5"/>
        </w:rPr>
        <w:t xml:space="preserve"> </w:t>
      </w:r>
      <w:r>
        <w:t>y</w:t>
      </w:r>
      <w:r>
        <w:rPr>
          <w:spacing w:val="-5"/>
        </w:rPr>
        <w:t xml:space="preserve"> </w:t>
      </w:r>
      <w:r>
        <w:t>a</w:t>
      </w:r>
      <w:r>
        <w:rPr>
          <w:spacing w:val="-5"/>
        </w:rPr>
        <w:t xml:space="preserve"> </w:t>
      </w:r>
      <w:r>
        <w:t>las</w:t>
      </w:r>
      <w:r>
        <w:rPr>
          <w:spacing w:val="-4"/>
        </w:rPr>
        <w:t xml:space="preserve"> </w:t>
      </w:r>
      <w:r>
        <w:t>comorbi- lidades</w:t>
      </w:r>
      <w:r>
        <w:rPr>
          <w:spacing w:val="-7"/>
        </w:rPr>
        <w:t xml:space="preserve"> </w:t>
      </w:r>
      <w:r>
        <w:t>que</w:t>
      </w:r>
      <w:r>
        <w:rPr>
          <w:spacing w:val="-7"/>
        </w:rPr>
        <w:t xml:space="preserve"> </w:t>
      </w:r>
      <w:r>
        <w:t>suelen</w:t>
      </w:r>
      <w:r>
        <w:rPr>
          <w:spacing w:val="-7"/>
        </w:rPr>
        <w:t xml:space="preserve"> </w:t>
      </w:r>
      <w:r>
        <w:t>presentar</w:t>
      </w:r>
      <w:r>
        <w:rPr>
          <w:spacing w:val="-8"/>
        </w:rPr>
        <w:t xml:space="preserve"> </w:t>
      </w:r>
      <w:r>
        <w:t>los</w:t>
      </w:r>
      <w:r>
        <w:rPr>
          <w:spacing w:val="-7"/>
        </w:rPr>
        <w:t xml:space="preserve"> </w:t>
      </w:r>
      <w:r>
        <w:t>pacientes</w:t>
      </w:r>
      <w:r>
        <w:rPr>
          <w:spacing w:val="-7"/>
        </w:rPr>
        <w:t xml:space="preserve"> </w:t>
      </w:r>
      <w:r>
        <w:t>con</w:t>
      </w:r>
      <w:r>
        <w:rPr>
          <w:spacing w:val="-8"/>
        </w:rPr>
        <w:t xml:space="preserve"> </w:t>
      </w:r>
      <w:r>
        <w:t>enfermedad</w:t>
      </w:r>
      <w:r>
        <w:rPr>
          <w:spacing w:val="-8"/>
        </w:rPr>
        <w:t xml:space="preserve"> </w:t>
      </w:r>
      <w:r>
        <w:t>oncohematológica,</w:t>
      </w:r>
      <w:r>
        <w:rPr>
          <w:spacing w:val="-8"/>
        </w:rPr>
        <w:t xml:space="preserve"> </w:t>
      </w:r>
      <w:r>
        <w:t>resulta</w:t>
      </w:r>
      <w:r>
        <w:rPr>
          <w:spacing w:val="-7"/>
        </w:rPr>
        <w:t xml:space="preserve"> </w:t>
      </w:r>
      <w:r>
        <w:t>esencial</w:t>
      </w:r>
      <w:r>
        <w:rPr>
          <w:spacing w:val="-8"/>
        </w:rPr>
        <w:t xml:space="preserve"> </w:t>
      </w:r>
      <w:r>
        <w:t>conocer las formas de presentación para un diagnóstico precoz y oportuno.</w:t>
      </w:r>
    </w:p>
    <w:p w14:paraId="73A54F7B" w14:textId="77777777" w:rsidR="005E01D1" w:rsidRDefault="005E01D1">
      <w:pPr>
        <w:pStyle w:val="Textoindependiente"/>
        <w:spacing w:before="5"/>
        <w:ind w:left="0"/>
      </w:pPr>
    </w:p>
    <w:p w14:paraId="27E72A5B" w14:textId="77777777" w:rsidR="005E01D1" w:rsidRDefault="00000000">
      <w:pPr>
        <w:pStyle w:val="Ttulo1"/>
        <w:spacing w:before="1" w:line="360" w:lineRule="auto"/>
        <w:ind w:right="116"/>
        <w:jc w:val="left"/>
      </w:pPr>
      <w:r>
        <w:t>P-172. Aplicación de circulación mediante membrana extracorpórea de oxigena- ción en pediatría: resultados en una unidad polivalente</w:t>
      </w:r>
    </w:p>
    <w:p w14:paraId="6A50A485" w14:textId="77777777" w:rsidR="005E01D1" w:rsidRDefault="00000000">
      <w:pPr>
        <w:spacing w:before="1"/>
        <w:ind w:left="143"/>
        <w:rPr>
          <w:sz w:val="20"/>
        </w:rPr>
      </w:pPr>
      <w:r>
        <w:rPr>
          <w:noProof/>
          <w:sz w:val="20"/>
        </w:rPr>
        <mc:AlternateContent>
          <mc:Choice Requires="wps">
            <w:drawing>
              <wp:anchor distT="0" distB="0" distL="0" distR="0" simplePos="0" relativeHeight="15786496" behindDoc="0" locked="0" layoutInCell="1" allowOverlap="1" wp14:anchorId="2FC692BF" wp14:editId="6FF87B81">
                <wp:simplePos x="0" y="0"/>
                <wp:positionH relativeFrom="page">
                  <wp:posOffset>900683</wp:posOffset>
                </wp:positionH>
                <wp:positionV relativeFrom="paragraph">
                  <wp:posOffset>138272</wp:posOffset>
                </wp:positionV>
                <wp:extent cx="582295" cy="8890"/>
                <wp:effectExtent l="0" t="0" r="0" b="0"/>
                <wp:wrapNone/>
                <wp:docPr id="356" name="Graphic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295" cy="8890"/>
                        </a:xfrm>
                        <a:custGeom>
                          <a:avLst/>
                          <a:gdLst/>
                          <a:ahLst/>
                          <a:cxnLst/>
                          <a:rect l="l" t="t" r="r" b="b"/>
                          <a:pathLst>
                            <a:path w="582295" h="8890">
                              <a:moveTo>
                                <a:pt x="582168" y="0"/>
                              </a:moveTo>
                              <a:lnTo>
                                <a:pt x="0" y="0"/>
                              </a:lnTo>
                              <a:lnTo>
                                <a:pt x="0" y="8382"/>
                              </a:lnTo>
                              <a:lnTo>
                                <a:pt x="582168" y="8382"/>
                              </a:lnTo>
                              <a:lnTo>
                                <a:pt x="5821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4F9340" id="Graphic 356" o:spid="_x0000_s1026" style="position:absolute;margin-left:70.9pt;margin-top:10.9pt;width:45.85pt;height:.7pt;z-index:15786496;visibility:visible;mso-wrap-style:square;mso-wrap-distance-left:0;mso-wrap-distance-top:0;mso-wrap-distance-right:0;mso-wrap-distance-bottom:0;mso-position-horizontal:absolute;mso-position-horizontal-relative:page;mso-position-vertical:absolute;mso-position-vertical-relative:text;v-text-anchor:top" coordsize="5822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" path="m582168,l,,,8382r582168,l582168,xe" fillcolor="black" stroked="f">
                <v:path arrowok="t"/>
                <w10:wrap anchorx="page"/>
              </v:shape>
            </w:pict>
          </mc:Fallback>
        </mc:AlternateContent>
      </w:r>
      <w:r>
        <w:rPr>
          <w:sz w:val="20"/>
        </w:rPr>
        <w:t>Olivieri</w:t>
      </w:r>
      <w:r>
        <w:rPr>
          <w:spacing w:val="-5"/>
          <w:sz w:val="20"/>
        </w:rPr>
        <w:t xml:space="preserve"> </w:t>
      </w:r>
      <w:r>
        <w:rPr>
          <w:sz w:val="20"/>
        </w:rPr>
        <w:t>J</w:t>
      </w:r>
      <w:r>
        <w:rPr>
          <w:position w:val="7"/>
          <w:sz w:val="13"/>
        </w:rPr>
        <w:t>(1)</w:t>
      </w:r>
      <w:r>
        <w:rPr>
          <w:sz w:val="20"/>
        </w:rPr>
        <w:t>,</w:t>
      </w:r>
      <w:r>
        <w:rPr>
          <w:spacing w:val="-4"/>
          <w:sz w:val="20"/>
        </w:rPr>
        <w:t xml:space="preserve"> </w:t>
      </w:r>
      <w:r>
        <w:rPr>
          <w:sz w:val="20"/>
        </w:rPr>
        <w:t>Meneces</w:t>
      </w:r>
      <w:r>
        <w:rPr>
          <w:spacing w:val="-4"/>
          <w:sz w:val="20"/>
        </w:rPr>
        <w:t xml:space="preserve"> </w:t>
      </w:r>
      <w:r>
        <w:rPr>
          <w:sz w:val="20"/>
        </w:rPr>
        <w:t>Rojas</w:t>
      </w:r>
      <w:r>
        <w:rPr>
          <w:spacing w:val="-5"/>
          <w:sz w:val="20"/>
        </w:rPr>
        <w:t xml:space="preserve"> </w:t>
      </w:r>
      <w:r>
        <w:rPr>
          <w:sz w:val="20"/>
        </w:rPr>
        <w:t>A</w:t>
      </w:r>
      <w:r>
        <w:rPr>
          <w:position w:val="7"/>
          <w:sz w:val="13"/>
        </w:rPr>
        <w:t>(1)</w:t>
      </w:r>
      <w:r>
        <w:rPr>
          <w:sz w:val="20"/>
        </w:rPr>
        <w:t>,</w:t>
      </w:r>
      <w:r>
        <w:rPr>
          <w:spacing w:val="-3"/>
          <w:sz w:val="20"/>
        </w:rPr>
        <w:t xml:space="preserve"> </w:t>
      </w:r>
      <w:r>
        <w:rPr>
          <w:sz w:val="20"/>
        </w:rPr>
        <w:t>Terán</w:t>
      </w:r>
      <w:r>
        <w:rPr>
          <w:spacing w:val="-5"/>
          <w:sz w:val="20"/>
        </w:rPr>
        <w:t xml:space="preserve"> </w:t>
      </w:r>
      <w:r>
        <w:rPr>
          <w:sz w:val="20"/>
        </w:rPr>
        <w:t>E</w:t>
      </w:r>
      <w:r>
        <w:rPr>
          <w:position w:val="7"/>
          <w:sz w:val="13"/>
        </w:rPr>
        <w:t>(1)</w:t>
      </w:r>
      <w:r>
        <w:rPr>
          <w:sz w:val="20"/>
        </w:rPr>
        <w:t>,</w:t>
      </w:r>
      <w:r>
        <w:rPr>
          <w:spacing w:val="-4"/>
          <w:sz w:val="20"/>
        </w:rPr>
        <w:t xml:space="preserve"> </w:t>
      </w:r>
      <w:r>
        <w:rPr>
          <w:sz w:val="20"/>
        </w:rPr>
        <w:t>Castel</w:t>
      </w:r>
      <w:r>
        <w:rPr>
          <w:spacing w:val="-5"/>
          <w:sz w:val="20"/>
        </w:rPr>
        <w:t xml:space="preserve"> </w:t>
      </w:r>
      <w:r>
        <w:rPr>
          <w:sz w:val="20"/>
        </w:rPr>
        <w:t>Y</w:t>
      </w:r>
      <w:r>
        <w:rPr>
          <w:position w:val="7"/>
          <w:sz w:val="13"/>
        </w:rPr>
        <w:t>(1)</w:t>
      </w:r>
      <w:r>
        <w:rPr>
          <w:sz w:val="20"/>
        </w:rPr>
        <w:t>,</w:t>
      </w:r>
      <w:r>
        <w:rPr>
          <w:spacing w:val="-4"/>
          <w:sz w:val="20"/>
        </w:rPr>
        <w:t xml:space="preserve"> </w:t>
      </w:r>
      <w:r>
        <w:rPr>
          <w:sz w:val="20"/>
        </w:rPr>
        <w:t>Gattari</w:t>
      </w:r>
      <w:r>
        <w:rPr>
          <w:spacing w:val="-4"/>
          <w:sz w:val="20"/>
        </w:rPr>
        <w:t xml:space="preserve"> </w:t>
      </w:r>
      <w:r>
        <w:rPr>
          <w:spacing w:val="-2"/>
          <w:sz w:val="20"/>
        </w:rPr>
        <w:t>A</w:t>
      </w:r>
      <w:r>
        <w:rPr>
          <w:spacing w:val="-2"/>
          <w:position w:val="7"/>
          <w:sz w:val="13"/>
        </w:rPr>
        <w:t>(1)</w:t>
      </w:r>
      <w:r>
        <w:rPr>
          <w:spacing w:val="-2"/>
          <w:sz w:val="20"/>
        </w:rPr>
        <w:t>.</w:t>
      </w:r>
    </w:p>
    <w:p w14:paraId="32C47CC0" w14:textId="77777777" w:rsidR="005E01D1" w:rsidRDefault="00000000">
      <w:pPr>
        <w:pStyle w:val="Textoindependiente"/>
        <w:spacing w:before="37"/>
      </w:pPr>
      <w:r>
        <w:rPr>
          <w:position w:val="7"/>
          <w:sz w:val="13"/>
        </w:rPr>
        <w:t>(1)</w:t>
      </w:r>
      <w:r>
        <w:t>Terapia</w:t>
      </w:r>
      <w:r>
        <w:rPr>
          <w:spacing w:val="-11"/>
        </w:rPr>
        <w:t xml:space="preserve"> </w:t>
      </w:r>
      <w:r>
        <w:t>Intensiva,</w:t>
      </w:r>
      <w:r>
        <w:rPr>
          <w:spacing w:val="-11"/>
        </w:rPr>
        <w:t xml:space="preserve"> </w:t>
      </w:r>
      <w:r>
        <w:t>Hospital</w:t>
      </w:r>
      <w:r>
        <w:rPr>
          <w:spacing w:val="-12"/>
        </w:rPr>
        <w:t xml:space="preserve"> </w:t>
      </w:r>
      <w:r>
        <w:t>de</w:t>
      </w:r>
      <w:r>
        <w:rPr>
          <w:spacing w:val="-12"/>
        </w:rPr>
        <w:t xml:space="preserve"> </w:t>
      </w:r>
      <w:r>
        <w:t>Niños</w:t>
      </w:r>
      <w:r>
        <w:rPr>
          <w:spacing w:val="-11"/>
        </w:rPr>
        <w:t xml:space="preserve"> </w:t>
      </w:r>
      <w:r>
        <w:t>Ricardo</w:t>
      </w:r>
      <w:r>
        <w:rPr>
          <w:spacing w:val="-12"/>
        </w:rPr>
        <w:t xml:space="preserve"> </w:t>
      </w:r>
      <w:r>
        <w:t>Gutiérrez,</w:t>
      </w:r>
      <w:r>
        <w:rPr>
          <w:spacing w:val="-10"/>
        </w:rPr>
        <w:t xml:space="preserve"> </w:t>
      </w:r>
      <w:r>
        <w:t>Ciudad</w:t>
      </w:r>
      <w:r>
        <w:rPr>
          <w:spacing w:val="-13"/>
        </w:rPr>
        <w:t xml:space="preserve"> </w:t>
      </w:r>
      <w:r>
        <w:t>Autónoma</w:t>
      </w:r>
      <w:r>
        <w:rPr>
          <w:spacing w:val="-10"/>
        </w:rPr>
        <w:t xml:space="preserve"> </w:t>
      </w:r>
      <w:r>
        <w:t>de</w:t>
      </w:r>
      <w:r>
        <w:rPr>
          <w:spacing w:val="-12"/>
        </w:rPr>
        <w:t xml:space="preserve"> </w:t>
      </w:r>
      <w:r>
        <w:t>Buenos</w:t>
      </w:r>
      <w:r>
        <w:rPr>
          <w:spacing w:val="-12"/>
        </w:rPr>
        <w:t xml:space="preserve"> </w:t>
      </w:r>
      <w:r>
        <w:t>Aires,</w:t>
      </w:r>
      <w:r>
        <w:rPr>
          <w:spacing w:val="-10"/>
        </w:rPr>
        <w:t xml:space="preserve"> </w:t>
      </w:r>
      <w:r>
        <w:rPr>
          <w:spacing w:val="-2"/>
        </w:rPr>
        <w:t>Argentina.</w:t>
      </w:r>
    </w:p>
    <w:p w14:paraId="36F2A3F2" w14:textId="77777777" w:rsidR="005E01D1" w:rsidRDefault="00000000">
      <w:pPr>
        <w:pStyle w:val="Textoindependiente"/>
        <w:spacing w:before="155" w:line="276" w:lineRule="auto"/>
        <w:ind w:right="281"/>
        <w:jc w:val="both"/>
      </w:pPr>
      <w:r>
        <w:rPr>
          <w:b/>
        </w:rPr>
        <w:t>Introducción</w:t>
      </w:r>
      <w:r>
        <w:rPr>
          <w:b/>
          <w:spacing w:val="-3"/>
        </w:rPr>
        <w:t xml:space="preserve"> </w:t>
      </w:r>
      <w:r>
        <w:rPr>
          <w:b/>
        </w:rPr>
        <w:t>y</w:t>
      </w:r>
      <w:r>
        <w:rPr>
          <w:b/>
          <w:spacing w:val="-5"/>
        </w:rPr>
        <w:t xml:space="preserve"> </w:t>
      </w:r>
      <w:r>
        <w:rPr>
          <w:b/>
        </w:rPr>
        <w:t>objetivos:</w:t>
      </w:r>
      <w:r>
        <w:rPr>
          <w:b/>
          <w:spacing w:val="-4"/>
        </w:rPr>
        <w:t xml:space="preserve"> </w:t>
      </w:r>
      <w:r>
        <w:t>La</w:t>
      </w:r>
      <w:r>
        <w:rPr>
          <w:spacing w:val="-4"/>
        </w:rPr>
        <w:t xml:space="preserve"> </w:t>
      </w:r>
      <w:r>
        <w:t>circulación</w:t>
      </w:r>
      <w:r>
        <w:rPr>
          <w:spacing w:val="-5"/>
        </w:rPr>
        <w:t xml:space="preserve"> </w:t>
      </w:r>
      <w:r>
        <w:t>extracorpórea</w:t>
      </w:r>
      <w:r>
        <w:rPr>
          <w:spacing w:val="-4"/>
        </w:rPr>
        <w:t xml:space="preserve"> </w:t>
      </w:r>
      <w:r>
        <w:t>mediante</w:t>
      </w:r>
      <w:r>
        <w:rPr>
          <w:spacing w:val="-6"/>
        </w:rPr>
        <w:t xml:space="preserve"> </w:t>
      </w:r>
      <w:r>
        <w:t>membrana</w:t>
      </w:r>
      <w:r>
        <w:rPr>
          <w:spacing w:val="-4"/>
        </w:rPr>
        <w:t xml:space="preserve"> </w:t>
      </w:r>
      <w:r>
        <w:t>de</w:t>
      </w:r>
      <w:r>
        <w:rPr>
          <w:spacing w:val="-6"/>
        </w:rPr>
        <w:t xml:space="preserve"> </w:t>
      </w:r>
      <w:r>
        <w:t>oxigenación</w:t>
      </w:r>
      <w:r>
        <w:rPr>
          <w:spacing w:val="-5"/>
        </w:rPr>
        <w:t xml:space="preserve"> </w:t>
      </w:r>
      <w:r>
        <w:t>(ECMO) ha demostrado ser una terapia de sostén que disminuye la mortalidad de los pacientes ingresados en unidades de cuidados intensivos pediátricos (UCIP), en quienes han fallado otros métodos convencio- nales</w:t>
      </w:r>
      <w:r>
        <w:rPr>
          <w:spacing w:val="-16"/>
        </w:rPr>
        <w:t xml:space="preserve"> </w:t>
      </w:r>
      <w:r>
        <w:t>de</w:t>
      </w:r>
      <w:r>
        <w:rPr>
          <w:spacing w:val="-16"/>
        </w:rPr>
        <w:t xml:space="preserve"> </w:t>
      </w:r>
      <w:r>
        <w:t>sostén</w:t>
      </w:r>
      <w:r>
        <w:rPr>
          <w:spacing w:val="-15"/>
        </w:rPr>
        <w:t xml:space="preserve"> </w:t>
      </w:r>
      <w:r>
        <w:t>cardiorrespiratorio.</w:t>
      </w:r>
      <w:r>
        <w:rPr>
          <w:spacing w:val="-15"/>
        </w:rPr>
        <w:t xml:space="preserve"> </w:t>
      </w:r>
      <w:r>
        <w:t>El</w:t>
      </w:r>
      <w:r>
        <w:rPr>
          <w:spacing w:val="-16"/>
        </w:rPr>
        <w:t xml:space="preserve"> </w:t>
      </w:r>
      <w:r>
        <w:t>objetivo</w:t>
      </w:r>
      <w:r>
        <w:rPr>
          <w:spacing w:val="-14"/>
        </w:rPr>
        <w:t xml:space="preserve"> </w:t>
      </w:r>
      <w:r>
        <w:t>de</w:t>
      </w:r>
      <w:r>
        <w:rPr>
          <w:spacing w:val="-16"/>
        </w:rPr>
        <w:t xml:space="preserve"> </w:t>
      </w:r>
      <w:r>
        <w:t>esta</w:t>
      </w:r>
      <w:r>
        <w:rPr>
          <w:spacing w:val="-14"/>
        </w:rPr>
        <w:t xml:space="preserve"> </w:t>
      </w:r>
      <w:r>
        <w:t>presentación</w:t>
      </w:r>
      <w:r>
        <w:rPr>
          <w:spacing w:val="-15"/>
        </w:rPr>
        <w:t xml:space="preserve"> </w:t>
      </w:r>
      <w:r>
        <w:t>es</w:t>
      </w:r>
      <w:r>
        <w:rPr>
          <w:spacing w:val="-15"/>
        </w:rPr>
        <w:t xml:space="preserve"> </w:t>
      </w:r>
      <w:r>
        <w:t>describir</w:t>
      </w:r>
      <w:r>
        <w:rPr>
          <w:spacing w:val="-15"/>
        </w:rPr>
        <w:t xml:space="preserve"> </w:t>
      </w:r>
      <w:r>
        <w:t>los</w:t>
      </w:r>
      <w:r>
        <w:rPr>
          <w:spacing w:val="-15"/>
        </w:rPr>
        <w:t xml:space="preserve"> </w:t>
      </w:r>
      <w:r>
        <w:t>resultados</w:t>
      </w:r>
      <w:r>
        <w:rPr>
          <w:spacing w:val="-15"/>
        </w:rPr>
        <w:t xml:space="preserve"> </w:t>
      </w:r>
      <w:r>
        <w:t xml:space="preserve">obtenidos en una serie de pacientes que requirieron ECMO por causa no relacionada con cirugía cardiovascular. </w:t>
      </w:r>
      <w:r>
        <w:rPr>
          <w:b/>
        </w:rPr>
        <w:t>Materiales y métodos</w:t>
      </w:r>
      <w:r>
        <w:t>: Estudio retrospectivo, descriptivo y transversal. Se incluyeron todos los pa- cientes</w:t>
      </w:r>
      <w:r>
        <w:rPr>
          <w:spacing w:val="-16"/>
        </w:rPr>
        <w:t xml:space="preserve"> </w:t>
      </w:r>
      <w:r>
        <w:t>ingresados</w:t>
      </w:r>
      <w:r>
        <w:rPr>
          <w:spacing w:val="-16"/>
        </w:rPr>
        <w:t xml:space="preserve"> </w:t>
      </w:r>
      <w:r>
        <w:t>a</w:t>
      </w:r>
      <w:r>
        <w:rPr>
          <w:spacing w:val="-15"/>
        </w:rPr>
        <w:t xml:space="preserve"> </w:t>
      </w:r>
      <w:r>
        <w:t>ECMO</w:t>
      </w:r>
      <w:r>
        <w:rPr>
          <w:spacing w:val="-16"/>
        </w:rPr>
        <w:t xml:space="preserve"> </w:t>
      </w:r>
      <w:r>
        <w:t>desde</w:t>
      </w:r>
      <w:r>
        <w:rPr>
          <w:spacing w:val="-16"/>
        </w:rPr>
        <w:t xml:space="preserve"> </w:t>
      </w:r>
      <w:r>
        <w:t>1-11-2015</w:t>
      </w:r>
      <w:r>
        <w:rPr>
          <w:spacing w:val="-15"/>
        </w:rPr>
        <w:t xml:space="preserve"> </w:t>
      </w:r>
      <w:r>
        <w:t>a</w:t>
      </w:r>
      <w:r>
        <w:rPr>
          <w:spacing w:val="-16"/>
        </w:rPr>
        <w:t xml:space="preserve"> </w:t>
      </w:r>
      <w:r>
        <w:t>31-12-2023</w:t>
      </w:r>
      <w:r>
        <w:rPr>
          <w:spacing w:val="-15"/>
        </w:rPr>
        <w:t xml:space="preserve"> </w:t>
      </w:r>
      <w:r>
        <w:t>en</w:t>
      </w:r>
      <w:r>
        <w:rPr>
          <w:spacing w:val="-16"/>
        </w:rPr>
        <w:t xml:space="preserve"> </w:t>
      </w:r>
      <w:r>
        <w:t>una</w:t>
      </w:r>
      <w:r>
        <w:rPr>
          <w:spacing w:val="-16"/>
        </w:rPr>
        <w:t xml:space="preserve"> </w:t>
      </w:r>
      <w:r>
        <w:t>UCIP</w:t>
      </w:r>
      <w:r>
        <w:rPr>
          <w:spacing w:val="-15"/>
        </w:rPr>
        <w:t xml:space="preserve"> </w:t>
      </w:r>
      <w:r>
        <w:t>polivalente.</w:t>
      </w:r>
      <w:r>
        <w:rPr>
          <w:spacing w:val="-16"/>
        </w:rPr>
        <w:t xml:space="preserve"> </w:t>
      </w:r>
      <w:r>
        <w:t>Se</w:t>
      </w:r>
      <w:r>
        <w:rPr>
          <w:spacing w:val="-16"/>
        </w:rPr>
        <w:t xml:space="preserve"> </w:t>
      </w:r>
      <w:r>
        <w:t>utiliza</w:t>
      </w:r>
      <w:r>
        <w:rPr>
          <w:spacing w:val="-15"/>
        </w:rPr>
        <w:t xml:space="preserve"> </w:t>
      </w:r>
      <w:r>
        <w:t>estadística descriptiva</w:t>
      </w:r>
      <w:r>
        <w:rPr>
          <w:spacing w:val="-4"/>
        </w:rPr>
        <w:t xml:space="preserve"> </w:t>
      </w:r>
      <w:r>
        <w:t>para</w:t>
      </w:r>
      <w:r>
        <w:rPr>
          <w:spacing w:val="-4"/>
        </w:rPr>
        <w:t xml:space="preserve"> </w:t>
      </w:r>
      <w:r>
        <w:t>caracterizar</w:t>
      </w:r>
      <w:r>
        <w:rPr>
          <w:spacing w:val="-5"/>
        </w:rPr>
        <w:t xml:space="preserve"> </w:t>
      </w:r>
      <w:r>
        <w:t>la</w:t>
      </w:r>
      <w:r>
        <w:rPr>
          <w:spacing w:val="-4"/>
        </w:rPr>
        <w:t xml:space="preserve"> </w:t>
      </w:r>
      <w:r>
        <w:t>población</w:t>
      </w:r>
      <w:r>
        <w:rPr>
          <w:spacing w:val="-6"/>
        </w:rPr>
        <w:t xml:space="preserve"> </w:t>
      </w:r>
      <w:r>
        <w:t>(mediana</w:t>
      </w:r>
      <w:r>
        <w:rPr>
          <w:spacing w:val="-4"/>
        </w:rPr>
        <w:t xml:space="preserve"> </w:t>
      </w:r>
      <w:r>
        <w:t>y</w:t>
      </w:r>
      <w:r>
        <w:rPr>
          <w:spacing w:val="-5"/>
        </w:rPr>
        <w:t xml:space="preserve"> </w:t>
      </w:r>
      <w:r>
        <w:t>rango</w:t>
      </w:r>
      <w:r>
        <w:rPr>
          <w:spacing w:val="-4"/>
        </w:rPr>
        <w:t xml:space="preserve"> </w:t>
      </w:r>
      <w:r>
        <w:t>intercuartilo</w:t>
      </w:r>
      <w:r>
        <w:rPr>
          <w:spacing w:val="-4"/>
        </w:rPr>
        <w:t xml:space="preserve"> </w:t>
      </w:r>
      <w:r>
        <w:t>RIC;</w:t>
      </w:r>
      <w:r>
        <w:rPr>
          <w:spacing w:val="-5"/>
        </w:rPr>
        <w:t xml:space="preserve"> </w:t>
      </w:r>
      <w:r>
        <w:t>frecuencias</w:t>
      </w:r>
      <w:r>
        <w:rPr>
          <w:spacing w:val="-4"/>
        </w:rPr>
        <w:t xml:space="preserve"> </w:t>
      </w:r>
      <w:r>
        <w:t>y</w:t>
      </w:r>
      <w:r>
        <w:rPr>
          <w:spacing w:val="-5"/>
        </w:rPr>
        <w:t xml:space="preserve"> </w:t>
      </w:r>
      <w:r>
        <w:t>porcentajes para</w:t>
      </w:r>
      <w:r>
        <w:rPr>
          <w:spacing w:val="29"/>
        </w:rPr>
        <w:t xml:space="preserve"> </w:t>
      </w:r>
      <w:r>
        <w:t>variables</w:t>
      </w:r>
      <w:r>
        <w:rPr>
          <w:spacing w:val="29"/>
        </w:rPr>
        <w:t xml:space="preserve"> </w:t>
      </w:r>
      <w:r>
        <w:t>continuas</w:t>
      </w:r>
      <w:r>
        <w:rPr>
          <w:spacing w:val="29"/>
        </w:rPr>
        <w:t xml:space="preserve"> </w:t>
      </w:r>
      <w:r>
        <w:t>y</w:t>
      </w:r>
      <w:r>
        <w:rPr>
          <w:spacing w:val="27"/>
        </w:rPr>
        <w:t xml:space="preserve"> </w:t>
      </w:r>
      <w:r>
        <w:t>categóricas</w:t>
      </w:r>
      <w:r>
        <w:rPr>
          <w:spacing w:val="28"/>
        </w:rPr>
        <w:t xml:space="preserve"> </w:t>
      </w:r>
      <w:r>
        <w:t>respectivamente)</w:t>
      </w:r>
      <w:r>
        <w:rPr>
          <w:spacing w:val="28"/>
        </w:rPr>
        <w:t xml:space="preserve"> </w:t>
      </w:r>
      <w:r>
        <w:rPr>
          <w:b/>
        </w:rPr>
        <w:t>Resultados:</w:t>
      </w:r>
      <w:r>
        <w:rPr>
          <w:b/>
          <w:spacing w:val="-2"/>
        </w:rPr>
        <w:t xml:space="preserve"> </w:t>
      </w:r>
      <w:r>
        <w:t>Durante</w:t>
      </w:r>
      <w:r>
        <w:rPr>
          <w:spacing w:val="28"/>
        </w:rPr>
        <w:t xml:space="preserve"> </w:t>
      </w:r>
      <w:r>
        <w:t>el</w:t>
      </w:r>
      <w:r>
        <w:rPr>
          <w:spacing w:val="28"/>
        </w:rPr>
        <w:t xml:space="preserve"> </w:t>
      </w:r>
      <w:r>
        <w:t>periodo</w:t>
      </w:r>
      <w:r>
        <w:rPr>
          <w:spacing w:val="27"/>
        </w:rPr>
        <w:t xml:space="preserve"> </w:t>
      </w:r>
      <w:r>
        <w:t>analizado</w:t>
      </w:r>
    </w:p>
    <w:p w14:paraId="15885EB9"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2BA69096" w14:textId="77777777" w:rsidR="005E01D1" w:rsidRDefault="00000000">
      <w:pPr>
        <w:pStyle w:val="Textoindependiente"/>
        <w:spacing w:after="1"/>
        <w:ind w:left="0"/>
        <w:rPr>
          <w:sz w:val="14"/>
        </w:rPr>
      </w:pPr>
      <w:r>
        <w:rPr>
          <w:noProof/>
          <w:sz w:val="14"/>
        </w:rPr>
        <w:lastRenderedPageBreak/>
        <w:drawing>
          <wp:anchor distT="0" distB="0" distL="0" distR="0" simplePos="0" relativeHeight="487137280" behindDoc="1" locked="0" layoutInCell="1" allowOverlap="1" wp14:anchorId="2AA70710" wp14:editId="64C6CCBF">
            <wp:simplePos x="0" y="0"/>
            <wp:positionH relativeFrom="page">
              <wp:posOffset>0</wp:posOffset>
            </wp:positionH>
            <wp:positionV relativeFrom="page">
              <wp:posOffset>1516704</wp:posOffset>
            </wp:positionV>
            <wp:extent cx="7487842" cy="7430303"/>
            <wp:effectExtent l="0" t="0" r="0" b="0"/>
            <wp:wrapNone/>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6" cstate="print"/>
                    <a:stretch>
                      <a:fillRect/>
                    </a:stretch>
                  </pic:blipFill>
                  <pic:spPr>
                    <a:xfrm>
                      <a:off x="0" y="0"/>
                      <a:ext cx="7487842" cy="7430303"/>
                    </a:xfrm>
                    <a:prstGeom prst="rect">
                      <a:avLst/>
                    </a:prstGeom>
                  </pic:spPr>
                </pic:pic>
              </a:graphicData>
            </a:graphic>
          </wp:anchor>
        </w:drawing>
      </w:r>
    </w:p>
    <w:p w14:paraId="300598DE" w14:textId="77777777" w:rsidR="005E01D1" w:rsidRDefault="00000000">
      <w:pPr>
        <w:pStyle w:val="Textoindependiente"/>
        <w:spacing w:line="30" w:lineRule="exact"/>
        <w:rPr>
          <w:sz w:val="3"/>
        </w:rPr>
      </w:pPr>
      <w:r>
        <w:rPr>
          <w:noProof/>
          <w:sz w:val="3"/>
        </w:rPr>
        <mc:AlternateContent>
          <mc:Choice Requires="wpg">
            <w:drawing>
              <wp:inline distT="0" distB="0" distL="0" distR="0" wp14:anchorId="39A9B6B8" wp14:editId="3ED389EF">
                <wp:extent cx="5759450" cy="19050"/>
                <wp:effectExtent l="0" t="0" r="0" b="9525"/>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59" name="Graphic 359"/>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60" name="Graphic 36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61" name="Graphic 361"/>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62" name="Graphic 362"/>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63" name="Graphic 363"/>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4" name="Graphic 364"/>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846B94F" id="Group 358"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">
                <v:shape id="Graphic 35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" path="m5759450,r-3061,l3302,,254,,,,,19050r5759450,l5759450,xe" fillcolor="#9f9f9f" stroked="f">
                  <v:path arrowok="t"/>
                </v:shape>
                <v:shape id="Graphic 36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" path="m3048,l,,,3048r3048,l3048,xe" fillcolor="#e2e2e2" stroked="f">
                  <v:path arrowok="t"/>
                </v:shape>
                <v:shape id="Graphic 361"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" path="m3048,3048l,3048,,16002r3048,l3048,3048xem5759196,r-3061,l5756135,3048r3061,l5759196,xe" fillcolor="#9f9f9f" stroked="f">
                  <v:path arrowok="t"/>
                </v:shape>
                <v:shape id="Graphic 362"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" path="m3048,l,,,12953r3048,l3048,xe" fillcolor="#e2e2e2" stroked="f">
                  <v:path arrowok="t"/>
                </v:shape>
                <v:shape id="Graphic 363"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" path="m3047,l,,,3048r3047,l3047,xe" fillcolor="#9f9f9f" stroked="f">
                  <v:path arrowok="t"/>
                </v:shape>
                <v:shape id="Graphic 364"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" path="m5759196,r-3061,l3048,,,,,3048r3048,l5756135,3048r3061,l5759196,xe" fillcolor="#e2e2e2" stroked="f">
                  <v:path arrowok="t"/>
                </v:shape>
                <w10:anchorlock/>
              </v:group>
            </w:pict>
          </mc:Fallback>
        </mc:AlternateContent>
      </w:r>
    </w:p>
    <w:p w14:paraId="61C65656" w14:textId="77777777" w:rsidR="005E01D1" w:rsidRDefault="00000000">
      <w:pPr>
        <w:pStyle w:val="Textoindependiente"/>
        <w:spacing w:before="50" w:line="276" w:lineRule="auto"/>
        <w:ind w:right="282"/>
        <w:jc w:val="both"/>
      </w:pPr>
      <w:r>
        <w:rPr>
          <w:noProof/>
        </w:rPr>
        <w:drawing>
          <wp:anchor distT="0" distB="0" distL="0" distR="0" simplePos="0" relativeHeight="15789056" behindDoc="0" locked="0" layoutInCell="1" allowOverlap="1" wp14:anchorId="545F6E8A" wp14:editId="6C20805E">
            <wp:simplePos x="0" y="0"/>
            <wp:positionH relativeFrom="page">
              <wp:posOffset>3467100</wp:posOffset>
            </wp:positionH>
            <wp:positionV relativeFrom="paragraph">
              <wp:posOffset>1091806</wp:posOffset>
            </wp:positionV>
            <wp:extent cx="3171825" cy="1857375"/>
            <wp:effectExtent l="0" t="0" r="0" b="0"/>
            <wp:wrapNone/>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47" cstate="print"/>
                    <a:stretch>
                      <a:fillRect/>
                    </a:stretch>
                  </pic:blipFill>
                  <pic:spPr>
                    <a:xfrm>
                      <a:off x="0" y="0"/>
                      <a:ext cx="3171825" cy="1857375"/>
                    </a:xfrm>
                    <a:prstGeom prst="rect">
                      <a:avLst/>
                    </a:prstGeom>
                  </pic:spPr>
                </pic:pic>
              </a:graphicData>
            </a:graphic>
          </wp:anchor>
        </w:drawing>
      </w:r>
      <w:r>
        <w:t>ingresaron</w:t>
      </w:r>
      <w:r>
        <w:rPr>
          <w:spacing w:val="-10"/>
        </w:rPr>
        <w:t xml:space="preserve"> </w:t>
      </w:r>
      <w:r>
        <w:t>en</w:t>
      </w:r>
      <w:r>
        <w:rPr>
          <w:spacing w:val="-11"/>
        </w:rPr>
        <w:t xml:space="preserve"> </w:t>
      </w:r>
      <w:r>
        <w:t>ECMO</w:t>
      </w:r>
      <w:r>
        <w:rPr>
          <w:spacing w:val="-10"/>
        </w:rPr>
        <w:t xml:space="preserve"> </w:t>
      </w:r>
      <w:r>
        <w:t>7</w:t>
      </w:r>
      <w:r>
        <w:rPr>
          <w:spacing w:val="-10"/>
        </w:rPr>
        <w:t xml:space="preserve"> </w:t>
      </w:r>
      <w:r>
        <w:t>pacientes.</w:t>
      </w:r>
      <w:r>
        <w:rPr>
          <w:spacing w:val="-9"/>
        </w:rPr>
        <w:t xml:space="preserve"> </w:t>
      </w:r>
      <w:r>
        <w:t>Edad</w:t>
      </w:r>
      <w:r>
        <w:rPr>
          <w:spacing w:val="-11"/>
        </w:rPr>
        <w:t xml:space="preserve"> </w:t>
      </w:r>
      <w:r>
        <w:t>mediana:</w:t>
      </w:r>
      <w:r>
        <w:rPr>
          <w:spacing w:val="-10"/>
        </w:rPr>
        <w:t xml:space="preserve"> </w:t>
      </w:r>
      <w:r>
        <w:t>57</w:t>
      </w:r>
      <w:r>
        <w:rPr>
          <w:spacing w:val="-11"/>
        </w:rPr>
        <w:t xml:space="preserve"> </w:t>
      </w:r>
      <w:r>
        <w:t>meses</w:t>
      </w:r>
      <w:r>
        <w:rPr>
          <w:spacing w:val="-9"/>
        </w:rPr>
        <w:t xml:space="preserve"> </w:t>
      </w:r>
      <w:r>
        <w:t>(RIC</w:t>
      </w:r>
      <w:r>
        <w:rPr>
          <w:spacing w:val="-10"/>
        </w:rPr>
        <w:t xml:space="preserve"> </w:t>
      </w:r>
      <w:r>
        <w:t>39-104).</w:t>
      </w:r>
      <w:r>
        <w:rPr>
          <w:spacing w:val="-10"/>
        </w:rPr>
        <w:t xml:space="preserve"> </w:t>
      </w:r>
      <w:r>
        <w:t>El</w:t>
      </w:r>
      <w:r>
        <w:rPr>
          <w:spacing w:val="-10"/>
        </w:rPr>
        <w:t xml:space="preserve"> </w:t>
      </w:r>
      <w:r>
        <w:t>85%</w:t>
      </w:r>
      <w:r>
        <w:rPr>
          <w:spacing w:val="-10"/>
        </w:rPr>
        <w:t xml:space="preserve"> </w:t>
      </w:r>
      <w:r>
        <w:t>(6/7)</w:t>
      </w:r>
      <w:r>
        <w:rPr>
          <w:spacing w:val="-10"/>
        </w:rPr>
        <w:t xml:space="preserve"> </w:t>
      </w:r>
      <w:r>
        <w:t>por</w:t>
      </w:r>
      <w:r>
        <w:rPr>
          <w:spacing w:val="-10"/>
        </w:rPr>
        <w:t xml:space="preserve"> </w:t>
      </w:r>
      <w:r>
        <w:t>insuficiencia respiratoria</w:t>
      </w:r>
      <w:r>
        <w:rPr>
          <w:spacing w:val="-1"/>
        </w:rPr>
        <w:t xml:space="preserve"> </w:t>
      </w:r>
      <w:r>
        <w:t>requiriendo modalidad</w:t>
      </w:r>
      <w:r>
        <w:rPr>
          <w:spacing w:val="-2"/>
        </w:rPr>
        <w:t xml:space="preserve"> </w:t>
      </w:r>
      <w:r>
        <w:t>ECMO veno-venoso.</w:t>
      </w:r>
      <w:r>
        <w:rPr>
          <w:spacing w:val="-1"/>
        </w:rPr>
        <w:t xml:space="preserve"> </w:t>
      </w:r>
      <w:r>
        <w:t>En</w:t>
      </w:r>
      <w:r>
        <w:rPr>
          <w:spacing w:val="-2"/>
        </w:rPr>
        <w:t xml:space="preserve"> </w:t>
      </w:r>
      <w:r>
        <w:t>todos los casos, previo al</w:t>
      </w:r>
      <w:r>
        <w:rPr>
          <w:spacing w:val="-2"/>
        </w:rPr>
        <w:t xml:space="preserve"> </w:t>
      </w:r>
      <w:r>
        <w:t>ingreso</w:t>
      </w:r>
      <w:r>
        <w:rPr>
          <w:spacing w:val="-1"/>
        </w:rPr>
        <w:t xml:space="preserve"> </w:t>
      </w:r>
      <w:r>
        <w:t>al circuito se intentaron otras estrategias de rescate (Ventilación de Alta Frecuencia 42%, n=3/7, Óxido Nítrico 71%, n=5/7, Prono 57%, n=4/7). Un paciente ingresó por causa cardíaca (shock cardiogénico post paro</w:t>
      </w:r>
      <w:r>
        <w:rPr>
          <w:spacing w:val="-2"/>
        </w:rPr>
        <w:t xml:space="preserve"> </w:t>
      </w:r>
      <w:r>
        <w:t>cardiorespiratorio)</w:t>
      </w:r>
      <w:r>
        <w:rPr>
          <w:spacing w:val="-2"/>
        </w:rPr>
        <w:t xml:space="preserve"> </w:t>
      </w:r>
      <w:r>
        <w:t>y</w:t>
      </w:r>
      <w:r>
        <w:rPr>
          <w:spacing w:val="-3"/>
        </w:rPr>
        <w:t xml:space="preserve"> </w:t>
      </w:r>
      <w:r>
        <w:t>utilizó</w:t>
      </w:r>
      <w:r>
        <w:rPr>
          <w:spacing w:val="-2"/>
        </w:rPr>
        <w:t xml:space="preserve"> </w:t>
      </w:r>
      <w:r>
        <w:t>modo</w:t>
      </w:r>
      <w:r>
        <w:rPr>
          <w:spacing w:val="-3"/>
        </w:rPr>
        <w:t xml:space="preserve"> </w:t>
      </w:r>
      <w:r>
        <w:t>veno-arterial.</w:t>
      </w:r>
      <w:r>
        <w:rPr>
          <w:spacing w:val="-3"/>
        </w:rPr>
        <w:t xml:space="preserve"> </w:t>
      </w:r>
      <w:r>
        <w:t>El</w:t>
      </w:r>
      <w:r>
        <w:rPr>
          <w:spacing w:val="-3"/>
        </w:rPr>
        <w:t xml:space="preserve"> </w:t>
      </w:r>
      <w:r>
        <w:t>tiempo</w:t>
      </w:r>
      <w:r>
        <w:rPr>
          <w:spacing w:val="-2"/>
        </w:rPr>
        <w:t xml:space="preserve"> </w:t>
      </w:r>
      <w:r>
        <w:t>entre</w:t>
      </w:r>
      <w:r>
        <w:rPr>
          <w:spacing w:val="-2"/>
        </w:rPr>
        <w:t xml:space="preserve"> </w:t>
      </w:r>
      <w:r>
        <w:t>el</w:t>
      </w:r>
      <w:r>
        <w:rPr>
          <w:spacing w:val="-3"/>
        </w:rPr>
        <w:t xml:space="preserve"> </w:t>
      </w:r>
      <w:r>
        <w:t>ingreso</w:t>
      </w:r>
      <w:r>
        <w:rPr>
          <w:spacing w:val="-3"/>
        </w:rPr>
        <w:t xml:space="preserve"> </w:t>
      </w:r>
      <w:r>
        <w:t>a</w:t>
      </w:r>
      <w:r>
        <w:rPr>
          <w:spacing w:val="-2"/>
        </w:rPr>
        <w:t xml:space="preserve"> </w:t>
      </w:r>
      <w:r>
        <w:t>la</w:t>
      </w:r>
      <w:r>
        <w:rPr>
          <w:spacing w:val="-2"/>
        </w:rPr>
        <w:t xml:space="preserve"> </w:t>
      </w:r>
      <w:r>
        <w:t>UCIP</w:t>
      </w:r>
      <w:r>
        <w:rPr>
          <w:spacing w:val="-3"/>
        </w:rPr>
        <w:t xml:space="preserve"> </w:t>
      </w:r>
      <w:r>
        <w:t>y</w:t>
      </w:r>
      <w:r>
        <w:rPr>
          <w:spacing w:val="-3"/>
        </w:rPr>
        <w:t xml:space="preserve"> </w:t>
      </w:r>
      <w:r>
        <w:t>el</w:t>
      </w:r>
      <w:r>
        <w:rPr>
          <w:spacing w:val="-3"/>
        </w:rPr>
        <w:t xml:space="preserve"> </w:t>
      </w:r>
      <w:r>
        <w:t>ingreso</w:t>
      </w:r>
      <w:r>
        <w:rPr>
          <w:spacing w:val="-2"/>
        </w:rPr>
        <w:t xml:space="preserve"> </w:t>
      </w:r>
      <w:r>
        <w:t>a ECMO</w:t>
      </w:r>
      <w:r>
        <w:rPr>
          <w:spacing w:val="-1"/>
        </w:rPr>
        <w:t xml:space="preserve"> </w:t>
      </w:r>
      <w:r>
        <w:t>fue de 1</w:t>
      </w:r>
      <w:r>
        <w:rPr>
          <w:spacing w:val="-1"/>
        </w:rPr>
        <w:t xml:space="preserve"> </w:t>
      </w:r>
      <w:r>
        <w:t>día (mediana) entre 0-29</w:t>
      </w:r>
      <w:r>
        <w:rPr>
          <w:spacing w:val="-2"/>
        </w:rPr>
        <w:t xml:space="preserve"> </w:t>
      </w:r>
      <w:r>
        <w:t>días (rango).</w:t>
      </w:r>
      <w:r>
        <w:rPr>
          <w:spacing w:val="-1"/>
        </w:rPr>
        <w:t xml:space="preserve"> </w:t>
      </w:r>
      <w:r>
        <w:t>La mediana</w:t>
      </w:r>
      <w:r>
        <w:rPr>
          <w:spacing w:val="-1"/>
        </w:rPr>
        <w:t xml:space="preserve"> </w:t>
      </w:r>
      <w:r>
        <w:t>de duración</w:t>
      </w:r>
      <w:r>
        <w:rPr>
          <w:spacing w:val="-1"/>
        </w:rPr>
        <w:t xml:space="preserve"> </w:t>
      </w:r>
      <w:r>
        <w:t>de la terapia fue de 11 días</w:t>
      </w:r>
      <w:r>
        <w:rPr>
          <w:spacing w:val="40"/>
        </w:rPr>
        <w:t xml:space="preserve"> </w:t>
      </w:r>
      <w:r>
        <w:t>(RIC</w:t>
      </w:r>
      <w:r>
        <w:rPr>
          <w:spacing w:val="40"/>
        </w:rPr>
        <w:t xml:space="preserve"> </w:t>
      </w:r>
      <w:r>
        <w:t>10-12).</w:t>
      </w:r>
      <w:r>
        <w:rPr>
          <w:spacing w:val="40"/>
        </w:rPr>
        <w:t xml:space="preserve"> </w:t>
      </w:r>
      <w:r>
        <w:t>La</w:t>
      </w:r>
      <w:r>
        <w:rPr>
          <w:spacing w:val="40"/>
        </w:rPr>
        <w:t xml:space="preserve"> </w:t>
      </w:r>
      <w:r>
        <w:t>sobrevida</w:t>
      </w:r>
      <w:r>
        <w:rPr>
          <w:spacing w:val="40"/>
        </w:rPr>
        <w:t xml:space="preserve"> </w:t>
      </w:r>
      <w:r>
        <w:t>fue 71.4%</w:t>
      </w:r>
    </w:p>
    <w:p w14:paraId="10EB0B58" w14:textId="77777777" w:rsidR="005E01D1" w:rsidRDefault="00000000">
      <w:pPr>
        <w:pStyle w:val="Textoindependiente"/>
        <w:spacing w:line="276" w:lineRule="auto"/>
        <w:ind w:right="5489"/>
        <w:jc w:val="both"/>
      </w:pPr>
      <w:r>
        <w:t>(n=5)</w:t>
      </w:r>
      <w:r>
        <w:rPr>
          <w:spacing w:val="-5"/>
        </w:rPr>
        <w:t xml:space="preserve"> </w:t>
      </w:r>
      <w:r>
        <w:t>y</w:t>
      </w:r>
      <w:r>
        <w:rPr>
          <w:spacing w:val="-5"/>
        </w:rPr>
        <w:t xml:space="preserve"> </w:t>
      </w:r>
      <w:r>
        <w:t>la</w:t>
      </w:r>
      <w:r>
        <w:rPr>
          <w:spacing w:val="-4"/>
        </w:rPr>
        <w:t xml:space="preserve"> </w:t>
      </w:r>
      <w:r>
        <w:t>mortalidad</w:t>
      </w:r>
      <w:r>
        <w:rPr>
          <w:spacing w:val="-5"/>
        </w:rPr>
        <w:t xml:space="preserve"> </w:t>
      </w:r>
      <w:r>
        <w:t>del</w:t>
      </w:r>
      <w:r>
        <w:rPr>
          <w:spacing w:val="-6"/>
        </w:rPr>
        <w:t xml:space="preserve"> </w:t>
      </w:r>
      <w:r>
        <w:t>28.6%</w:t>
      </w:r>
      <w:r>
        <w:rPr>
          <w:spacing w:val="-5"/>
        </w:rPr>
        <w:t xml:space="preserve"> </w:t>
      </w:r>
      <w:r>
        <w:t>(n=2).</w:t>
      </w:r>
      <w:r>
        <w:rPr>
          <w:spacing w:val="-5"/>
        </w:rPr>
        <w:t xml:space="preserve"> </w:t>
      </w:r>
      <w:r>
        <w:t>Las complicaciones observadas en relación con esta terapéutica fueron: hemorragias (pul- monar,</w:t>
      </w:r>
      <w:r>
        <w:rPr>
          <w:spacing w:val="-13"/>
        </w:rPr>
        <w:t xml:space="preserve"> </w:t>
      </w:r>
      <w:r>
        <w:t>sitio</w:t>
      </w:r>
      <w:r>
        <w:rPr>
          <w:spacing w:val="-12"/>
        </w:rPr>
        <w:t xml:space="preserve"> </w:t>
      </w:r>
      <w:r>
        <w:t>de</w:t>
      </w:r>
      <w:r>
        <w:rPr>
          <w:spacing w:val="-12"/>
        </w:rPr>
        <w:t xml:space="preserve"> </w:t>
      </w:r>
      <w:r>
        <w:t>punción)</w:t>
      </w:r>
      <w:r>
        <w:rPr>
          <w:spacing w:val="-13"/>
        </w:rPr>
        <w:t xml:space="preserve"> </w:t>
      </w:r>
      <w:r>
        <w:t>42%</w:t>
      </w:r>
      <w:r>
        <w:rPr>
          <w:spacing w:val="-13"/>
        </w:rPr>
        <w:t xml:space="preserve"> </w:t>
      </w:r>
      <w:r>
        <w:t>(n=3/7),</w:t>
      </w:r>
      <w:r>
        <w:rPr>
          <w:spacing w:val="-12"/>
        </w:rPr>
        <w:t xml:space="preserve"> </w:t>
      </w:r>
      <w:r>
        <w:t>bac- teriemia</w:t>
      </w:r>
      <w:r>
        <w:rPr>
          <w:spacing w:val="-3"/>
        </w:rPr>
        <w:t xml:space="preserve"> </w:t>
      </w:r>
      <w:r>
        <w:t>relacionada</w:t>
      </w:r>
      <w:r>
        <w:rPr>
          <w:spacing w:val="-4"/>
        </w:rPr>
        <w:t xml:space="preserve"> </w:t>
      </w:r>
      <w:r>
        <w:t>a</w:t>
      </w:r>
      <w:r>
        <w:rPr>
          <w:spacing w:val="-3"/>
        </w:rPr>
        <w:t xml:space="preserve"> </w:t>
      </w:r>
      <w:r>
        <w:t>catéter</w:t>
      </w:r>
      <w:r>
        <w:rPr>
          <w:spacing w:val="-3"/>
        </w:rPr>
        <w:t xml:space="preserve"> </w:t>
      </w:r>
      <w:r>
        <w:t>(1/7;</w:t>
      </w:r>
      <w:r>
        <w:rPr>
          <w:spacing w:val="-3"/>
        </w:rPr>
        <w:t xml:space="preserve"> </w:t>
      </w:r>
      <w:r>
        <w:t>14%)</w:t>
      </w:r>
      <w:r>
        <w:rPr>
          <w:spacing w:val="-3"/>
        </w:rPr>
        <w:t xml:space="preserve"> </w:t>
      </w:r>
      <w:r>
        <w:t>y trombosis venosa profunda 14% (n=1). Un solo paciente de los sobrevivientes requirió la</w:t>
      </w:r>
      <w:r>
        <w:rPr>
          <w:spacing w:val="-16"/>
        </w:rPr>
        <w:t xml:space="preserve"> </w:t>
      </w:r>
      <w:r>
        <w:t>realización</w:t>
      </w:r>
      <w:r>
        <w:rPr>
          <w:spacing w:val="-16"/>
        </w:rPr>
        <w:t xml:space="preserve"> </w:t>
      </w:r>
      <w:r>
        <w:t>de</w:t>
      </w:r>
      <w:r>
        <w:rPr>
          <w:spacing w:val="-15"/>
        </w:rPr>
        <w:t xml:space="preserve"> </w:t>
      </w:r>
      <w:r>
        <w:t>traqueostomía.</w:t>
      </w:r>
      <w:r>
        <w:rPr>
          <w:spacing w:val="-16"/>
        </w:rPr>
        <w:t xml:space="preserve"> </w:t>
      </w:r>
      <w:r>
        <w:rPr>
          <w:b/>
        </w:rPr>
        <w:t>Conclusio- nes:</w:t>
      </w:r>
      <w:r>
        <w:rPr>
          <w:b/>
          <w:spacing w:val="-4"/>
        </w:rPr>
        <w:t xml:space="preserve"> </w:t>
      </w:r>
      <w:r>
        <w:t>La sobrevida de los pacientes que re- cibieron</w:t>
      </w:r>
      <w:r>
        <w:rPr>
          <w:spacing w:val="28"/>
        </w:rPr>
        <w:t xml:space="preserve">  </w:t>
      </w:r>
      <w:r>
        <w:t>ECMO</w:t>
      </w:r>
      <w:r>
        <w:rPr>
          <w:spacing w:val="28"/>
        </w:rPr>
        <w:t xml:space="preserve">  </w:t>
      </w:r>
      <w:r>
        <w:t>en</w:t>
      </w:r>
      <w:r>
        <w:rPr>
          <w:spacing w:val="28"/>
        </w:rPr>
        <w:t xml:space="preserve">  </w:t>
      </w:r>
      <w:r>
        <w:t>nuestro</w:t>
      </w:r>
      <w:r>
        <w:rPr>
          <w:spacing w:val="27"/>
        </w:rPr>
        <w:t xml:space="preserve">  </w:t>
      </w:r>
      <w:r>
        <w:t>centro</w:t>
      </w:r>
      <w:r>
        <w:rPr>
          <w:spacing w:val="28"/>
        </w:rPr>
        <w:t xml:space="preserve">  </w:t>
      </w:r>
      <w:r>
        <w:rPr>
          <w:spacing w:val="-5"/>
        </w:rPr>
        <w:t>fue</w:t>
      </w:r>
    </w:p>
    <w:p w14:paraId="241EEA3D" w14:textId="77777777" w:rsidR="005E01D1" w:rsidRDefault="00000000">
      <w:pPr>
        <w:pStyle w:val="Textoindependiente"/>
        <w:spacing w:line="276" w:lineRule="auto"/>
        <w:ind w:right="283"/>
        <w:jc w:val="both"/>
      </w:pPr>
      <w:r>
        <w:t>71,4%, equiparable a reportes internacionales (ELSO). La frecuencia de complicaciones también fue equiparable a experiencias de otros centros. A partir de estos resultados consideramos que la técnica es</w:t>
      </w:r>
      <w:r>
        <w:rPr>
          <w:spacing w:val="-4"/>
        </w:rPr>
        <w:t xml:space="preserve"> </w:t>
      </w:r>
      <w:r>
        <w:t>una</w:t>
      </w:r>
      <w:r>
        <w:rPr>
          <w:spacing w:val="-6"/>
        </w:rPr>
        <w:t xml:space="preserve"> </w:t>
      </w:r>
      <w:r>
        <w:t>alternativa</w:t>
      </w:r>
      <w:r>
        <w:rPr>
          <w:spacing w:val="-5"/>
        </w:rPr>
        <w:t xml:space="preserve"> </w:t>
      </w:r>
      <w:r>
        <w:t>viable</w:t>
      </w:r>
      <w:r>
        <w:rPr>
          <w:spacing w:val="-5"/>
        </w:rPr>
        <w:t xml:space="preserve"> </w:t>
      </w:r>
      <w:r>
        <w:t>como</w:t>
      </w:r>
      <w:r>
        <w:rPr>
          <w:spacing w:val="-5"/>
        </w:rPr>
        <w:t xml:space="preserve"> </w:t>
      </w:r>
      <w:r>
        <w:t>rescate</w:t>
      </w:r>
      <w:r>
        <w:rPr>
          <w:spacing w:val="-6"/>
        </w:rPr>
        <w:t xml:space="preserve"> </w:t>
      </w:r>
      <w:r>
        <w:t>en</w:t>
      </w:r>
      <w:r>
        <w:rPr>
          <w:spacing w:val="-5"/>
        </w:rPr>
        <w:t xml:space="preserve"> </w:t>
      </w:r>
      <w:r>
        <w:t>niños</w:t>
      </w:r>
      <w:r>
        <w:rPr>
          <w:spacing w:val="-6"/>
        </w:rPr>
        <w:t xml:space="preserve"> </w:t>
      </w:r>
      <w:r>
        <w:t>en</w:t>
      </w:r>
      <w:r>
        <w:rPr>
          <w:spacing w:val="-5"/>
        </w:rPr>
        <w:t xml:space="preserve"> </w:t>
      </w:r>
      <w:r>
        <w:t>que</w:t>
      </w:r>
      <w:r>
        <w:rPr>
          <w:spacing w:val="-5"/>
        </w:rPr>
        <w:t xml:space="preserve"> </w:t>
      </w:r>
      <w:r>
        <w:t>hayan</w:t>
      </w:r>
      <w:r>
        <w:rPr>
          <w:spacing w:val="-5"/>
        </w:rPr>
        <w:t xml:space="preserve"> </w:t>
      </w:r>
      <w:r>
        <w:t>fallado</w:t>
      </w:r>
      <w:r>
        <w:rPr>
          <w:spacing w:val="-5"/>
        </w:rPr>
        <w:t xml:space="preserve"> </w:t>
      </w:r>
      <w:r>
        <w:t>otros</w:t>
      </w:r>
      <w:r>
        <w:rPr>
          <w:spacing w:val="-4"/>
        </w:rPr>
        <w:t xml:space="preserve"> </w:t>
      </w:r>
      <w:r>
        <w:t>métodos</w:t>
      </w:r>
      <w:r>
        <w:rPr>
          <w:spacing w:val="-4"/>
        </w:rPr>
        <w:t xml:space="preserve"> </w:t>
      </w:r>
      <w:r>
        <w:t>de</w:t>
      </w:r>
      <w:r>
        <w:rPr>
          <w:spacing w:val="-5"/>
        </w:rPr>
        <w:t xml:space="preserve"> </w:t>
      </w:r>
      <w:r>
        <w:t>soporte</w:t>
      </w:r>
      <w:r>
        <w:rPr>
          <w:spacing w:val="-5"/>
        </w:rPr>
        <w:t xml:space="preserve"> </w:t>
      </w:r>
      <w:r>
        <w:t xml:space="preserve">cardio- </w:t>
      </w:r>
      <w:r>
        <w:rPr>
          <w:spacing w:val="-2"/>
        </w:rPr>
        <w:t>rrespiratorio.</w:t>
      </w:r>
    </w:p>
    <w:p w14:paraId="510CF3A3" w14:textId="77777777" w:rsidR="005E01D1" w:rsidRDefault="00000000">
      <w:pPr>
        <w:pStyle w:val="Ttulo1"/>
        <w:spacing w:before="239" w:line="360" w:lineRule="auto"/>
        <w:ind w:right="274" w:hanging="1"/>
        <w:jc w:val="left"/>
      </w:pPr>
      <w:r>
        <w:t>P-175.</w:t>
      </w:r>
      <w:r>
        <w:rPr>
          <w:spacing w:val="-14"/>
        </w:rPr>
        <w:t xml:space="preserve"> </w:t>
      </w:r>
      <w:r>
        <w:t>Malformación</w:t>
      </w:r>
      <w:r>
        <w:rPr>
          <w:spacing w:val="-13"/>
        </w:rPr>
        <w:t xml:space="preserve"> </w:t>
      </w:r>
      <w:r>
        <w:t>linfática</w:t>
      </w:r>
      <w:r>
        <w:rPr>
          <w:spacing w:val="-13"/>
        </w:rPr>
        <w:t xml:space="preserve"> </w:t>
      </w:r>
      <w:r>
        <w:t>palpebral</w:t>
      </w:r>
      <w:r>
        <w:rPr>
          <w:spacing w:val="-14"/>
        </w:rPr>
        <w:t xml:space="preserve"> </w:t>
      </w:r>
      <w:r>
        <w:t>complicada</w:t>
      </w:r>
      <w:r>
        <w:rPr>
          <w:spacing w:val="-13"/>
        </w:rPr>
        <w:t xml:space="preserve"> </w:t>
      </w:r>
      <w:r>
        <w:t>en</w:t>
      </w:r>
      <w:r>
        <w:rPr>
          <w:spacing w:val="-14"/>
        </w:rPr>
        <w:t xml:space="preserve"> </w:t>
      </w:r>
      <w:r>
        <w:t>paciente</w:t>
      </w:r>
      <w:r>
        <w:rPr>
          <w:spacing w:val="-13"/>
        </w:rPr>
        <w:t xml:space="preserve"> </w:t>
      </w:r>
      <w:r>
        <w:t>con</w:t>
      </w:r>
      <w:r>
        <w:rPr>
          <w:spacing w:val="-14"/>
        </w:rPr>
        <w:t xml:space="preserve"> </w:t>
      </w:r>
      <w:r>
        <w:t>diagnóstico</w:t>
      </w:r>
      <w:r>
        <w:rPr>
          <w:spacing w:val="-14"/>
        </w:rPr>
        <w:t xml:space="preserve"> </w:t>
      </w:r>
      <w:r>
        <w:t>de celulitis preseptal. A propósito de un caso</w:t>
      </w:r>
    </w:p>
    <w:p w14:paraId="78EB8702" w14:textId="77777777" w:rsidR="005E01D1" w:rsidRDefault="00000000">
      <w:pPr>
        <w:pStyle w:val="Textoindependiente"/>
        <w:spacing w:before="1" w:line="276" w:lineRule="auto"/>
        <w:ind w:right="116"/>
      </w:pPr>
      <w:r>
        <w:rPr>
          <w:noProof/>
        </w:rPr>
        <mc:AlternateContent>
          <mc:Choice Requires="wps">
            <w:drawing>
              <wp:anchor distT="0" distB="0" distL="0" distR="0" simplePos="0" relativeHeight="15788544" behindDoc="0" locked="0" layoutInCell="1" allowOverlap="1" wp14:anchorId="35E986FE" wp14:editId="5AEC8707">
                <wp:simplePos x="0" y="0"/>
                <wp:positionH relativeFrom="page">
                  <wp:posOffset>900683</wp:posOffset>
                </wp:positionH>
                <wp:positionV relativeFrom="paragraph">
                  <wp:posOffset>138670</wp:posOffset>
                </wp:positionV>
                <wp:extent cx="1035050" cy="8890"/>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5050" cy="8890"/>
                        </a:xfrm>
                        <a:custGeom>
                          <a:avLst/>
                          <a:gdLst/>
                          <a:ahLst/>
                          <a:cxnLst/>
                          <a:rect l="l" t="t" r="r" b="b"/>
                          <a:pathLst>
                            <a:path w="1035050" h="8890">
                              <a:moveTo>
                                <a:pt x="1034796" y="0"/>
                              </a:moveTo>
                              <a:lnTo>
                                <a:pt x="0" y="0"/>
                              </a:lnTo>
                              <a:lnTo>
                                <a:pt x="0" y="8394"/>
                              </a:lnTo>
                              <a:lnTo>
                                <a:pt x="1034796" y="8394"/>
                              </a:lnTo>
                              <a:lnTo>
                                <a:pt x="1034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9F293" id="Graphic 366" o:spid="_x0000_s1026" style="position:absolute;margin-left:70.9pt;margin-top:10.9pt;width:81.5pt;height:.7pt;z-index:15788544;visibility:visible;mso-wrap-style:square;mso-wrap-distance-left:0;mso-wrap-distance-top:0;mso-wrap-distance-right:0;mso-wrap-distance-bottom:0;mso-position-horizontal:absolute;mso-position-horizontal-relative:page;mso-position-vertical:absolute;mso-position-vertical-relative:text;v-text-anchor:top" coordsize="103505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" path="m1034796,l,,,8394r1034796,l1034796,xe" fillcolor="black" stroked="f">
                <v:path arrowok="t"/>
                <w10:wrap anchorx="page"/>
              </v:shape>
            </w:pict>
          </mc:Fallback>
        </mc:AlternateContent>
      </w:r>
      <w:r>
        <w:t>Bauzá Mutilba M</w:t>
      </w:r>
      <w:r>
        <w:rPr>
          <w:position w:val="7"/>
          <w:sz w:val="13"/>
        </w:rPr>
        <w:t>(1)</w:t>
      </w:r>
      <w:r>
        <w:t>, Melo Malheiros De Souza B</w:t>
      </w:r>
      <w:r>
        <w:rPr>
          <w:position w:val="7"/>
          <w:sz w:val="13"/>
        </w:rPr>
        <w:t>(1)</w:t>
      </w:r>
      <w:r>
        <w:t>, Guenzatti C</w:t>
      </w:r>
      <w:r>
        <w:rPr>
          <w:position w:val="7"/>
          <w:sz w:val="13"/>
        </w:rPr>
        <w:t>(1)</w:t>
      </w:r>
      <w:r>
        <w:t>, Hary Beccar Varela J</w:t>
      </w:r>
      <w:r>
        <w:rPr>
          <w:position w:val="7"/>
          <w:sz w:val="13"/>
        </w:rPr>
        <w:t>(1)</w:t>
      </w:r>
      <w:r>
        <w:t>, Astorquizaga L</w:t>
      </w:r>
      <w:r>
        <w:rPr>
          <w:position w:val="7"/>
          <w:sz w:val="13"/>
        </w:rPr>
        <w:t>(1)</w:t>
      </w:r>
      <w:r>
        <w:t>, Asencio M</w:t>
      </w:r>
      <w:r>
        <w:rPr>
          <w:position w:val="7"/>
          <w:sz w:val="13"/>
        </w:rPr>
        <w:t>(1)</w:t>
      </w:r>
      <w:r>
        <w:t>, Fortini Cabarcos N</w:t>
      </w:r>
      <w:r>
        <w:rPr>
          <w:position w:val="7"/>
          <w:sz w:val="13"/>
        </w:rPr>
        <w:t>(1)</w:t>
      </w:r>
      <w:r>
        <w:t>.</w:t>
      </w:r>
    </w:p>
    <w:p w14:paraId="7EA74CE9" w14:textId="77777777" w:rsidR="005E01D1" w:rsidRDefault="00000000">
      <w:pPr>
        <w:pStyle w:val="Textoindependiente"/>
        <w:spacing w:before="1"/>
      </w:pPr>
      <w:r>
        <w:rPr>
          <w:position w:val="7"/>
          <w:sz w:val="13"/>
        </w:rPr>
        <w:t>(1)</w:t>
      </w:r>
      <w:r>
        <w:t>Clínica</w:t>
      </w:r>
      <w:r>
        <w:rPr>
          <w:spacing w:val="-8"/>
        </w:rPr>
        <w:t xml:space="preserve"> </w:t>
      </w:r>
      <w:r>
        <w:t>Pediátrica,</w:t>
      </w:r>
      <w:r>
        <w:rPr>
          <w:spacing w:val="-7"/>
        </w:rPr>
        <w:t xml:space="preserve"> </w:t>
      </w:r>
      <w:r>
        <w:t>Hospital</w:t>
      </w:r>
      <w:r>
        <w:rPr>
          <w:spacing w:val="-8"/>
        </w:rPr>
        <w:t xml:space="preserve"> </w:t>
      </w:r>
      <w:r>
        <w:t>de</w:t>
      </w:r>
      <w:r>
        <w:rPr>
          <w:spacing w:val="-9"/>
        </w:rPr>
        <w:t xml:space="preserve"> </w:t>
      </w:r>
      <w:r>
        <w:t>Niños</w:t>
      </w:r>
      <w:r>
        <w:rPr>
          <w:spacing w:val="-7"/>
        </w:rPr>
        <w:t xml:space="preserve"> </w:t>
      </w:r>
      <w:r>
        <w:t>Ricardo</w:t>
      </w:r>
      <w:r>
        <w:rPr>
          <w:spacing w:val="-9"/>
        </w:rPr>
        <w:t xml:space="preserve"> </w:t>
      </w:r>
      <w:r>
        <w:t>Gutiérrez,</w:t>
      </w:r>
      <w:r>
        <w:rPr>
          <w:spacing w:val="-7"/>
        </w:rPr>
        <w:t xml:space="preserve"> </w:t>
      </w:r>
      <w:r>
        <w:t>Ciudad</w:t>
      </w:r>
      <w:r>
        <w:rPr>
          <w:spacing w:val="-8"/>
        </w:rPr>
        <w:t xml:space="preserve"> </w:t>
      </w:r>
      <w:r>
        <w:t>Autónoma</w:t>
      </w:r>
      <w:r>
        <w:rPr>
          <w:spacing w:val="-8"/>
        </w:rPr>
        <w:t xml:space="preserve"> </w:t>
      </w:r>
      <w:r>
        <w:t>de</w:t>
      </w:r>
      <w:r>
        <w:rPr>
          <w:spacing w:val="-7"/>
        </w:rPr>
        <w:t xml:space="preserve"> </w:t>
      </w:r>
      <w:r>
        <w:t>Buenos</w:t>
      </w:r>
      <w:r>
        <w:rPr>
          <w:spacing w:val="-7"/>
        </w:rPr>
        <w:t xml:space="preserve"> </w:t>
      </w:r>
      <w:r>
        <w:t>Aires,</w:t>
      </w:r>
      <w:r>
        <w:rPr>
          <w:spacing w:val="-9"/>
        </w:rPr>
        <w:t xml:space="preserve"> </w:t>
      </w:r>
      <w:r>
        <w:rPr>
          <w:spacing w:val="-2"/>
        </w:rPr>
        <w:t>Argentina.</w:t>
      </w:r>
    </w:p>
    <w:p w14:paraId="733E8A24" w14:textId="77777777" w:rsidR="005E01D1" w:rsidRDefault="00000000">
      <w:pPr>
        <w:pStyle w:val="Textoindependiente"/>
        <w:spacing w:before="155" w:line="276" w:lineRule="auto"/>
        <w:ind w:right="281"/>
        <w:jc w:val="both"/>
      </w:pPr>
      <w:r>
        <w:rPr>
          <w:b/>
        </w:rPr>
        <w:t xml:space="preserve">Introducción: </w:t>
      </w:r>
      <w:r>
        <w:t>Las malformaciones linfáticas son el segundo tipo de malformación vascular más fre- cuente</w:t>
      </w:r>
      <w:r>
        <w:rPr>
          <w:spacing w:val="-6"/>
        </w:rPr>
        <w:t xml:space="preserve"> </w:t>
      </w:r>
      <w:r>
        <w:t>en</w:t>
      </w:r>
      <w:r>
        <w:rPr>
          <w:spacing w:val="-5"/>
        </w:rPr>
        <w:t xml:space="preserve"> </w:t>
      </w:r>
      <w:r>
        <w:t>pediatría.</w:t>
      </w:r>
      <w:r>
        <w:rPr>
          <w:spacing w:val="-6"/>
        </w:rPr>
        <w:t xml:space="preserve"> </w:t>
      </w:r>
      <w:r>
        <w:t>Se</w:t>
      </w:r>
      <w:r>
        <w:rPr>
          <w:spacing w:val="-6"/>
        </w:rPr>
        <w:t xml:space="preserve"> </w:t>
      </w:r>
      <w:r>
        <w:t>caracterizan</w:t>
      </w:r>
      <w:r>
        <w:rPr>
          <w:spacing w:val="-5"/>
        </w:rPr>
        <w:t xml:space="preserve"> </w:t>
      </w:r>
      <w:r>
        <w:t>por</w:t>
      </w:r>
      <w:r>
        <w:rPr>
          <w:spacing w:val="-8"/>
        </w:rPr>
        <w:t xml:space="preserve"> </w:t>
      </w:r>
      <w:r>
        <w:t>ser</w:t>
      </w:r>
      <w:r>
        <w:rPr>
          <w:spacing w:val="-5"/>
        </w:rPr>
        <w:t xml:space="preserve"> </w:t>
      </w:r>
      <w:r>
        <w:t>malformaciones</w:t>
      </w:r>
      <w:r>
        <w:rPr>
          <w:spacing w:val="-6"/>
        </w:rPr>
        <w:t xml:space="preserve"> </w:t>
      </w:r>
      <w:r>
        <w:t>de</w:t>
      </w:r>
      <w:r>
        <w:rPr>
          <w:spacing w:val="-5"/>
        </w:rPr>
        <w:t xml:space="preserve"> </w:t>
      </w:r>
      <w:r>
        <w:t>bajo</w:t>
      </w:r>
      <w:r>
        <w:rPr>
          <w:spacing w:val="-5"/>
        </w:rPr>
        <w:t xml:space="preserve"> </w:t>
      </w:r>
      <w:r>
        <w:t>flujo</w:t>
      </w:r>
      <w:r>
        <w:rPr>
          <w:spacing w:val="-6"/>
        </w:rPr>
        <w:t xml:space="preserve"> </w:t>
      </w:r>
      <w:r>
        <w:t>que</w:t>
      </w:r>
      <w:r>
        <w:rPr>
          <w:spacing w:val="-6"/>
        </w:rPr>
        <w:t xml:space="preserve"> </w:t>
      </w:r>
      <w:r>
        <w:t>están</w:t>
      </w:r>
      <w:r>
        <w:rPr>
          <w:spacing w:val="-5"/>
        </w:rPr>
        <w:t xml:space="preserve"> </w:t>
      </w:r>
      <w:r>
        <w:t>presentes</w:t>
      </w:r>
      <w:r>
        <w:rPr>
          <w:spacing w:val="-6"/>
        </w:rPr>
        <w:t xml:space="preserve"> </w:t>
      </w:r>
      <w:r>
        <w:t>desde</w:t>
      </w:r>
      <w:r>
        <w:rPr>
          <w:spacing w:val="-6"/>
        </w:rPr>
        <w:t xml:space="preserve"> </w:t>
      </w:r>
      <w:r>
        <w:t>el nacimiento y pueden o no manifestarse clínicamente. Se clasifican según el tamaño de los vasos linfá- ticos en macroquístico (&gt;2 cm), microquístico o mixto y pueden manifestarse como tumoraciones pal- pables, de consistencia blanda, con temperatura similar al resto de la piel. El aumento repentino de volumen</w:t>
      </w:r>
      <w:r>
        <w:rPr>
          <w:spacing w:val="-4"/>
        </w:rPr>
        <w:t xml:space="preserve"> </w:t>
      </w:r>
      <w:r>
        <w:t>puede</w:t>
      </w:r>
      <w:r>
        <w:rPr>
          <w:spacing w:val="-4"/>
        </w:rPr>
        <w:t xml:space="preserve"> </w:t>
      </w:r>
      <w:r>
        <w:t>deberse</w:t>
      </w:r>
      <w:r>
        <w:rPr>
          <w:spacing w:val="-5"/>
        </w:rPr>
        <w:t xml:space="preserve"> </w:t>
      </w:r>
      <w:r>
        <w:t>a</w:t>
      </w:r>
      <w:r>
        <w:rPr>
          <w:spacing w:val="-5"/>
        </w:rPr>
        <w:t xml:space="preserve"> </w:t>
      </w:r>
      <w:r>
        <w:t>una</w:t>
      </w:r>
      <w:r>
        <w:rPr>
          <w:spacing w:val="-3"/>
        </w:rPr>
        <w:t xml:space="preserve"> </w:t>
      </w:r>
      <w:r>
        <w:t>infección</w:t>
      </w:r>
      <w:r>
        <w:rPr>
          <w:spacing w:val="-5"/>
        </w:rPr>
        <w:t xml:space="preserve"> </w:t>
      </w:r>
      <w:r>
        <w:t>o</w:t>
      </w:r>
      <w:r>
        <w:rPr>
          <w:spacing w:val="-3"/>
        </w:rPr>
        <w:t xml:space="preserve"> </w:t>
      </w:r>
      <w:r>
        <w:t>a</w:t>
      </w:r>
      <w:r>
        <w:rPr>
          <w:spacing w:val="-5"/>
        </w:rPr>
        <w:t xml:space="preserve"> </w:t>
      </w:r>
      <w:r>
        <w:t>una</w:t>
      </w:r>
      <w:r>
        <w:rPr>
          <w:spacing w:val="-5"/>
        </w:rPr>
        <w:t xml:space="preserve"> </w:t>
      </w:r>
      <w:r>
        <w:t>hemorragia</w:t>
      </w:r>
      <w:r>
        <w:rPr>
          <w:spacing w:val="-3"/>
        </w:rPr>
        <w:t xml:space="preserve"> </w:t>
      </w:r>
      <w:r>
        <w:t>intraquística.</w:t>
      </w:r>
      <w:r>
        <w:rPr>
          <w:spacing w:val="-4"/>
        </w:rPr>
        <w:t xml:space="preserve"> </w:t>
      </w:r>
      <w:r>
        <w:rPr>
          <w:b/>
        </w:rPr>
        <w:t>Objetivos:</w:t>
      </w:r>
      <w:r>
        <w:rPr>
          <w:b/>
          <w:spacing w:val="-1"/>
        </w:rPr>
        <w:t xml:space="preserve"> </w:t>
      </w:r>
      <w:r>
        <w:t>Describir</w:t>
      </w:r>
      <w:r>
        <w:rPr>
          <w:spacing w:val="-4"/>
        </w:rPr>
        <w:t xml:space="preserve"> </w:t>
      </w:r>
      <w:r>
        <w:t>el</w:t>
      </w:r>
      <w:r>
        <w:rPr>
          <w:spacing w:val="-4"/>
        </w:rPr>
        <w:t xml:space="preserve"> </w:t>
      </w:r>
      <w:r>
        <w:t>caso de un paciente de 9 años con diagnóstico de malformación linfática complicada en párpado superior derecho con extensión a órbita, entidad</w:t>
      </w:r>
      <w:r>
        <w:rPr>
          <w:spacing w:val="-1"/>
        </w:rPr>
        <w:t xml:space="preserve"> </w:t>
      </w:r>
      <w:r>
        <w:t xml:space="preserve">poco frecuente en pediatría. </w:t>
      </w:r>
      <w:r>
        <w:rPr>
          <w:b/>
        </w:rPr>
        <w:t xml:space="preserve">Desarrollo: </w:t>
      </w:r>
      <w:r>
        <w:t>Paciente de 9 años, previamente sano, que ingresa a internación con diagnóstico de celulitis preseptal derecha secundaria a</w:t>
      </w:r>
      <w:r>
        <w:rPr>
          <w:spacing w:val="-16"/>
        </w:rPr>
        <w:t xml:space="preserve"> </w:t>
      </w:r>
      <w:r>
        <w:t>sinusitis</w:t>
      </w:r>
      <w:r>
        <w:rPr>
          <w:spacing w:val="-16"/>
        </w:rPr>
        <w:t xml:space="preserve"> </w:t>
      </w:r>
      <w:r>
        <w:t>ipsilateral</w:t>
      </w:r>
      <w:r>
        <w:rPr>
          <w:spacing w:val="-15"/>
        </w:rPr>
        <w:t xml:space="preserve"> </w:t>
      </w:r>
      <w:r>
        <w:t>por</w:t>
      </w:r>
      <w:r>
        <w:rPr>
          <w:spacing w:val="-16"/>
        </w:rPr>
        <w:t xml:space="preserve"> </w:t>
      </w:r>
      <w:r>
        <w:t>lo</w:t>
      </w:r>
      <w:r>
        <w:rPr>
          <w:spacing w:val="-16"/>
        </w:rPr>
        <w:t xml:space="preserve"> </w:t>
      </w:r>
      <w:r>
        <w:t>cual</w:t>
      </w:r>
      <w:r>
        <w:rPr>
          <w:spacing w:val="-15"/>
        </w:rPr>
        <w:t xml:space="preserve"> </w:t>
      </w:r>
      <w:r>
        <w:t>recibió</w:t>
      </w:r>
      <w:r>
        <w:rPr>
          <w:spacing w:val="-16"/>
        </w:rPr>
        <w:t xml:space="preserve"> </w:t>
      </w:r>
      <w:r>
        <w:t>tratamiento</w:t>
      </w:r>
      <w:r>
        <w:rPr>
          <w:spacing w:val="-15"/>
        </w:rPr>
        <w:t xml:space="preserve"> </w:t>
      </w:r>
      <w:r>
        <w:t>con</w:t>
      </w:r>
      <w:r>
        <w:rPr>
          <w:spacing w:val="-16"/>
        </w:rPr>
        <w:t xml:space="preserve"> </w:t>
      </w:r>
      <w:r>
        <w:t>ceftriaxona,</w:t>
      </w:r>
      <w:r>
        <w:rPr>
          <w:spacing w:val="-16"/>
        </w:rPr>
        <w:t xml:space="preserve"> </w:t>
      </w:r>
      <w:r>
        <w:t>clindamicina</w:t>
      </w:r>
      <w:r>
        <w:rPr>
          <w:spacing w:val="-15"/>
        </w:rPr>
        <w:t xml:space="preserve"> </w:t>
      </w:r>
      <w:r>
        <w:t>y</w:t>
      </w:r>
      <w:r>
        <w:rPr>
          <w:spacing w:val="-16"/>
        </w:rPr>
        <w:t xml:space="preserve"> </w:t>
      </w:r>
      <w:r>
        <w:t>dexametasona.</w:t>
      </w:r>
      <w:r>
        <w:rPr>
          <w:spacing w:val="-16"/>
        </w:rPr>
        <w:t xml:space="preserve"> </w:t>
      </w:r>
      <w:r>
        <w:t>Luego de 10 días de tratamiento antibiótico endovenoso, presenta regular evolución clínica con persistencia de edema palpebral, afebril, por lo que a fin de descartar posibles complicaciones se realiza ecografía de</w:t>
      </w:r>
      <w:r>
        <w:rPr>
          <w:spacing w:val="-7"/>
        </w:rPr>
        <w:t xml:space="preserve"> </w:t>
      </w:r>
      <w:r>
        <w:t>piel,</w:t>
      </w:r>
      <w:r>
        <w:rPr>
          <w:spacing w:val="-7"/>
        </w:rPr>
        <w:t xml:space="preserve"> </w:t>
      </w:r>
      <w:r>
        <w:t>partes</w:t>
      </w:r>
      <w:r>
        <w:rPr>
          <w:spacing w:val="-7"/>
        </w:rPr>
        <w:t xml:space="preserve"> </w:t>
      </w:r>
      <w:r>
        <w:t>blandas</w:t>
      </w:r>
      <w:r>
        <w:rPr>
          <w:spacing w:val="-7"/>
        </w:rPr>
        <w:t xml:space="preserve"> </w:t>
      </w:r>
      <w:r>
        <w:t>y</w:t>
      </w:r>
      <w:r>
        <w:rPr>
          <w:spacing w:val="-8"/>
        </w:rPr>
        <w:t xml:space="preserve"> </w:t>
      </w:r>
      <w:r>
        <w:t>órbita,</w:t>
      </w:r>
      <w:r>
        <w:rPr>
          <w:spacing w:val="-7"/>
        </w:rPr>
        <w:t xml:space="preserve"> </w:t>
      </w:r>
      <w:r>
        <w:t>la</w:t>
      </w:r>
      <w:r>
        <w:rPr>
          <w:spacing w:val="-7"/>
        </w:rPr>
        <w:t xml:space="preserve"> </w:t>
      </w:r>
      <w:r>
        <w:t>cual</w:t>
      </w:r>
      <w:r>
        <w:rPr>
          <w:spacing w:val="-7"/>
        </w:rPr>
        <w:t xml:space="preserve"> </w:t>
      </w:r>
      <w:r>
        <w:t>informa</w:t>
      </w:r>
      <w:r>
        <w:rPr>
          <w:spacing w:val="-7"/>
        </w:rPr>
        <w:t xml:space="preserve"> </w:t>
      </w:r>
      <w:r>
        <w:t>imagen</w:t>
      </w:r>
      <w:r>
        <w:rPr>
          <w:spacing w:val="-9"/>
        </w:rPr>
        <w:t xml:space="preserve"> </w:t>
      </w:r>
      <w:r>
        <w:t>líquida,</w:t>
      </w:r>
      <w:r>
        <w:rPr>
          <w:spacing w:val="-7"/>
        </w:rPr>
        <w:t xml:space="preserve"> </w:t>
      </w:r>
      <w:r>
        <w:t>con</w:t>
      </w:r>
      <w:r>
        <w:rPr>
          <w:spacing w:val="-8"/>
        </w:rPr>
        <w:t xml:space="preserve"> </w:t>
      </w:r>
      <w:r>
        <w:t>contenido</w:t>
      </w:r>
      <w:r>
        <w:rPr>
          <w:spacing w:val="-7"/>
        </w:rPr>
        <w:t xml:space="preserve"> </w:t>
      </w:r>
      <w:r>
        <w:t>particulado</w:t>
      </w:r>
      <w:r>
        <w:rPr>
          <w:spacing w:val="-7"/>
        </w:rPr>
        <w:t xml:space="preserve"> </w:t>
      </w:r>
      <w:r>
        <w:t>heterogéneo, móvil, de bordes bien delimitados, ubicada en párpado superior que se extiende hasta la órbita, sin vascularización,</w:t>
      </w:r>
      <w:r>
        <w:rPr>
          <w:spacing w:val="-11"/>
        </w:rPr>
        <w:t xml:space="preserve"> </w:t>
      </w:r>
      <w:r>
        <w:t>siendo</w:t>
      </w:r>
      <w:r>
        <w:rPr>
          <w:spacing w:val="-12"/>
        </w:rPr>
        <w:t xml:space="preserve"> </w:t>
      </w:r>
      <w:r>
        <w:t>sugestiva</w:t>
      </w:r>
      <w:r>
        <w:rPr>
          <w:spacing w:val="-10"/>
        </w:rPr>
        <w:t xml:space="preserve"> </w:t>
      </w:r>
      <w:r>
        <w:t>de</w:t>
      </w:r>
      <w:r>
        <w:rPr>
          <w:spacing w:val="-12"/>
        </w:rPr>
        <w:t xml:space="preserve"> </w:t>
      </w:r>
      <w:r>
        <w:t>una</w:t>
      </w:r>
      <w:r>
        <w:rPr>
          <w:spacing w:val="-13"/>
        </w:rPr>
        <w:t xml:space="preserve"> </w:t>
      </w:r>
      <w:r>
        <w:t>malformación</w:t>
      </w:r>
      <w:r>
        <w:rPr>
          <w:spacing w:val="-12"/>
        </w:rPr>
        <w:t xml:space="preserve"> </w:t>
      </w:r>
      <w:r>
        <w:t>linfática</w:t>
      </w:r>
      <w:r>
        <w:rPr>
          <w:spacing w:val="-10"/>
        </w:rPr>
        <w:t xml:space="preserve"> </w:t>
      </w:r>
      <w:r>
        <w:t>complicada.</w:t>
      </w:r>
      <w:r>
        <w:rPr>
          <w:spacing w:val="-11"/>
        </w:rPr>
        <w:t xml:space="preserve"> </w:t>
      </w:r>
      <w:r>
        <w:t>El</w:t>
      </w:r>
      <w:r>
        <w:rPr>
          <w:spacing w:val="-12"/>
        </w:rPr>
        <w:t xml:space="preserve"> </w:t>
      </w:r>
      <w:r>
        <w:t>paciente</w:t>
      </w:r>
      <w:r>
        <w:rPr>
          <w:spacing w:val="-12"/>
        </w:rPr>
        <w:t xml:space="preserve"> </w:t>
      </w:r>
      <w:r>
        <w:t>es</w:t>
      </w:r>
      <w:r>
        <w:rPr>
          <w:spacing w:val="-11"/>
        </w:rPr>
        <w:t xml:space="preserve"> </w:t>
      </w:r>
      <w:r>
        <w:t>evaluado</w:t>
      </w:r>
      <w:r>
        <w:rPr>
          <w:spacing w:val="-10"/>
        </w:rPr>
        <w:t xml:space="preserve"> </w:t>
      </w:r>
      <w:r>
        <w:t>por especialistas en anormalidades vasculares, y en conjunto se solicita Resonancia Magnética Nuclear de órbita</w:t>
      </w:r>
      <w:r>
        <w:rPr>
          <w:spacing w:val="-6"/>
        </w:rPr>
        <w:t xml:space="preserve"> </w:t>
      </w:r>
      <w:r>
        <w:t>con</w:t>
      </w:r>
      <w:r>
        <w:rPr>
          <w:spacing w:val="-6"/>
        </w:rPr>
        <w:t xml:space="preserve"> </w:t>
      </w:r>
      <w:r>
        <w:t>y</w:t>
      </w:r>
      <w:r>
        <w:rPr>
          <w:spacing w:val="-8"/>
        </w:rPr>
        <w:t xml:space="preserve"> </w:t>
      </w:r>
      <w:r>
        <w:t>sin</w:t>
      </w:r>
      <w:r>
        <w:rPr>
          <w:spacing w:val="-6"/>
        </w:rPr>
        <w:t xml:space="preserve"> </w:t>
      </w:r>
      <w:r>
        <w:t>contraste,</w:t>
      </w:r>
      <w:r>
        <w:rPr>
          <w:spacing w:val="-7"/>
        </w:rPr>
        <w:t xml:space="preserve"> </w:t>
      </w:r>
      <w:r>
        <w:t>en</w:t>
      </w:r>
      <w:r>
        <w:rPr>
          <w:spacing w:val="-6"/>
        </w:rPr>
        <w:t xml:space="preserve"> </w:t>
      </w:r>
      <w:r>
        <w:t>la</w:t>
      </w:r>
      <w:r>
        <w:rPr>
          <w:spacing w:val="-6"/>
        </w:rPr>
        <w:t xml:space="preserve"> </w:t>
      </w:r>
      <w:r>
        <w:t>cual</w:t>
      </w:r>
      <w:r>
        <w:rPr>
          <w:spacing w:val="-6"/>
        </w:rPr>
        <w:t xml:space="preserve"> </w:t>
      </w:r>
      <w:r>
        <w:t>se</w:t>
      </w:r>
      <w:r>
        <w:rPr>
          <w:spacing w:val="-7"/>
        </w:rPr>
        <w:t xml:space="preserve"> </w:t>
      </w:r>
      <w:r>
        <w:t>evidencia</w:t>
      </w:r>
      <w:r>
        <w:rPr>
          <w:spacing w:val="-6"/>
        </w:rPr>
        <w:t xml:space="preserve"> </w:t>
      </w:r>
      <w:r>
        <w:t>lesión</w:t>
      </w:r>
      <w:r>
        <w:rPr>
          <w:spacing w:val="-6"/>
        </w:rPr>
        <w:t xml:space="preserve"> </w:t>
      </w:r>
      <w:r>
        <w:t>en</w:t>
      </w:r>
      <w:r>
        <w:rPr>
          <w:spacing w:val="-6"/>
        </w:rPr>
        <w:t xml:space="preserve"> </w:t>
      </w:r>
      <w:r>
        <w:t>topografía</w:t>
      </w:r>
      <w:r>
        <w:rPr>
          <w:spacing w:val="-6"/>
        </w:rPr>
        <w:t xml:space="preserve"> </w:t>
      </w:r>
      <w:r>
        <w:t>de</w:t>
      </w:r>
      <w:r>
        <w:rPr>
          <w:spacing w:val="-6"/>
        </w:rPr>
        <w:t xml:space="preserve"> </w:t>
      </w:r>
      <w:r>
        <w:t>párpado</w:t>
      </w:r>
      <w:r>
        <w:rPr>
          <w:spacing w:val="-6"/>
        </w:rPr>
        <w:t xml:space="preserve"> </w:t>
      </w:r>
      <w:r>
        <w:t>superior</w:t>
      </w:r>
      <w:r>
        <w:rPr>
          <w:spacing w:val="-6"/>
        </w:rPr>
        <w:t xml:space="preserve"> </w:t>
      </w:r>
      <w:r>
        <w:t>derecho</w:t>
      </w:r>
      <w:r>
        <w:rPr>
          <w:spacing w:val="-6"/>
        </w:rPr>
        <w:t xml:space="preserve"> </w:t>
      </w:r>
      <w:r>
        <w:t>con extensión</w:t>
      </w:r>
      <w:r>
        <w:rPr>
          <w:spacing w:val="-6"/>
        </w:rPr>
        <w:t xml:space="preserve"> </w:t>
      </w:r>
      <w:r>
        <w:t>a</w:t>
      </w:r>
      <w:r>
        <w:rPr>
          <w:spacing w:val="-5"/>
        </w:rPr>
        <w:t xml:space="preserve"> </w:t>
      </w:r>
      <w:r>
        <w:t>órbita</w:t>
      </w:r>
      <w:r>
        <w:rPr>
          <w:spacing w:val="-5"/>
        </w:rPr>
        <w:t xml:space="preserve"> </w:t>
      </w:r>
      <w:r>
        <w:t>compatible</w:t>
      </w:r>
      <w:r>
        <w:rPr>
          <w:spacing w:val="-5"/>
        </w:rPr>
        <w:t xml:space="preserve"> </w:t>
      </w:r>
      <w:r>
        <w:t>con</w:t>
      </w:r>
      <w:r>
        <w:rPr>
          <w:spacing w:val="-5"/>
        </w:rPr>
        <w:t xml:space="preserve"> </w:t>
      </w:r>
      <w:r>
        <w:t>malformación</w:t>
      </w:r>
      <w:r>
        <w:rPr>
          <w:spacing w:val="-5"/>
        </w:rPr>
        <w:t xml:space="preserve"> </w:t>
      </w:r>
      <w:r>
        <w:t>vascular</w:t>
      </w:r>
      <w:r>
        <w:rPr>
          <w:spacing w:val="-5"/>
        </w:rPr>
        <w:t xml:space="preserve"> </w:t>
      </w:r>
      <w:r>
        <w:t>linfática.</w:t>
      </w:r>
      <w:r>
        <w:rPr>
          <w:spacing w:val="-5"/>
        </w:rPr>
        <w:t xml:space="preserve"> </w:t>
      </w:r>
      <w:r>
        <w:t>Se</w:t>
      </w:r>
      <w:r>
        <w:rPr>
          <w:spacing w:val="-5"/>
        </w:rPr>
        <w:t xml:space="preserve"> </w:t>
      </w:r>
      <w:r>
        <w:t>decide</w:t>
      </w:r>
      <w:r>
        <w:rPr>
          <w:spacing w:val="-5"/>
        </w:rPr>
        <w:t xml:space="preserve"> </w:t>
      </w:r>
      <w:r>
        <w:t>suspender</w:t>
      </w:r>
      <w:r>
        <w:rPr>
          <w:spacing w:val="-5"/>
        </w:rPr>
        <w:t xml:space="preserve"> </w:t>
      </w:r>
      <w:r>
        <w:t xml:space="preserve">antibioticotera- pia luego de 12 días de tratamiento, con evolución favorable y mejoría de edema palpebral. </w:t>
      </w:r>
      <w:r>
        <w:rPr>
          <w:b/>
        </w:rPr>
        <w:t>Conclu- siones:</w:t>
      </w:r>
      <w:r>
        <w:rPr>
          <w:b/>
          <w:spacing w:val="25"/>
        </w:rPr>
        <w:t xml:space="preserve"> </w:t>
      </w:r>
      <w:r>
        <w:t>Destacamos</w:t>
      </w:r>
      <w:r>
        <w:rPr>
          <w:spacing w:val="21"/>
        </w:rPr>
        <w:t xml:space="preserve"> </w:t>
      </w:r>
      <w:r>
        <w:t>la</w:t>
      </w:r>
      <w:r>
        <w:rPr>
          <w:spacing w:val="21"/>
        </w:rPr>
        <w:t xml:space="preserve"> </w:t>
      </w:r>
      <w:r>
        <w:t>importancia</w:t>
      </w:r>
      <w:r>
        <w:rPr>
          <w:spacing w:val="21"/>
        </w:rPr>
        <w:t xml:space="preserve"> </w:t>
      </w:r>
      <w:r>
        <w:t>de</w:t>
      </w:r>
      <w:r>
        <w:rPr>
          <w:spacing w:val="19"/>
        </w:rPr>
        <w:t xml:space="preserve"> </w:t>
      </w:r>
      <w:r>
        <w:t>descartar</w:t>
      </w:r>
      <w:r>
        <w:rPr>
          <w:spacing w:val="19"/>
        </w:rPr>
        <w:t xml:space="preserve"> </w:t>
      </w:r>
      <w:r>
        <w:t>otras</w:t>
      </w:r>
      <w:r>
        <w:rPr>
          <w:spacing w:val="21"/>
        </w:rPr>
        <w:t xml:space="preserve"> </w:t>
      </w:r>
      <w:r>
        <w:t>patologías</w:t>
      </w:r>
      <w:r>
        <w:rPr>
          <w:spacing w:val="20"/>
        </w:rPr>
        <w:t xml:space="preserve"> </w:t>
      </w:r>
      <w:r>
        <w:t>asociadas,</w:t>
      </w:r>
      <w:r>
        <w:rPr>
          <w:spacing w:val="21"/>
        </w:rPr>
        <w:t xml:space="preserve"> </w:t>
      </w:r>
      <w:r>
        <w:t>ante</w:t>
      </w:r>
      <w:r>
        <w:rPr>
          <w:spacing w:val="21"/>
        </w:rPr>
        <w:t xml:space="preserve"> </w:t>
      </w:r>
      <w:r>
        <w:t>la</w:t>
      </w:r>
      <w:r>
        <w:rPr>
          <w:spacing w:val="21"/>
        </w:rPr>
        <w:t xml:space="preserve"> </w:t>
      </w:r>
      <w:r>
        <w:t>persistencia</w:t>
      </w:r>
      <w:r>
        <w:rPr>
          <w:spacing w:val="21"/>
        </w:rPr>
        <w:t xml:space="preserve"> </w:t>
      </w:r>
      <w:r>
        <w:t>de</w:t>
      </w:r>
    </w:p>
    <w:p w14:paraId="41467EE4" w14:textId="77777777" w:rsidR="005E01D1" w:rsidRDefault="005E01D1">
      <w:pPr>
        <w:pStyle w:val="Textoindependiente"/>
        <w:spacing w:line="276" w:lineRule="auto"/>
        <w:jc w:val="both"/>
        <w:sectPr w:rsidR="005E01D1">
          <w:pgSz w:w="11910" w:h="16840"/>
          <w:pgMar w:top="1300" w:right="1133" w:bottom="1740" w:left="1275" w:header="568" w:footer="1476" w:gutter="0"/>
          <w:cols w:space="720"/>
        </w:sectPr>
      </w:pPr>
    </w:p>
    <w:p w14:paraId="487EB563" w14:textId="77777777" w:rsidR="005E01D1" w:rsidRDefault="00000000">
      <w:pPr>
        <w:pStyle w:val="Textoindependiente"/>
        <w:spacing w:after="1"/>
        <w:ind w:left="0"/>
        <w:rPr>
          <w:sz w:val="14"/>
        </w:rPr>
      </w:pPr>
      <w:r>
        <w:rPr>
          <w:noProof/>
          <w:sz w:val="14"/>
        </w:rPr>
        <w:lastRenderedPageBreak/>
        <w:drawing>
          <wp:anchor distT="0" distB="0" distL="0" distR="0" simplePos="0" relativeHeight="487139328" behindDoc="1" locked="0" layoutInCell="1" allowOverlap="1" wp14:anchorId="3F04FFB2" wp14:editId="3DD21593">
            <wp:simplePos x="0" y="0"/>
            <wp:positionH relativeFrom="page">
              <wp:posOffset>0</wp:posOffset>
            </wp:positionH>
            <wp:positionV relativeFrom="page">
              <wp:posOffset>1516704</wp:posOffset>
            </wp:positionV>
            <wp:extent cx="7487842" cy="7430303"/>
            <wp:effectExtent l="0" t="0" r="0" b="0"/>
            <wp:wrapNone/>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6" cstate="print"/>
                    <a:stretch>
                      <a:fillRect/>
                    </a:stretch>
                  </pic:blipFill>
                  <pic:spPr>
                    <a:xfrm>
                      <a:off x="0" y="0"/>
                      <a:ext cx="7487842" cy="7430303"/>
                    </a:xfrm>
                    <a:prstGeom prst="rect">
                      <a:avLst/>
                    </a:prstGeom>
                  </pic:spPr>
                </pic:pic>
              </a:graphicData>
            </a:graphic>
          </wp:anchor>
        </w:drawing>
      </w:r>
    </w:p>
    <w:p w14:paraId="40017886" w14:textId="77777777" w:rsidR="005E01D1" w:rsidRDefault="00000000">
      <w:pPr>
        <w:pStyle w:val="Textoindependiente"/>
        <w:spacing w:line="30" w:lineRule="exact"/>
        <w:rPr>
          <w:sz w:val="3"/>
        </w:rPr>
      </w:pPr>
      <w:r>
        <w:rPr>
          <w:noProof/>
          <w:sz w:val="3"/>
        </w:rPr>
        <mc:AlternateContent>
          <mc:Choice Requires="wpg">
            <w:drawing>
              <wp:inline distT="0" distB="0" distL="0" distR="0" wp14:anchorId="3F926DF0" wp14:editId="6F90593D">
                <wp:extent cx="5759450" cy="19050"/>
                <wp:effectExtent l="0" t="0" r="0" b="9525"/>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69" name="Graphic 369"/>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70" name="Graphic 37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71" name="Graphic 371"/>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72" name="Graphic 372"/>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73" name="Graphic 373"/>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74" name="Graphic 374"/>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0438AFB" id="Group 368"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">
                <v:shape id="Graphic 36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" path="m5759450,r-3061,l3302,,254,,,,,19050r5759450,l5759450,xe" fillcolor="#9f9f9f" stroked="f">
                  <v:path arrowok="t"/>
                </v:shape>
                <v:shape id="Graphic 37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" path="m3048,l,,,3048r3048,l3048,xe" fillcolor="#e2e2e2" stroked="f">
                  <v:path arrowok="t"/>
                </v:shape>
                <v:shape id="Graphic 371"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" path="m3048,3048l,3048,,16002r3048,l3048,3048xem5759196,r-3061,l5756135,3048r3061,l5759196,xe" fillcolor="#9f9f9f" stroked="f">
                  <v:path arrowok="t"/>
                </v:shape>
                <v:shape id="Graphic 372"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" path="m3048,l,,,12953r3048,l3048,xe" fillcolor="#e2e2e2" stroked="f">
                  <v:path arrowok="t"/>
                </v:shape>
                <v:shape id="Graphic 373"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" path="m3047,l,,,3048r3047,l3047,xe" fillcolor="#9f9f9f" stroked="f">
                  <v:path arrowok="t"/>
                </v:shape>
                <v:shape id="Graphic 374"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" path="m5759196,r-3061,l3048,,,,,3048r3048,l5756135,3048r3061,l5759196,xe" fillcolor="#e2e2e2" stroked="f">
                  <v:path arrowok="t"/>
                </v:shape>
                <w10:anchorlock/>
              </v:group>
            </w:pict>
          </mc:Fallback>
        </mc:AlternateContent>
      </w:r>
    </w:p>
    <w:p w14:paraId="13797331" w14:textId="77777777" w:rsidR="005E01D1" w:rsidRDefault="00000000">
      <w:pPr>
        <w:pStyle w:val="Textoindependiente"/>
        <w:spacing w:before="50" w:line="276" w:lineRule="auto"/>
        <w:ind w:right="283"/>
        <w:jc w:val="both"/>
      </w:pPr>
      <w:r>
        <w:t>síntomas en una celulitis preseptal luego de tratamiento antibiótico adecuado, como malformaciones vasculares en particular malformación linfática complicada.</w:t>
      </w:r>
    </w:p>
    <w:p w14:paraId="3544CF5B" w14:textId="77777777" w:rsidR="005E01D1" w:rsidRDefault="00000000">
      <w:pPr>
        <w:pStyle w:val="Ttulo1"/>
        <w:spacing w:line="360" w:lineRule="auto"/>
        <w:ind w:right="284"/>
      </w:pPr>
      <w:r>
        <w:t>P-016. Neurotuberculosis: serie de casos atendidos en un hospital pediátrico de tercer nivel</w:t>
      </w:r>
    </w:p>
    <w:p w14:paraId="2BD3A483" w14:textId="77777777" w:rsidR="005E01D1" w:rsidRDefault="00000000">
      <w:pPr>
        <w:pStyle w:val="Textoindependiente"/>
        <w:spacing w:before="1"/>
        <w:jc w:val="both"/>
      </w:pPr>
      <w:r>
        <w:rPr>
          <w:noProof/>
        </w:rPr>
        <mc:AlternateContent>
          <mc:Choice Requires="wps">
            <w:drawing>
              <wp:anchor distT="0" distB="0" distL="0" distR="0" simplePos="0" relativeHeight="15790592" behindDoc="0" locked="0" layoutInCell="1" allowOverlap="1" wp14:anchorId="0FBC7D30" wp14:editId="4D1B5003">
                <wp:simplePos x="0" y="0"/>
                <wp:positionH relativeFrom="page">
                  <wp:posOffset>5516879</wp:posOffset>
                </wp:positionH>
                <wp:positionV relativeFrom="paragraph">
                  <wp:posOffset>138496</wp:posOffset>
                </wp:positionV>
                <wp:extent cx="879475" cy="8890"/>
                <wp:effectExtent l="0" t="0" r="0" b="0"/>
                <wp:wrapNone/>
                <wp:docPr id="375" name="Graphic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9475" cy="8890"/>
                        </a:xfrm>
                        <a:custGeom>
                          <a:avLst/>
                          <a:gdLst/>
                          <a:ahLst/>
                          <a:cxnLst/>
                          <a:rect l="l" t="t" r="r" b="b"/>
                          <a:pathLst>
                            <a:path w="879475" h="8890">
                              <a:moveTo>
                                <a:pt x="879348" y="0"/>
                              </a:moveTo>
                              <a:lnTo>
                                <a:pt x="0" y="0"/>
                              </a:lnTo>
                              <a:lnTo>
                                <a:pt x="0" y="8394"/>
                              </a:lnTo>
                              <a:lnTo>
                                <a:pt x="879348" y="8394"/>
                              </a:lnTo>
                              <a:lnTo>
                                <a:pt x="8793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86262" id="Graphic 375" o:spid="_x0000_s1026" style="position:absolute;margin-left:434.4pt;margin-top:10.9pt;width:69.25pt;height:.7pt;z-index:15790592;visibility:visible;mso-wrap-style:square;mso-wrap-distance-left:0;mso-wrap-distance-top:0;mso-wrap-distance-right:0;mso-wrap-distance-bottom:0;mso-position-horizontal:absolute;mso-position-horizontal-relative:page;mso-position-vertical:absolute;mso-position-vertical-relative:text;v-text-anchor:top" coordsize="87947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" path="m879348,l,,,8394r879348,l879348,xe" fillcolor="black" stroked="f">
                <v:path arrowok="t"/>
                <w10:wrap anchorx="page"/>
              </v:shape>
            </w:pict>
          </mc:Fallback>
        </mc:AlternateContent>
      </w:r>
      <w:r>
        <w:t>Gonçalves</w:t>
      </w:r>
      <w:r>
        <w:rPr>
          <w:spacing w:val="-5"/>
        </w:rPr>
        <w:t xml:space="preserve"> </w:t>
      </w:r>
      <w:r>
        <w:t>Neiva</w:t>
      </w:r>
      <w:r>
        <w:rPr>
          <w:spacing w:val="-4"/>
        </w:rPr>
        <w:t xml:space="preserve"> </w:t>
      </w:r>
      <w:r>
        <w:t>Novo</w:t>
      </w:r>
      <w:r>
        <w:rPr>
          <w:spacing w:val="-5"/>
        </w:rPr>
        <w:t xml:space="preserve"> </w:t>
      </w:r>
      <w:r>
        <w:t>MC</w:t>
      </w:r>
      <w:r>
        <w:rPr>
          <w:position w:val="7"/>
          <w:sz w:val="13"/>
        </w:rPr>
        <w:t>(1)</w:t>
      </w:r>
      <w:r>
        <w:t>,</w:t>
      </w:r>
      <w:r>
        <w:rPr>
          <w:spacing w:val="-4"/>
        </w:rPr>
        <w:t xml:space="preserve"> </w:t>
      </w:r>
      <w:r>
        <w:t>Cardona</w:t>
      </w:r>
      <w:r>
        <w:rPr>
          <w:spacing w:val="-5"/>
        </w:rPr>
        <w:t xml:space="preserve"> </w:t>
      </w:r>
      <w:r>
        <w:t>M</w:t>
      </w:r>
      <w:r>
        <w:rPr>
          <w:position w:val="7"/>
          <w:sz w:val="13"/>
        </w:rPr>
        <w:t>(2)</w:t>
      </w:r>
      <w:r>
        <w:t>,</w:t>
      </w:r>
      <w:r>
        <w:rPr>
          <w:spacing w:val="-4"/>
        </w:rPr>
        <w:t xml:space="preserve"> </w:t>
      </w:r>
      <w:r>
        <w:t>Duque</w:t>
      </w:r>
      <w:r>
        <w:rPr>
          <w:spacing w:val="-4"/>
        </w:rPr>
        <w:t xml:space="preserve"> </w:t>
      </w:r>
      <w:r>
        <w:t>Camargo</w:t>
      </w:r>
      <w:r>
        <w:rPr>
          <w:spacing w:val="-5"/>
        </w:rPr>
        <w:t xml:space="preserve"> </w:t>
      </w:r>
      <w:r>
        <w:t>L</w:t>
      </w:r>
      <w:r>
        <w:rPr>
          <w:position w:val="7"/>
          <w:sz w:val="13"/>
        </w:rPr>
        <w:t>(2)</w:t>
      </w:r>
      <w:r>
        <w:t>,</w:t>
      </w:r>
      <w:r>
        <w:rPr>
          <w:spacing w:val="-4"/>
        </w:rPr>
        <w:t xml:space="preserve"> </w:t>
      </w:r>
      <w:r>
        <w:t>Pena</w:t>
      </w:r>
      <w:r>
        <w:rPr>
          <w:spacing w:val="-4"/>
        </w:rPr>
        <w:t xml:space="preserve"> </w:t>
      </w:r>
      <w:r>
        <w:t>Amaya</w:t>
      </w:r>
      <w:r>
        <w:rPr>
          <w:spacing w:val="-4"/>
        </w:rPr>
        <w:t xml:space="preserve"> </w:t>
      </w:r>
      <w:r>
        <w:t>P</w:t>
      </w:r>
      <w:r>
        <w:rPr>
          <w:position w:val="7"/>
          <w:sz w:val="13"/>
        </w:rPr>
        <w:t>(3)</w:t>
      </w:r>
      <w:r>
        <w:t>,</w:t>
      </w:r>
      <w:r>
        <w:rPr>
          <w:spacing w:val="-4"/>
        </w:rPr>
        <w:t xml:space="preserve"> </w:t>
      </w:r>
      <w:r>
        <w:t>Squassi</w:t>
      </w:r>
      <w:r>
        <w:rPr>
          <w:spacing w:val="-5"/>
        </w:rPr>
        <w:t xml:space="preserve"> </w:t>
      </w:r>
      <w:r>
        <w:rPr>
          <w:spacing w:val="-2"/>
        </w:rPr>
        <w:t>IRdV</w:t>
      </w:r>
      <w:r>
        <w:rPr>
          <w:spacing w:val="-2"/>
          <w:position w:val="7"/>
          <w:sz w:val="13"/>
        </w:rPr>
        <w:t>(1)</w:t>
      </w:r>
      <w:r>
        <w:rPr>
          <w:spacing w:val="-2"/>
        </w:rPr>
        <w:t>.</w:t>
      </w:r>
    </w:p>
    <w:p w14:paraId="715AEFE2" w14:textId="77777777" w:rsidR="005E01D1" w:rsidRDefault="00000000">
      <w:pPr>
        <w:pStyle w:val="Textoindependiente"/>
        <w:spacing w:before="36" w:line="276" w:lineRule="auto"/>
        <w:ind w:right="281" w:hanging="1"/>
        <w:jc w:val="both"/>
      </w:pPr>
      <w:r>
        <w:rPr>
          <w:position w:val="7"/>
          <w:sz w:val="13"/>
        </w:rPr>
        <w:t>(1)</w:t>
      </w:r>
      <w:r>
        <w:t xml:space="preserve">Sección Tisiología, </w:t>
      </w:r>
      <w:r>
        <w:rPr>
          <w:position w:val="7"/>
          <w:sz w:val="13"/>
        </w:rPr>
        <w:t>(2)</w:t>
      </w:r>
      <w:r>
        <w:t xml:space="preserve">Servicio de Infectología, </w:t>
      </w:r>
      <w:r>
        <w:rPr>
          <w:position w:val="7"/>
          <w:sz w:val="13"/>
        </w:rPr>
        <w:t xml:space="preserve">(3) </w:t>
      </w:r>
      <w:r>
        <w:t>Sección Bacteriología,</w:t>
      </w:r>
      <w:r>
        <w:rPr>
          <w:spacing w:val="-1"/>
        </w:rPr>
        <w:t xml:space="preserve"> </w:t>
      </w:r>
      <w:r>
        <w:t>Hospital</w:t>
      </w:r>
      <w:r>
        <w:rPr>
          <w:spacing w:val="-1"/>
        </w:rPr>
        <w:t xml:space="preserve"> </w:t>
      </w:r>
      <w:r>
        <w:t>de Niños Ricardo</w:t>
      </w:r>
      <w:r>
        <w:rPr>
          <w:spacing w:val="-1"/>
        </w:rPr>
        <w:t xml:space="preserve"> </w:t>
      </w:r>
      <w:r>
        <w:t>Gu- tiérrez, Ciudad Autónoma de Buenos Aires, Argentina.</w:t>
      </w:r>
    </w:p>
    <w:p w14:paraId="48B19714" w14:textId="77777777" w:rsidR="005E01D1" w:rsidRDefault="00000000">
      <w:pPr>
        <w:pStyle w:val="Textoindependiente"/>
        <w:spacing w:before="120" w:line="276" w:lineRule="auto"/>
        <w:ind w:left="142" w:right="282"/>
        <w:jc w:val="both"/>
      </w:pPr>
      <w:r>
        <w:rPr>
          <w:b/>
        </w:rPr>
        <w:t xml:space="preserve">Introducción: </w:t>
      </w:r>
      <w:r>
        <w:t>La neurotuberculosis (NTB) corresponde al 1% de las tuberculosis. Es una de las pre- sentaciones</w:t>
      </w:r>
      <w:r>
        <w:rPr>
          <w:spacing w:val="-1"/>
        </w:rPr>
        <w:t xml:space="preserve"> </w:t>
      </w:r>
      <w:r>
        <w:t>más graves y</w:t>
      </w:r>
      <w:r>
        <w:rPr>
          <w:spacing w:val="-2"/>
        </w:rPr>
        <w:t xml:space="preserve"> </w:t>
      </w:r>
      <w:r>
        <w:t>de peor pronóstico.</w:t>
      </w:r>
      <w:r>
        <w:rPr>
          <w:spacing w:val="40"/>
        </w:rPr>
        <w:t xml:space="preserve"> </w:t>
      </w:r>
      <w:r>
        <w:t>El retraso en</w:t>
      </w:r>
      <w:r>
        <w:rPr>
          <w:spacing w:val="-2"/>
        </w:rPr>
        <w:t xml:space="preserve"> </w:t>
      </w:r>
      <w:r>
        <w:t>el diagnóstico y</w:t>
      </w:r>
      <w:r>
        <w:rPr>
          <w:spacing w:val="-2"/>
        </w:rPr>
        <w:t xml:space="preserve"> </w:t>
      </w:r>
      <w:r>
        <w:t>tratamiento</w:t>
      </w:r>
      <w:r>
        <w:rPr>
          <w:spacing w:val="-1"/>
        </w:rPr>
        <w:t xml:space="preserve"> </w:t>
      </w:r>
      <w:r>
        <w:t>se</w:t>
      </w:r>
      <w:r>
        <w:rPr>
          <w:spacing w:val="-1"/>
        </w:rPr>
        <w:t xml:space="preserve"> </w:t>
      </w:r>
      <w:r>
        <w:t>asocia con mayores</w:t>
      </w:r>
      <w:r>
        <w:rPr>
          <w:spacing w:val="-10"/>
        </w:rPr>
        <w:t xml:space="preserve"> </w:t>
      </w:r>
      <w:r>
        <w:t>secuelas</w:t>
      </w:r>
      <w:r>
        <w:rPr>
          <w:spacing w:val="-10"/>
        </w:rPr>
        <w:t xml:space="preserve"> </w:t>
      </w:r>
      <w:r>
        <w:t>y</w:t>
      </w:r>
      <w:r>
        <w:rPr>
          <w:spacing w:val="-11"/>
        </w:rPr>
        <w:t xml:space="preserve"> </w:t>
      </w:r>
      <w:r>
        <w:t>alta</w:t>
      </w:r>
      <w:r>
        <w:rPr>
          <w:spacing w:val="-11"/>
        </w:rPr>
        <w:t xml:space="preserve"> </w:t>
      </w:r>
      <w:r>
        <w:t>tasa</w:t>
      </w:r>
      <w:r>
        <w:rPr>
          <w:spacing w:val="-11"/>
        </w:rPr>
        <w:t xml:space="preserve"> </w:t>
      </w:r>
      <w:r>
        <w:t>de</w:t>
      </w:r>
      <w:r>
        <w:rPr>
          <w:spacing w:val="-11"/>
        </w:rPr>
        <w:t xml:space="preserve"> </w:t>
      </w:r>
      <w:r>
        <w:t>mortalidad,</w:t>
      </w:r>
      <w:r>
        <w:rPr>
          <w:spacing w:val="-10"/>
        </w:rPr>
        <w:t xml:space="preserve"> </w:t>
      </w:r>
      <w:r>
        <w:t>por</w:t>
      </w:r>
      <w:r>
        <w:rPr>
          <w:spacing w:val="-11"/>
        </w:rPr>
        <w:t xml:space="preserve"> </w:t>
      </w:r>
      <w:r>
        <w:t>lo</w:t>
      </w:r>
      <w:r>
        <w:rPr>
          <w:spacing w:val="-11"/>
        </w:rPr>
        <w:t xml:space="preserve"> </w:t>
      </w:r>
      <w:r>
        <w:t>cual</w:t>
      </w:r>
      <w:r>
        <w:rPr>
          <w:spacing w:val="-11"/>
        </w:rPr>
        <w:t xml:space="preserve"> </w:t>
      </w:r>
      <w:r>
        <w:t>es</w:t>
      </w:r>
      <w:r>
        <w:rPr>
          <w:spacing w:val="-10"/>
        </w:rPr>
        <w:t xml:space="preserve"> </w:t>
      </w:r>
      <w:r>
        <w:t>fundamental</w:t>
      </w:r>
      <w:r>
        <w:rPr>
          <w:spacing w:val="-11"/>
        </w:rPr>
        <w:t xml:space="preserve"> </w:t>
      </w:r>
      <w:r>
        <w:t>instaurar</w:t>
      </w:r>
      <w:r>
        <w:rPr>
          <w:spacing w:val="-12"/>
        </w:rPr>
        <w:t xml:space="preserve"> </w:t>
      </w:r>
      <w:r>
        <w:t>un</w:t>
      </w:r>
      <w:r>
        <w:rPr>
          <w:spacing w:val="-11"/>
        </w:rPr>
        <w:t xml:space="preserve"> </w:t>
      </w:r>
      <w:r>
        <w:t>tratamiento</w:t>
      </w:r>
      <w:r>
        <w:rPr>
          <w:spacing w:val="-11"/>
        </w:rPr>
        <w:t xml:space="preserve"> </w:t>
      </w:r>
      <w:r>
        <w:t xml:space="preserve">precoz. </w:t>
      </w:r>
      <w:r>
        <w:rPr>
          <w:b/>
        </w:rPr>
        <w:t>Objetivo:</w:t>
      </w:r>
      <w:r>
        <w:rPr>
          <w:b/>
          <w:spacing w:val="-5"/>
        </w:rPr>
        <w:t xml:space="preserve"> </w:t>
      </w:r>
      <w:r>
        <w:t>Describir</w:t>
      </w:r>
      <w:r>
        <w:rPr>
          <w:spacing w:val="-6"/>
        </w:rPr>
        <w:t xml:space="preserve"> </w:t>
      </w:r>
      <w:r>
        <w:t>las</w:t>
      </w:r>
      <w:r>
        <w:rPr>
          <w:spacing w:val="-5"/>
        </w:rPr>
        <w:t xml:space="preserve"> </w:t>
      </w:r>
      <w:r>
        <w:t>características</w:t>
      </w:r>
      <w:r>
        <w:rPr>
          <w:spacing w:val="-5"/>
        </w:rPr>
        <w:t xml:space="preserve"> </w:t>
      </w:r>
      <w:r>
        <w:t>clínico-epidemiológicas</w:t>
      </w:r>
      <w:r>
        <w:rPr>
          <w:spacing w:val="-5"/>
        </w:rPr>
        <w:t xml:space="preserve"> </w:t>
      </w:r>
      <w:r>
        <w:t>de</w:t>
      </w:r>
      <w:r>
        <w:rPr>
          <w:spacing w:val="-6"/>
        </w:rPr>
        <w:t xml:space="preserve"> </w:t>
      </w:r>
      <w:r>
        <w:t>los</w:t>
      </w:r>
      <w:r>
        <w:rPr>
          <w:spacing w:val="-5"/>
        </w:rPr>
        <w:t xml:space="preserve"> </w:t>
      </w:r>
      <w:r>
        <w:t>casos</w:t>
      </w:r>
      <w:r>
        <w:rPr>
          <w:spacing w:val="-7"/>
        </w:rPr>
        <w:t xml:space="preserve"> </w:t>
      </w:r>
      <w:r>
        <w:t>NTB</w:t>
      </w:r>
      <w:r>
        <w:rPr>
          <w:spacing w:val="-8"/>
        </w:rPr>
        <w:t xml:space="preserve"> </w:t>
      </w:r>
      <w:r>
        <w:t>atendidos</w:t>
      </w:r>
      <w:r>
        <w:rPr>
          <w:spacing w:val="-7"/>
        </w:rPr>
        <w:t xml:space="preserve"> </w:t>
      </w:r>
      <w:r>
        <w:t>en</w:t>
      </w:r>
      <w:r>
        <w:rPr>
          <w:spacing w:val="-6"/>
        </w:rPr>
        <w:t xml:space="preserve"> </w:t>
      </w:r>
      <w:r>
        <w:t>un</w:t>
      </w:r>
      <w:r>
        <w:rPr>
          <w:spacing w:val="-6"/>
        </w:rPr>
        <w:t xml:space="preserve"> </w:t>
      </w:r>
      <w:r>
        <w:t>centro pediátrico</w:t>
      </w:r>
      <w:r>
        <w:rPr>
          <w:spacing w:val="-8"/>
        </w:rPr>
        <w:t xml:space="preserve"> </w:t>
      </w:r>
      <w:r>
        <w:t>de</w:t>
      </w:r>
      <w:r>
        <w:rPr>
          <w:spacing w:val="-9"/>
        </w:rPr>
        <w:t xml:space="preserve"> </w:t>
      </w:r>
      <w:r>
        <w:t>3</w:t>
      </w:r>
      <w:r>
        <w:rPr>
          <w:position w:val="7"/>
          <w:sz w:val="13"/>
        </w:rPr>
        <w:t>er</w:t>
      </w:r>
      <w:r>
        <w:rPr>
          <w:spacing w:val="13"/>
          <w:position w:val="7"/>
          <w:sz w:val="13"/>
        </w:rPr>
        <w:t xml:space="preserve"> </w:t>
      </w:r>
      <w:r>
        <w:t>nivel.</w:t>
      </w:r>
      <w:r>
        <w:rPr>
          <w:spacing w:val="-8"/>
        </w:rPr>
        <w:t xml:space="preserve"> </w:t>
      </w:r>
      <w:r>
        <w:rPr>
          <w:b/>
        </w:rPr>
        <w:t>Material</w:t>
      </w:r>
      <w:r>
        <w:rPr>
          <w:b/>
          <w:spacing w:val="-9"/>
        </w:rPr>
        <w:t xml:space="preserve"> </w:t>
      </w:r>
      <w:r>
        <w:rPr>
          <w:b/>
        </w:rPr>
        <w:t>y</w:t>
      </w:r>
      <w:r>
        <w:rPr>
          <w:b/>
          <w:spacing w:val="-8"/>
        </w:rPr>
        <w:t xml:space="preserve"> </w:t>
      </w:r>
      <w:r>
        <w:rPr>
          <w:b/>
        </w:rPr>
        <w:t>métodos:</w:t>
      </w:r>
      <w:r>
        <w:rPr>
          <w:b/>
          <w:spacing w:val="-5"/>
        </w:rPr>
        <w:t xml:space="preserve"> </w:t>
      </w:r>
      <w:r>
        <w:t>Estudio</w:t>
      </w:r>
      <w:r>
        <w:rPr>
          <w:spacing w:val="-9"/>
        </w:rPr>
        <w:t xml:space="preserve"> </w:t>
      </w:r>
      <w:r>
        <w:t>retrospectivo,</w:t>
      </w:r>
      <w:r>
        <w:rPr>
          <w:spacing w:val="-9"/>
        </w:rPr>
        <w:t xml:space="preserve"> </w:t>
      </w:r>
      <w:r>
        <w:t>descriptivo,</w:t>
      </w:r>
      <w:r>
        <w:rPr>
          <w:spacing w:val="-9"/>
        </w:rPr>
        <w:t xml:space="preserve"> </w:t>
      </w:r>
      <w:r>
        <w:t>observacional,</w:t>
      </w:r>
      <w:r>
        <w:rPr>
          <w:spacing w:val="-8"/>
        </w:rPr>
        <w:t xml:space="preserve"> </w:t>
      </w:r>
      <w:r>
        <w:t xml:space="preserve">revisión de historias clínicas de pacientes con NTB atendidos entre julio 2015 y mayo 2023. </w:t>
      </w:r>
      <w:r>
        <w:rPr>
          <w:b/>
        </w:rPr>
        <w:t xml:space="preserve">Resultados: </w:t>
      </w:r>
      <w:r>
        <w:t>Se incluyeron 31 pacientes con diagnóstico de NTB. Varones: 54.9%. Edad media de presentación: 64 meses</w:t>
      </w:r>
      <w:r>
        <w:rPr>
          <w:spacing w:val="-4"/>
        </w:rPr>
        <w:t xml:space="preserve"> </w:t>
      </w:r>
      <w:r>
        <w:t>(rango:</w:t>
      </w:r>
      <w:r>
        <w:rPr>
          <w:spacing w:val="-5"/>
        </w:rPr>
        <w:t xml:space="preserve"> </w:t>
      </w:r>
      <w:r>
        <w:t>1-180).</w:t>
      </w:r>
      <w:r>
        <w:rPr>
          <w:spacing w:val="-6"/>
        </w:rPr>
        <w:t xml:space="preserve"> </w:t>
      </w:r>
      <w:r>
        <w:t>BCG</w:t>
      </w:r>
      <w:r>
        <w:rPr>
          <w:spacing w:val="-6"/>
        </w:rPr>
        <w:t xml:space="preserve"> </w:t>
      </w:r>
      <w:r>
        <w:t>constatada:</w:t>
      </w:r>
      <w:r>
        <w:rPr>
          <w:spacing w:val="-7"/>
        </w:rPr>
        <w:t xml:space="preserve"> </w:t>
      </w:r>
      <w:r>
        <w:t>87%.</w:t>
      </w:r>
      <w:r>
        <w:rPr>
          <w:spacing w:val="-4"/>
        </w:rPr>
        <w:t xml:space="preserve"> </w:t>
      </w:r>
      <w:r>
        <w:t>Se</w:t>
      </w:r>
      <w:r>
        <w:rPr>
          <w:spacing w:val="-5"/>
        </w:rPr>
        <w:t xml:space="preserve"> </w:t>
      </w:r>
      <w:r>
        <w:t>halló</w:t>
      </w:r>
      <w:r>
        <w:rPr>
          <w:spacing w:val="-6"/>
        </w:rPr>
        <w:t xml:space="preserve"> </w:t>
      </w:r>
      <w:r>
        <w:t>foco</w:t>
      </w:r>
      <w:r>
        <w:rPr>
          <w:spacing w:val="-5"/>
        </w:rPr>
        <w:t xml:space="preserve"> </w:t>
      </w:r>
      <w:r>
        <w:t>de</w:t>
      </w:r>
      <w:r>
        <w:rPr>
          <w:spacing w:val="-6"/>
        </w:rPr>
        <w:t xml:space="preserve"> </w:t>
      </w:r>
      <w:r>
        <w:t>contagio</w:t>
      </w:r>
      <w:r>
        <w:rPr>
          <w:spacing w:val="-5"/>
        </w:rPr>
        <w:t xml:space="preserve"> </w:t>
      </w:r>
      <w:r>
        <w:t>en</w:t>
      </w:r>
      <w:r>
        <w:rPr>
          <w:spacing w:val="-5"/>
        </w:rPr>
        <w:t xml:space="preserve"> </w:t>
      </w:r>
      <w:r>
        <w:t>22</w:t>
      </w:r>
      <w:r>
        <w:rPr>
          <w:spacing w:val="-6"/>
        </w:rPr>
        <w:t xml:space="preserve"> </w:t>
      </w:r>
      <w:r>
        <w:t>casos</w:t>
      </w:r>
      <w:r>
        <w:rPr>
          <w:spacing w:val="-4"/>
        </w:rPr>
        <w:t xml:space="preserve"> </w:t>
      </w:r>
      <w:r>
        <w:t>(alto</w:t>
      </w:r>
      <w:r>
        <w:rPr>
          <w:spacing w:val="-5"/>
        </w:rPr>
        <w:t xml:space="preserve"> </w:t>
      </w:r>
      <w:r>
        <w:t>riesgo</w:t>
      </w:r>
      <w:r>
        <w:rPr>
          <w:spacing w:val="-5"/>
        </w:rPr>
        <w:t xml:space="preserve"> </w:t>
      </w:r>
      <w:r>
        <w:t>42%). Sin</w:t>
      </w:r>
      <w:r>
        <w:rPr>
          <w:spacing w:val="-14"/>
        </w:rPr>
        <w:t xml:space="preserve"> </w:t>
      </w:r>
      <w:r>
        <w:t>comorbilidad</w:t>
      </w:r>
      <w:r>
        <w:rPr>
          <w:spacing w:val="-14"/>
        </w:rPr>
        <w:t xml:space="preserve"> </w:t>
      </w:r>
      <w:r>
        <w:t>81%.</w:t>
      </w:r>
      <w:r>
        <w:rPr>
          <w:spacing w:val="-14"/>
        </w:rPr>
        <w:t xml:space="preserve"> </w:t>
      </w:r>
      <w:r>
        <w:t>PPD:</w:t>
      </w:r>
      <w:r>
        <w:rPr>
          <w:spacing w:val="-15"/>
        </w:rPr>
        <w:t xml:space="preserve"> </w:t>
      </w:r>
      <w:r>
        <w:t>20/31</w:t>
      </w:r>
      <w:r>
        <w:rPr>
          <w:spacing w:val="-14"/>
        </w:rPr>
        <w:t xml:space="preserve"> </w:t>
      </w:r>
      <w:r>
        <w:t>pacientes,</w:t>
      </w:r>
      <w:r>
        <w:rPr>
          <w:spacing w:val="-13"/>
        </w:rPr>
        <w:t xml:space="preserve"> </w:t>
      </w:r>
      <w:r>
        <w:t>el</w:t>
      </w:r>
      <w:r>
        <w:rPr>
          <w:spacing w:val="-14"/>
        </w:rPr>
        <w:t xml:space="preserve"> </w:t>
      </w:r>
      <w:r>
        <w:t>10%</w:t>
      </w:r>
      <w:r>
        <w:rPr>
          <w:spacing w:val="-15"/>
        </w:rPr>
        <w:t xml:space="preserve"> </w:t>
      </w:r>
      <w:r>
        <w:t>fue</w:t>
      </w:r>
      <w:r>
        <w:rPr>
          <w:spacing w:val="-13"/>
        </w:rPr>
        <w:t xml:space="preserve"> </w:t>
      </w:r>
      <w:r>
        <w:t>positiva.</w:t>
      </w:r>
      <w:r>
        <w:rPr>
          <w:spacing w:val="-13"/>
        </w:rPr>
        <w:t xml:space="preserve"> </w:t>
      </w:r>
      <w:r>
        <w:t>Síntomas:</w:t>
      </w:r>
      <w:r>
        <w:rPr>
          <w:spacing w:val="-13"/>
        </w:rPr>
        <w:t xml:space="preserve"> </w:t>
      </w:r>
      <w:r>
        <w:t>fiebre</w:t>
      </w:r>
      <w:r>
        <w:rPr>
          <w:spacing w:val="-16"/>
        </w:rPr>
        <w:t xml:space="preserve"> </w:t>
      </w:r>
      <w:r>
        <w:t>(70%),</w:t>
      </w:r>
      <w:r>
        <w:rPr>
          <w:spacing w:val="-13"/>
        </w:rPr>
        <w:t xml:space="preserve"> </w:t>
      </w:r>
      <w:r>
        <w:t>convulsiones (48%), síndrome meníngeo (48%), alteración de la conciencia (45.1%) y parálisis de pares craneales (25%). Tiempo de evolución: media 22.6 días (rango: 0-100). Los pacientes asintomáticos fueron es- tudiados por enfermedad</w:t>
      </w:r>
      <w:r>
        <w:rPr>
          <w:spacing w:val="-1"/>
        </w:rPr>
        <w:t xml:space="preserve"> </w:t>
      </w:r>
      <w:r>
        <w:t>miliar o perinatal. El líquido cefaloraquideo (LCR)orienta al diagnóstico. Cito- químico patológico en 86.2% (25/29 pacientes), elementos: media 113(rango: 0-1000), predominio mononuclear (75.6%) 22/29, proteínas: media 81,4(rango: 16-274), glucosa: media 47,7 (rango: 5- 103).</w:t>
      </w:r>
      <w:r>
        <w:rPr>
          <w:spacing w:val="-16"/>
        </w:rPr>
        <w:t xml:space="preserve"> </w:t>
      </w:r>
      <w:r>
        <w:t>7</w:t>
      </w:r>
      <w:r>
        <w:rPr>
          <w:spacing w:val="-16"/>
        </w:rPr>
        <w:t xml:space="preserve"> </w:t>
      </w:r>
      <w:r>
        <w:t>pacientes</w:t>
      </w:r>
      <w:r>
        <w:rPr>
          <w:spacing w:val="-15"/>
        </w:rPr>
        <w:t xml:space="preserve"> </w:t>
      </w:r>
      <w:r>
        <w:t>(24%)</w:t>
      </w:r>
      <w:r>
        <w:rPr>
          <w:spacing w:val="-16"/>
        </w:rPr>
        <w:t xml:space="preserve"> </w:t>
      </w:r>
      <w:r>
        <w:t>se</w:t>
      </w:r>
      <w:r>
        <w:rPr>
          <w:spacing w:val="-16"/>
        </w:rPr>
        <w:t xml:space="preserve"> </w:t>
      </w:r>
      <w:r>
        <w:t>diagnosticaron</w:t>
      </w:r>
      <w:r>
        <w:rPr>
          <w:spacing w:val="-15"/>
        </w:rPr>
        <w:t xml:space="preserve"> </w:t>
      </w:r>
      <w:r>
        <w:t>por</w:t>
      </w:r>
      <w:r>
        <w:rPr>
          <w:spacing w:val="-16"/>
        </w:rPr>
        <w:t xml:space="preserve"> </w:t>
      </w:r>
      <w:r>
        <w:t>la</w:t>
      </w:r>
      <w:r>
        <w:rPr>
          <w:spacing w:val="-15"/>
        </w:rPr>
        <w:t xml:space="preserve"> </w:t>
      </w:r>
      <w:r>
        <w:t>presencia</w:t>
      </w:r>
      <w:r>
        <w:rPr>
          <w:spacing w:val="-16"/>
        </w:rPr>
        <w:t xml:space="preserve"> </w:t>
      </w:r>
      <w:r>
        <w:t>de</w:t>
      </w:r>
      <w:r>
        <w:rPr>
          <w:spacing w:val="-16"/>
        </w:rPr>
        <w:t xml:space="preserve"> </w:t>
      </w:r>
      <w:r>
        <w:t>imágenes</w:t>
      </w:r>
      <w:r>
        <w:rPr>
          <w:spacing w:val="-15"/>
        </w:rPr>
        <w:t xml:space="preserve"> </w:t>
      </w:r>
      <w:r>
        <w:t>patológicas</w:t>
      </w:r>
      <w:r>
        <w:rPr>
          <w:spacing w:val="-16"/>
        </w:rPr>
        <w:t xml:space="preserve"> </w:t>
      </w:r>
      <w:r>
        <w:t>en</w:t>
      </w:r>
      <w:r>
        <w:rPr>
          <w:spacing w:val="-16"/>
        </w:rPr>
        <w:t xml:space="preserve"> </w:t>
      </w:r>
      <w:r>
        <w:t>sistema</w:t>
      </w:r>
      <w:r>
        <w:rPr>
          <w:spacing w:val="-15"/>
        </w:rPr>
        <w:t xml:space="preserve"> </w:t>
      </w:r>
      <w:r>
        <w:t>nervioso central</w:t>
      </w:r>
      <w:r>
        <w:rPr>
          <w:spacing w:val="-5"/>
        </w:rPr>
        <w:t xml:space="preserve"> </w:t>
      </w:r>
      <w:r>
        <w:t>(SNC).</w:t>
      </w:r>
      <w:r>
        <w:rPr>
          <w:spacing w:val="-4"/>
        </w:rPr>
        <w:t xml:space="preserve"> </w:t>
      </w:r>
      <w:r>
        <w:t>El</w:t>
      </w:r>
      <w:r>
        <w:rPr>
          <w:spacing w:val="-5"/>
        </w:rPr>
        <w:t xml:space="preserve"> </w:t>
      </w:r>
      <w:r>
        <w:t>cultivo</w:t>
      </w:r>
      <w:r>
        <w:rPr>
          <w:spacing w:val="-5"/>
        </w:rPr>
        <w:t xml:space="preserve"> </w:t>
      </w:r>
      <w:r>
        <w:t>de</w:t>
      </w:r>
      <w:r>
        <w:rPr>
          <w:spacing w:val="-6"/>
        </w:rPr>
        <w:t xml:space="preserve"> </w:t>
      </w:r>
      <w:r>
        <w:t>LCR</w:t>
      </w:r>
      <w:r>
        <w:rPr>
          <w:spacing w:val="-5"/>
        </w:rPr>
        <w:t xml:space="preserve"> </w:t>
      </w:r>
      <w:r>
        <w:t>fue</w:t>
      </w:r>
      <w:r>
        <w:rPr>
          <w:spacing w:val="-5"/>
        </w:rPr>
        <w:t xml:space="preserve"> </w:t>
      </w:r>
      <w:r>
        <w:t>positivo</w:t>
      </w:r>
      <w:r>
        <w:rPr>
          <w:spacing w:val="-5"/>
        </w:rPr>
        <w:t xml:space="preserve"> </w:t>
      </w:r>
      <w:r>
        <w:t>en</w:t>
      </w:r>
      <w:r>
        <w:rPr>
          <w:spacing w:val="-5"/>
        </w:rPr>
        <w:t xml:space="preserve"> </w:t>
      </w:r>
      <w:r>
        <w:t>10</w:t>
      </w:r>
      <w:r>
        <w:rPr>
          <w:spacing w:val="-5"/>
        </w:rPr>
        <w:t xml:space="preserve"> </w:t>
      </w:r>
      <w:r>
        <w:t>pacientes</w:t>
      </w:r>
      <w:r>
        <w:rPr>
          <w:spacing w:val="-6"/>
        </w:rPr>
        <w:t xml:space="preserve"> </w:t>
      </w:r>
      <w:r>
        <w:t>(32%),</w:t>
      </w:r>
      <w:r>
        <w:rPr>
          <w:spacing w:val="-6"/>
        </w:rPr>
        <w:t xml:space="preserve"> </w:t>
      </w:r>
      <w:r>
        <w:t>y</w:t>
      </w:r>
      <w:r>
        <w:rPr>
          <w:spacing w:val="-5"/>
        </w:rPr>
        <w:t xml:space="preserve"> </w:t>
      </w:r>
      <w:r>
        <w:t>de</w:t>
      </w:r>
      <w:r>
        <w:rPr>
          <w:spacing w:val="-5"/>
        </w:rPr>
        <w:t xml:space="preserve"> </w:t>
      </w:r>
      <w:r>
        <w:t>muestra</w:t>
      </w:r>
      <w:r>
        <w:rPr>
          <w:spacing w:val="-6"/>
        </w:rPr>
        <w:t xml:space="preserve"> </w:t>
      </w:r>
      <w:r>
        <w:t>respiratoria</w:t>
      </w:r>
      <w:r>
        <w:rPr>
          <w:spacing w:val="-5"/>
        </w:rPr>
        <w:t xml:space="preserve"> </w:t>
      </w:r>
      <w:r>
        <w:t>7</w:t>
      </w:r>
      <w:r>
        <w:rPr>
          <w:spacing w:val="-8"/>
        </w:rPr>
        <w:t xml:space="preserve"> </w:t>
      </w:r>
      <w:r>
        <w:t>(4</w:t>
      </w:r>
      <w:r>
        <w:rPr>
          <w:spacing w:val="-5"/>
        </w:rPr>
        <w:t xml:space="preserve"> </w:t>
      </w:r>
      <w:r>
        <w:t>sólo tuvieron</w:t>
      </w:r>
      <w:r>
        <w:rPr>
          <w:spacing w:val="-7"/>
        </w:rPr>
        <w:t xml:space="preserve"> </w:t>
      </w:r>
      <w:r>
        <w:t>aislamiento</w:t>
      </w:r>
      <w:r>
        <w:rPr>
          <w:spacing w:val="-7"/>
        </w:rPr>
        <w:t xml:space="preserve"> </w:t>
      </w:r>
      <w:r>
        <w:t>respiratorio).</w:t>
      </w:r>
      <w:r>
        <w:rPr>
          <w:spacing w:val="-7"/>
        </w:rPr>
        <w:t xml:space="preserve"> </w:t>
      </w:r>
      <w:r>
        <w:t>Las</w:t>
      </w:r>
      <w:r>
        <w:rPr>
          <w:spacing w:val="-7"/>
        </w:rPr>
        <w:t xml:space="preserve"> </w:t>
      </w:r>
      <w:r>
        <w:t>neuroimágenes</w:t>
      </w:r>
      <w:r>
        <w:rPr>
          <w:spacing w:val="-7"/>
        </w:rPr>
        <w:t xml:space="preserve"> </w:t>
      </w:r>
      <w:r>
        <w:t>son</w:t>
      </w:r>
      <w:r>
        <w:rPr>
          <w:spacing w:val="-7"/>
        </w:rPr>
        <w:t xml:space="preserve"> </w:t>
      </w:r>
      <w:r>
        <w:t>una</w:t>
      </w:r>
      <w:r>
        <w:rPr>
          <w:spacing w:val="-7"/>
        </w:rPr>
        <w:t xml:space="preserve"> </w:t>
      </w:r>
      <w:r>
        <w:t>herramienta</w:t>
      </w:r>
      <w:r>
        <w:rPr>
          <w:spacing w:val="-7"/>
        </w:rPr>
        <w:t xml:space="preserve"> </w:t>
      </w:r>
      <w:r>
        <w:t>importante.</w:t>
      </w:r>
      <w:r>
        <w:rPr>
          <w:spacing w:val="-7"/>
        </w:rPr>
        <w:t xml:space="preserve"> </w:t>
      </w:r>
      <w:r>
        <w:t>Hallazgos:</w:t>
      </w:r>
      <w:r>
        <w:rPr>
          <w:spacing w:val="-7"/>
        </w:rPr>
        <w:t xml:space="preserve"> </w:t>
      </w:r>
      <w:r>
        <w:t>me- ningitis basal (77.4%), hidrocefalia (32%), vasculitis (29%), tuberculomas (19%), y abscesos (3%). 3 pacientes presentaron meningitis y tuberculoma. 30 pacientes iniciaron tratamiento con isoniacida, ri- fampicina, pirazinamida y etambutol de los cuales 24 completaron 12 meses, 2 abandonaron, 2 se derivaron, 3 fallecieron (uno por TBC previo al inicio del tratamiento, uno por complicaciones neuroló- gicas</w:t>
      </w:r>
      <w:r>
        <w:rPr>
          <w:spacing w:val="-4"/>
        </w:rPr>
        <w:t xml:space="preserve"> </w:t>
      </w:r>
      <w:r>
        <w:t>y</w:t>
      </w:r>
      <w:r>
        <w:rPr>
          <w:spacing w:val="-5"/>
        </w:rPr>
        <w:t xml:space="preserve"> </w:t>
      </w:r>
      <w:r>
        <w:t>otro</w:t>
      </w:r>
      <w:r>
        <w:rPr>
          <w:spacing w:val="-5"/>
        </w:rPr>
        <w:t xml:space="preserve"> </w:t>
      </w:r>
      <w:r>
        <w:t>por</w:t>
      </w:r>
      <w:r>
        <w:rPr>
          <w:spacing w:val="-5"/>
        </w:rPr>
        <w:t xml:space="preserve"> </w:t>
      </w:r>
      <w:r>
        <w:t>su</w:t>
      </w:r>
      <w:r>
        <w:rPr>
          <w:spacing w:val="-5"/>
        </w:rPr>
        <w:t xml:space="preserve"> </w:t>
      </w:r>
      <w:r>
        <w:t>enfermedad</w:t>
      </w:r>
      <w:r>
        <w:rPr>
          <w:spacing w:val="-5"/>
        </w:rPr>
        <w:t xml:space="preserve"> </w:t>
      </w:r>
      <w:r>
        <w:t>de</w:t>
      </w:r>
      <w:r>
        <w:rPr>
          <w:spacing w:val="-5"/>
        </w:rPr>
        <w:t xml:space="preserve"> </w:t>
      </w:r>
      <w:r>
        <w:t>base).</w:t>
      </w:r>
      <w:r>
        <w:rPr>
          <w:spacing w:val="-4"/>
        </w:rPr>
        <w:t xml:space="preserve"> </w:t>
      </w:r>
      <w:r>
        <w:t>El</w:t>
      </w:r>
      <w:r>
        <w:rPr>
          <w:spacing w:val="-5"/>
        </w:rPr>
        <w:t xml:space="preserve"> </w:t>
      </w:r>
      <w:r>
        <w:t>75</w:t>
      </w:r>
      <w:r>
        <w:rPr>
          <w:spacing w:val="-5"/>
        </w:rPr>
        <w:t xml:space="preserve"> </w:t>
      </w:r>
      <w:r>
        <w:t>%</w:t>
      </w:r>
      <w:r>
        <w:rPr>
          <w:spacing w:val="-5"/>
        </w:rPr>
        <w:t xml:space="preserve"> </w:t>
      </w:r>
      <w:r>
        <w:t>recibió</w:t>
      </w:r>
      <w:r>
        <w:rPr>
          <w:spacing w:val="-5"/>
        </w:rPr>
        <w:t xml:space="preserve"> </w:t>
      </w:r>
      <w:r>
        <w:t>corticoides.</w:t>
      </w:r>
      <w:r>
        <w:rPr>
          <w:spacing w:val="-4"/>
        </w:rPr>
        <w:t xml:space="preserve"> </w:t>
      </w:r>
      <w:r>
        <w:t>El</w:t>
      </w:r>
      <w:r>
        <w:rPr>
          <w:spacing w:val="-5"/>
        </w:rPr>
        <w:t xml:space="preserve"> </w:t>
      </w:r>
      <w:r>
        <w:t>efecto</w:t>
      </w:r>
      <w:r>
        <w:rPr>
          <w:spacing w:val="-6"/>
        </w:rPr>
        <w:t xml:space="preserve"> </w:t>
      </w:r>
      <w:r>
        <w:t>adverso</w:t>
      </w:r>
      <w:r>
        <w:rPr>
          <w:spacing w:val="-5"/>
        </w:rPr>
        <w:t xml:space="preserve"> </w:t>
      </w:r>
      <w:r>
        <w:t>más</w:t>
      </w:r>
      <w:r>
        <w:rPr>
          <w:spacing w:val="-4"/>
        </w:rPr>
        <w:t xml:space="preserve"> </w:t>
      </w:r>
      <w:r>
        <w:t>común</w:t>
      </w:r>
      <w:r>
        <w:rPr>
          <w:spacing w:val="-5"/>
        </w:rPr>
        <w:t xml:space="preserve"> </w:t>
      </w:r>
      <w:r>
        <w:t xml:space="preserve">fue hepatitis (29 %). El 48% presentó secuelas a corto plazo, la más frecuente fue el retraso neuromadu- rativo 22% (7 pacientes). </w:t>
      </w:r>
      <w:r>
        <w:rPr>
          <w:b/>
        </w:rPr>
        <w:t>Conclusiones:</w:t>
      </w:r>
      <w:r>
        <w:rPr>
          <w:b/>
          <w:spacing w:val="-2"/>
        </w:rPr>
        <w:t xml:space="preserve"> </w:t>
      </w:r>
      <w:r>
        <w:t>La evolución prolongada, la presencia de foco bacilífero, el LCR</w:t>
      </w:r>
      <w:r>
        <w:rPr>
          <w:spacing w:val="-8"/>
        </w:rPr>
        <w:t xml:space="preserve"> </w:t>
      </w:r>
      <w:r>
        <w:t>a</w:t>
      </w:r>
      <w:r>
        <w:rPr>
          <w:spacing w:val="-9"/>
        </w:rPr>
        <w:t xml:space="preserve"> </w:t>
      </w:r>
      <w:r>
        <w:t>predominio</w:t>
      </w:r>
      <w:r>
        <w:rPr>
          <w:spacing w:val="-8"/>
        </w:rPr>
        <w:t xml:space="preserve"> </w:t>
      </w:r>
      <w:r>
        <w:t>mononuclear,</w:t>
      </w:r>
      <w:r>
        <w:rPr>
          <w:spacing w:val="-9"/>
        </w:rPr>
        <w:t xml:space="preserve"> </w:t>
      </w:r>
      <w:r>
        <w:t>con</w:t>
      </w:r>
      <w:r>
        <w:rPr>
          <w:spacing w:val="-10"/>
        </w:rPr>
        <w:t xml:space="preserve"> </w:t>
      </w:r>
      <w:r>
        <w:t>alta</w:t>
      </w:r>
      <w:r>
        <w:rPr>
          <w:spacing w:val="-8"/>
        </w:rPr>
        <w:t xml:space="preserve"> </w:t>
      </w:r>
      <w:r>
        <w:t>tasa</w:t>
      </w:r>
      <w:r>
        <w:rPr>
          <w:spacing w:val="-8"/>
        </w:rPr>
        <w:t xml:space="preserve"> </w:t>
      </w:r>
      <w:r>
        <w:t>de</w:t>
      </w:r>
      <w:r>
        <w:rPr>
          <w:spacing w:val="-10"/>
        </w:rPr>
        <w:t xml:space="preserve"> </w:t>
      </w:r>
      <w:r>
        <w:t>proteínas</w:t>
      </w:r>
      <w:r>
        <w:rPr>
          <w:spacing w:val="-8"/>
        </w:rPr>
        <w:t xml:space="preserve"> </w:t>
      </w:r>
      <w:r>
        <w:t>deben</w:t>
      </w:r>
      <w:r>
        <w:rPr>
          <w:spacing w:val="-11"/>
        </w:rPr>
        <w:t xml:space="preserve"> </w:t>
      </w:r>
      <w:r>
        <w:t>orientarnos</w:t>
      </w:r>
      <w:r>
        <w:rPr>
          <w:spacing w:val="-8"/>
        </w:rPr>
        <w:t xml:space="preserve"> </w:t>
      </w:r>
      <w:r>
        <w:t>al</w:t>
      </w:r>
      <w:r>
        <w:rPr>
          <w:spacing w:val="-10"/>
        </w:rPr>
        <w:t xml:space="preserve"> </w:t>
      </w:r>
      <w:r>
        <w:t>diagnóstico.</w:t>
      </w:r>
      <w:r>
        <w:rPr>
          <w:spacing w:val="-9"/>
        </w:rPr>
        <w:t xml:space="preserve"> </w:t>
      </w:r>
      <w:r>
        <w:t>Los</w:t>
      </w:r>
      <w:r>
        <w:rPr>
          <w:spacing w:val="-9"/>
        </w:rPr>
        <w:t xml:space="preserve"> </w:t>
      </w:r>
      <w:r>
        <w:t>hallaz- gos</w:t>
      </w:r>
      <w:r>
        <w:rPr>
          <w:spacing w:val="-9"/>
        </w:rPr>
        <w:t xml:space="preserve"> </w:t>
      </w:r>
      <w:r>
        <w:t>característicos</w:t>
      </w:r>
      <w:r>
        <w:rPr>
          <w:spacing w:val="-9"/>
        </w:rPr>
        <w:t xml:space="preserve"> </w:t>
      </w:r>
      <w:r>
        <w:t>de</w:t>
      </w:r>
      <w:r>
        <w:rPr>
          <w:spacing w:val="-10"/>
        </w:rPr>
        <w:t xml:space="preserve"> </w:t>
      </w:r>
      <w:r>
        <w:t>las</w:t>
      </w:r>
      <w:r>
        <w:rPr>
          <w:spacing w:val="-9"/>
        </w:rPr>
        <w:t xml:space="preserve"> </w:t>
      </w:r>
      <w:r>
        <w:t>neuroimágenes</w:t>
      </w:r>
      <w:r>
        <w:rPr>
          <w:spacing w:val="-9"/>
        </w:rPr>
        <w:t xml:space="preserve"> </w:t>
      </w:r>
      <w:r>
        <w:t>fueron</w:t>
      </w:r>
      <w:r>
        <w:rPr>
          <w:spacing w:val="-10"/>
        </w:rPr>
        <w:t xml:space="preserve"> </w:t>
      </w:r>
      <w:r>
        <w:t>importantes</w:t>
      </w:r>
      <w:r>
        <w:rPr>
          <w:spacing w:val="-9"/>
        </w:rPr>
        <w:t xml:space="preserve"> </w:t>
      </w:r>
      <w:r>
        <w:t>en</w:t>
      </w:r>
      <w:r>
        <w:rPr>
          <w:spacing w:val="-10"/>
        </w:rPr>
        <w:t xml:space="preserve"> </w:t>
      </w:r>
      <w:r>
        <w:t>nuestra</w:t>
      </w:r>
      <w:r>
        <w:rPr>
          <w:spacing w:val="-9"/>
        </w:rPr>
        <w:t xml:space="preserve"> </w:t>
      </w:r>
      <w:r>
        <w:t>serie.</w:t>
      </w:r>
      <w:r>
        <w:rPr>
          <w:spacing w:val="-9"/>
        </w:rPr>
        <w:t xml:space="preserve"> </w:t>
      </w:r>
      <w:r>
        <w:t>Ante</w:t>
      </w:r>
      <w:r>
        <w:rPr>
          <w:spacing w:val="-10"/>
        </w:rPr>
        <w:t xml:space="preserve"> </w:t>
      </w:r>
      <w:r>
        <w:t>la</w:t>
      </w:r>
      <w:r>
        <w:rPr>
          <w:spacing w:val="-9"/>
        </w:rPr>
        <w:t xml:space="preserve"> </w:t>
      </w:r>
      <w:r>
        <w:t>sospecha</w:t>
      </w:r>
      <w:r>
        <w:rPr>
          <w:spacing w:val="-9"/>
        </w:rPr>
        <w:t xml:space="preserve"> </w:t>
      </w:r>
      <w:r>
        <w:t>de</w:t>
      </w:r>
      <w:r>
        <w:rPr>
          <w:spacing w:val="-10"/>
        </w:rPr>
        <w:t xml:space="preserve"> </w:t>
      </w:r>
      <w:r>
        <w:t xml:space="preserve">esta NTB, aun sin rescate bacteriológico, se debe iniciar precozmente el tratamiento para disminuir las se- </w:t>
      </w:r>
      <w:r>
        <w:rPr>
          <w:spacing w:val="-2"/>
        </w:rPr>
        <w:t>cuelas.</w:t>
      </w:r>
    </w:p>
    <w:p w14:paraId="5FFDBC58" w14:textId="77777777" w:rsidR="005E01D1" w:rsidRDefault="00000000">
      <w:pPr>
        <w:pStyle w:val="Ttulo1"/>
        <w:spacing w:before="238" w:line="360" w:lineRule="auto"/>
        <w:ind w:right="274" w:hanging="1"/>
        <w:jc w:val="left"/>
      </w:pPr>
      <w:r>
        <w:t>P-050.</w:t>
      </w:r>
      <w:r>
        <w:rPr>
          <w:spacing w:val="-2"/>
        </w:rPr>
        <w:t xml:space="preserve"> </w:t>
      </w:r>
      <w:r>
        <w:t>Síndromes</w:t>
      </w:r>
      <w:r>
        <w:rPr>
          <w:spacing w:val="-2"/>
        </w:rPr>
        <w:t xml:space="preserve"> </w:t>
      </w:r>
      <w:r>
        <w:t>de sobrecrecimiento,</w:t>
      </w:r>
      <w:r>
        <w:rPr>
          <w:spacing w:val="-2"/>
        </w:rPr>
        <w:t xml:space="preserve"> </w:t>
      </w:r>
      <w:r>
        <w:t>la</w:t>
      </w:r>
      <w:r>
        <w:rPr>
          <w:spacing w:val="-1"/>
        </w:rPr>
        <w:t xml:space="preserve"> </w:t>
      </w:r>
      <w:r>
        <w:t>importancia</w:t>
      </w:r>
      <w:r>
        <w:rPr>
          <w:spacing w:val="-1"/>
        </w:rPr>
        <w:t xml:space="preserve"> </w:t>
      </w:r>
      <w:r>
        <w:t>de</w:t>
      </w:r>
      <w:r>
        <w:rPr>
          <w:spacing w:val="-1"/>
        </w:rPr>
        <w:t xml:space="preserve"> </w:t>
      </w:r>
      <w:r>
        <w:t>la</w:t>
      </w:r>
      <w:r>
        <w:rPr>
          <w:spacing w:val="-1"/>
        </w:rPr>
        <w:t xml:space="preserve"> </w:t>
      </w:r>
      <w:r>
        <w:t>nutrición.</w:t>
      </w:r>
      <w:r>
        <w:rPr>
          <w:spacing w:val="-2"/>
        </w:rPr>
        <w:t xml:space="preserve"> </w:t>
      </w:r>
      <w:r>
        <w:t>A</w:t>
      </w:r>
      <w:r>
        <w:rPr>
          <w:spacing w:val="-2"/>
        </w:rPr>
        <w:t xml:space="preserve"> </w:t>
      </w:r>
      <w:r>
        <w:t>propósito de dos casos</w:t>
      </w:r>
    </w:p>
    <w:p w14:paraId="242F7342" w14:textId="77777777" w:rsidR="005E01D1" w:rsidRDefault="00000000">
      <w:pPr>
        <w:pStyle w:val="Textoindependiente"/>
        <w:spacing w:before="1" w:line="276" w:lineRule="auto"/>
        <w:ind w:right="274"/>
      </w:pPr>
      <w:r>
        <w:rPr>
          <w:noProof/>
        </w:rPr>
        <mc:AlternateContent>
          <mc:Choice Requires="wps">
            <w:drawing>
              <wp:anchor distT="0" distB="0" distL="0" distR="0" simplePos="0" relativeHeight="15791104" behindDoc="0" locked="0" layoutInCell="1" allowOverlap="1" wp14:anchorId="2BD9580F" wp14:editId="4C14108A">
                <wp:simplePos x="0" y="0"/>
                <wp:positionH relativeFrom="page">
                  <wp:posOffset>900683</wp:posOffset>
                </wp:positionH>
                <wp:positionV relativeFrom="paragraph">
                  <wp:posOffset>138787</wp:posOffset>
                </wp:positionV>
                <wp:extent cx="544195" cy="8890"/>
                <wp:effectExtent l="0" t="0" r="0" b="0"/>
                <wp:wrapNone/>
                <wp:docPr id="376" name="Graphic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195" cy="8890"/>
                        </a:xfrm>
                        <a:custGeom>
                          <a:avLst/>
                          <a:gdLst/>
                          <a:ahLst/>
                          <a:cxnLst/>
                          <a:rect l="l" t="t" r="r" b="b"/>
                          <a:pathLst>
                            <a:path w="544195" h="8890">
                              <a:moveTo>
                                <a:pt x="544068" y="0"/>
                              </a:moveTo>
                              <a:lnTo>
                                <a:pt x="0" y="0"/>
                              </a:lnTo>
                              <a:lnTo>
                                <a:pt x="0" y="8381"/>
                              </a:lnTo>
                              <a:lnTo>
                                <a:pt x="544068" y="8381"/>
                              </a:lnTo>
                              <a:lnTo>
                                <a:pt x="5440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73FE88" id="Graphic 376" o:spid="_x0000_s1026" style="position:absolute;margin-left:70.9pt;margin-top:10.95pt;width:42.85pt;height:.7pt;z-index:15791104;visibility:visible;mso-wrap-style:square;mso-wrap-distance-left:0;mso-wrap-distance-top:0;mso-wrap-distance-right:0;mso-wrap-distance-bottom:0;mso-position-horizontal:absolute;mso-position-horizontal-relative:page;mso-position-vertical:absolute;mso-position-vertical-relative:text;v-text-anchor:top" coordsize="5441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" path="m544068,l,,,8381r544068,l544068,xe" fillcolor="black" stroked="f">
                <v:path arrowok="t"/>
                <w10:wrap anchorx="page"/>
              </v:shape>
            </w:pict>
          </mc:Fallback>
        </mc:AlternateContent>
      </w:r>
      <w:r>
        <w:t>Bocco F</w:t>
      </w:r>
      <w:r>
        <w:rPr>
          <w:position w:val="7"/>
          <w:sz w:val="13"/>
        </w:rPr>
        <w:t>(1)</w:t>
      </w:r>
      <w:r>
        <w:t>, Puma C</w:t>
      </w:r>
      <w:r>
        <w:rPr>
          <w:position w:val="7"/>
          <w:sz w:val="13"/>
        </w:rPr>
        <w:t>(1)</w:t>
      </w:r>
      <w:r>
        <w:t>, Arias L</w:t>
      </w:r>
      <w:r>
        <w:rPr>
          <w:position w:val="7"/>
          <w:sz w:val="13"/>
        </w:rPr>
        <w:t>(1)</w:t>
      </w:r>
      <w:r>
        <w:t>, Araujo C</w:t>
      </w:r>
      <w:r>
        <w:rPr>
          <w:position w:val="7"/>
          <w:sz w:val="13"/>
        </w:rPr>
        <w:t>(1)</w:t>
      </w:r>
      <w:r>
        <w:t>, Gaete L</w:t>
      </w:r>
      <w:r>
        <w:rPr>
          <w:position w:val="7"/>
          <w:sz w:val="13"/>
        </w:rPr>
        <w:t>(1)</w:t>
      </w:r>
      <w:r>
        <w:t>, Varone E</w:t>
      </w:r>
      <w:r>
        <w:rPr>
          <w:position w:val="7"/>
          <w:sz w:val="13"/>
        </w:rPr>
        <w:t>(2)</w:t>
      </w:r>
      <w:r>
        <w:t>, Blanco M</w:t>
      </w:r>
      <w:r>
        <w:rPr>
          <w:position w:val="7"/>
          <w:sz w:val="13"/>
        </w:rPr>
        <w:t>(2)</w:t>
      </w:r>
      <w:r>
        <w:t>, Roussos A</w:t>
      </w:r>
      <w:r>
        <w:rPr>
          <w:position w:val="7"/>
          <w:sz w:val="13"/>
        </w:rPr>
        <w:t>(1)</w:t>
      </w:r>
      <w:r>
        <w:t xml:space="preserve">. </w:t>
      </w:r>
      <w:r>
        <w:rPr>
          <w:position w:val="7"/>
          <w:sz w:val="13"/>
        </w:rPr>
        <w:t>(1)</w:t>
      </w:r>
      <w:r>
        <w:t>Nutrición</w:t>
      </w:r>
      <w:r>
        <w:rPr>
          <w:spacing w:val="-6"/>
        </w:rPr>
        <w:t xml:space="preserve"> </w:t>
      </w:r>
      <w:r>
        <w:t>y</w:t>
      </w:r>
      <w:r>
        <w:rPr>
          <w:spacing w:val="-6"/>
        </w:rPr>
        <w:t xml:space="preserve"> </w:t>
      </w:r>
      <w:r>
        <w:t>Diabetes,</w:t>
      </w:r>
      <w:r>
        <w:rPr>
          <w:spacing w:val="-6"/>
        </w:rPr>
        <w:t xml:space="preserve"> </w:t>
      </w:r>
      <w:r>
        <w:t>Hospital</w:t>
      </w:r>
      <w:r>
        <w:rPr>
          <w:spacing w:val="-6"/>
        </w:rPr>
        <w:t xml:space="preserve"> </w:t>
      </w:r>
      <w:r>
        <w:t>de</w:t>
      </w:r>
      <w:r>
        <w:rPr>
          <w:spacing w:val="-6"/>
        </w:rPr>
        <w:t xml:space="preserve"> </w:t>
      </w:r>
      <w:r>
        <w:t>Niños</w:t>
      </w:r>
      <w:r>
        <w:rPr>
          <w:spacing w:val="-7"/>
        </w:rPr>
        <w:t xml:space="preserve"> </w:t>
      </w:r>
      <w:r>
        <w:t>Ricardo</w:t>
      </w:r>
      <w:r>
        <w:rPr>
          <w:spacing w:val="-7"/>
        </w:rPr>
        <w:t xml:space="preserve"> </w:t>
      </w:r>
      <w:r>
        <w:t>Gutiérrez,</w:t>
      </w:r>
      <w:r>
        <w:rPr>
          <w:spacing w:val="-6"/>
        </w:rPr>
        <w:t xml:space="preserve"> </w:t>
      </w:r>
      <w:r>
        <w:t>Ciudad</w:t>
      </w:r>
      <w:r>
        <w:rPr>
          <w:spacing w:val="-7"/>
        </w:rPr>
        <w:t xml:space="preserve"> </w:t>
      </w:r>
      <w:r>
        <w:t>Autónoma</w:t>
      </w:r>
      <w:r>
        <w:rPr>
          <w:spacing w:val="-6"/>
        </w:rPr>
        <w:t xml:space="preserve"> </w:t>
      </w:r>
      <w:r>
        <w:t>de</w:t>
      </w:r>
      <w:r>
        <w:rPr>
          <w:spacing w:val="-7"/>
        </w:rPr>
        <w:t xml:space="preserve"> </w:t>
      </w:r>
      <w:r>
        <w:t>Buenos</w:t>
      </w:r>
      <w:r>
        <w:rPr>
          <w:spacing w:val="-6"/>
        </w:rPr>
        <w:t xml:space="preserve"> </w:t>
      </w:r>
      <w:r>
        <w:t>Aires</w:t>
      </w:r>
      <w:r>
        <w:rPr>
          <w:spacing w:val="-7"/>
        </w:rPr>
        <w:t xml:space="preserve"> </w:t>
      </w:r>
      <w:r>
        <w:t>(CABA), Argentina,</w:t>
      </w:r>
      <w:r>
        <w:rPr>
          <w:position w:val="7"/>
          <w:sz w:val="13"/>
        </w:rPr>
        <w:t xml:space="preserve">(2) </w:t>
      </w:r>
      <w:r>
        <w:t>Traumatología Infantil, Hospital de Niños Ricardo Gutiérrez, CABA, Argentina.</w:t>
      </w:r>
    </w:p>
    <w:p w14:paraId="4B65650C" w14:textId="77777777" w:rsidR="005E01D1" w:rsidRDefault="00000000">
      <w:pPr>
        <w:pStyle w:val="Textoindependiente"/>
        <w:spacing w:before="120" w:line="276" w:lineRule="auto"/>
        <w:ind w:right="283"/>
        <w:jc w:val="both"/>
      </w:pPr>
      <w:r>
        <w:rPr>
          <w:b/>
        </w:rPr>
        <w:t xml:space="preserve">Introducción: </w:t>
      </w:r>
      <w:r>
        <w:t>Los</w:t>
      </w:r>
      <w:r>
        <w:rPr>
          <w:spacing w:val="-3"/>
        </w:rPr>
        <w:t xml:space="preserve"> </w:t>
      </w:r>
      <w:r>
        <w:t>síndromes</w:t>
      </w:r>
      <w:r>
        <w:rPr>
          <w:spacing w:val="-3"/>
        </w:rPr>
        <w:t xml:space="preserve"> </w:t>
      </w:r>
      <w:r>
        <w:t>de</w:t>
      </w:r>
      <w:r>
        <w:rPr>
          <w:spacing w:val="-3"/>
        </w:rPr>
        <w:t xml:space="preserve"> </w:t>
      </w:r>
      <w:r>
        <w:t>sobrecrecimiento</w:t>
      </w:r>
      <w:r>
        <w:rPr>
          <w:spacing w:val="-3"/>
        </w:rPr>
        <w:t xml:space="preserve"> </w:t>
      </w:r>
      <w:r>
        <w:t>relacionados</w:t>
      </w:r>
      <w:r>
        <w:rPr>
          <w:spacing w:val="-3"/>
        </w:rPr>
        <w:t xml:space="preserve"> </w:t>
      </w:r>
      <w:r>
        <w:t>con</w:t>
      </w:r>
      <w:r>
        <w:rPr>
          <w:spacing w:val="-4"/>
        </w:rPr>
        <w:t xml:space="preserve"> </w:t>
      </w:r>
      <w:r>
        <w:t>la</w:t>
      </w:r>
      <w:r>
        <w:rPr>
          <w:spacing w:val="-3"/>
        </w:rPr>
        <w:t xml:space="preserve"> </w:t>
      </w:r>
      <w:r>
        <w:t>PIK3CA</w:t>
      </w:r>
      <w:r>
        <w:rPr>
          <w:spacing w:val="-4"/>
        </w:rPr>
        <w:t xml:space="preserve"> </w:t>
      </w:r>
      <w:r>
        <w:t>(PROS)</w:t>
      </w:r>
      <w:r>
        <w:rPr>
          <w:spacing w:val="-4"/>
        </w:rPr>
        <w:t xml:space="preserve"> </w:t>
      </w:r>
      <w:r>
        <w:t>comprenden</w:t>
      </w:r>
      <w:r>
        <w:rPr>
          <w:spacing w:val="-4"/>
        </w:rPr>
        <w:t xml:space="preserve"> </w:t>
      </w:r>
      <w:r>
        <w:t>el crecimiento exagerado de algún segmento corporal, debido a mutaciones con ganancia de función de la PIK3CA durante la embriogénesis.</w:t>
      </w:r>
      <w:r>
        <w:rPr>
          <w:spacing w:val="40"/>
        </w:rPr>
        <w:t xml:space="preserve"> </w:t>
      </w:r>
      <w:r>
        <w:t>La estimación de su prevalencia es difícil por la gran variabilidad</w:t>
      </w:r>
    </w:p>
    <w:p w14:paraId="0BE24E6F"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03E7C056" w14:textId="77777777" w:rsidR="005E01D1" w:rsidRDefault="00000000">
      <w:pPr>
        <w:pStyle w:val="Textoindependiente"/>
        <w:spacing w:after="1"/>
        <w:ind w:left="0"/>
        <w:rPr>
          <w:sz w:val="14"/>
        </w:rPr>
      </w:pPr>
      <w:r>
        <w:rPr>
          <w:noProof/>
          <w:sz w:val="14"/>
        </w:rPr>
        <w:lastRenderedPageBreak/>
        <w:drawing>
          <wp:anchor distT="0" distB="0" distL="0" distR="0" simplePos="0" relativeHeight="487141376" behindDoc="1" locked="0" layoutInCell="1" allowOverlap="1" wp14:anchorId="38CB56D9" wp14:editId="6BCF9F11">
            <wp:simplePos x="0" y="0"/>
            <wp:positionH relativeFrom="page">
              <wp:posOffset>0</wp:posOffset>
            </wp:positionH>
            <wp:positionV relativeFrom="page">
              <wp:posOffset>1516704</wp:posOffset>
            </wp:positionV>
            <wp:extent cx="7487842" cy="7430303"/>
            <wp:effectExtent l="0" t="0" r="0" b="0"/>
            <wp:wrapNone/>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6" cstate="print"/>
                    <a:stretch>
                      <a:fillRect/>
                    </a:stretch>
                  </pic:blipFill>
                  <pic:spPr>
                    <a:xfrm>
                      <a:off x="0" y="0"/>
                      <a:ext cx="7487842" cy="7430303"/>
                    </a:xfrm>
                    <a:prstGeom prst="rect">
                      <a:avLst/>
                    </a:prstGeom>
                  </pic:spPr>
                </pic:pic>
              </a:graphicData>
            </a:graphic>
          </wp:anchor>
        </w:drawing>
      </w:r>
    </w:p>
    <w:p w14:paraId="6CCA45B5" w14:textId="77777777" w:rsidR="005E01D1" w:rsidRDefault="00000000">
      <w:pPr>
        <w:pStyle w:val="Textoindependiente"/>
        <w:spacing w:line="30" w:lineRule="exact"/>
        <w:rPr>
          <w:sz w:val="3"/>
        </w:rPr>
      </w:pPr>
      <w:r>
        <w:rPr>
          <w:noProof/>
          <w:sz w:val="3"/>
        </w:rPr>
        <mc:AlternateContent>
          <mc:Choice Requires="wpg">
            <w:drawing>
              <wp:inline distT="0" distB="0" distL="0" distR="0" wp14:anchorId="17164005" wp14:editId="4BA2C892">
                <wp:extent cx="5759450" cy="19050"/>
                <wp:effectExtent l="0" t="0" r="0" b="9525"/>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79" name="Graphic 379"/>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80" name="Graphic 38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81" name="Graphic 381"/>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82" name="Graphic 382"/>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83" name="Graphic 383"/>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4" name="Graphic 384"/>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40D0FB6" id="Group 378"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">
                <v:shape id="Graphic 37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" path="m5759450,r-3061,l3302,,254,,,,,19050r5759450,l5759450,xe" fillcolor="#9f9f9f" stroked="f">
                  <v:path arrowok="t"/>
                </v:shape>
                <v:shape id="Graphic 38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" path="m3048,l,,,3048r3048,l3048,xe" fillcolor="#e2e2e2" stroked="f">
                  <v:path arrowok="t"/>
                </v:shape>
                <v:shape id="Graphic 381"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" path="m3048,3048l,3048,,16002r3048,l3048,3048xem5759196,r-3061,l5756135,3048r3061,l5759196,xe" fillcolor="#9f9f9f" stroked="f">
                  <v:path arrowok="t"/>
                </v:shape>
                <v:shape id="Graphic 382"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" path="m3048,l,,,12953r3048,l3048,xe" fillcolor="#e2e2e2" stroked="f">
                  <v:path arrowok="t"/>
                </v:shape>
                <v:shape id="Graphic 383"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" path="m3047,l,,,3048r3047,l3047,xe" fillcolor="#9f9f9f" stroked="f">
                  <v:path arrowok="t"/>
                </v:shape>
                <v:shape id="Graphic 384"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" path="m5759196,r-3061,l3048,,,,,3048r3048,l5756135,3048r3061,l5759196,xe" fillcolor="#e2e2e2" stroked="f">
                  <v:path arrowok="t"/>
                </v:shape>
                <w10:anchorlock/>
              </v:group>
            </w:pict>
          </mc:Fallback>
        </mc:AlternateContent>
      </w:r>
    </w:p>
    <w:p w14:paraId="26E11FE0" w14:textId="77777777" w:rsidR="005E01D1" w:rsidRDefault="00000000">
      <w:pPr>
        <w:pStyle w:val="Textoindependiente"/>
        <w:spacing w:before="50" w:line="276" w:lineRule="auto"/>
        <w:ind w:left="142" w:right="281"/>
        <w:jc w:val="both"/>
      </w:pPr>
      <w:r>
        <w:t>fenotípica.</w:t>
      </w:r>
      <w:r>
        <w:rPr>
          <w:spacing w:val="-8"/>
        </w:rPr>
        <w:t xml:space="preserve"> </w:t>
      </w:r>
      <w:r>
        <w:t>Clásicamente</w:t>
      </w:r>
      <w:r>
        <w:rPr>
          <w:spacing w:val="-8"/>
        </w:rPr>
        <w:t xml:space="preserve"> </w:t>
      </w:r>
      <w:r>
        <w:t>recibieron</w:t>
      </w:r>
      <w:r>
        <w:rPr>
          <w:spacing w:val="-9"/>
        </w:rPr>
        <w:t xml:space="preserve"> </w:t>
      </w:r>
      <w:r>
        <w:t>tratamiento</w:t>
      </w:r>
      <w:r>
        <w:rPr>
          <w:spacing w:val="-8"/>
        </w:rPr>
        <w:t xml:space="preserve"> </w:t>
      </w:r>
      <w:r>
        <w:t>conservador,</w:t>
      </w:r>
      <w:r>
        <w:rPr>
          <w:spacing w:val="-8"/>
        </w:rPr>
        <w:t xml:space="preserve"> </w:t>
      </w:r>
      <w:r>
        <w:t>pero</w:t>
      </w:r>
      <w:r>
        <w:rPr>
          <w:spacing w:val="-9"/>
        </w:rPr>
        <w:t xml:space="preserve"> </w:t>
      </w:r>
      <w:r>
        <w:t>actualmente</w:t>
      </w:r>
      <w:r>
        <w:rPr>
          <w:spacing w:val="-9"/>
        </w:rPr>
        <w:t xml:space="preserve"> </w:t>
      </w:r>
      <w:r>
        <w:t>existen</w:t>
      </w:r>
      <w:r>
        <w:rPr>
          <w:spacing w:val="-9"/>
        </w:rPr>
        <w:t xml:space="preserve"> </w:t>
      </w:r>
      <w:r>
        <w:t>fármacos</w:t>
      </w:r>
      <w:r>
        <w:rPr>
          <w:spacing w:val="-8"/>
        </w:rPr>
        <w:t xml:space="preserve"> </w:t>
      </w:r>
      <w:r>
        <w:t xml:space="preserve">inhibi- dores de la PIK3CA plausibles de uso compasivo. </w:t>
      </w:r>
      <w:r>
        <w:rPr>
          <w:b/>
        </w:rPr>
        <w:t xml:space="preserve">Objetivo: </w:t>
      </w:r>
      <w:r>
        <w:t>Describir dos pacientes con sospecha de PROS</w:t>
      </w:r>
      <w:r>
        <w:rPr>
          <w:spacing w:val="-1"/>
        </w:rPr>
        <w:t xml:space="preserve"> </w:t>
      </w:r>
      <w:r>
        <w:t>y</w:t>
      </w:r>
      <w:r>
        <w:rPr>
          <w:spacing w:val="-2"/>
        </w:rPr>
        <w:t xml:space="preserve"> </w:t>
      </w:r>
      <w:r>
        <w:t>resaltar</w:t>
      </w:r>
      <w:r>
        <w:rPr>
          <w:spacing w:val="-2"/>
        </w:rPr>
        <w:t xml:space="preserve"> </w:t>
      </w:r>
      <w:r>
        <w:t>la</w:t>
      </w:r>
      <w:r>
        <w:rPr>
          <w:spacing w:val="-1"/>
        </w:rPr>
        <w:t xml:space="preserve"> </w:t>
      </w:r>
      <w:r>
        <w:t>importancia</w:t>
      </w:r>
      <w:r>
        <w:rPr>
          <w:spacing w:val="-1"/>
        </w:rPr>
        <w:t xml:space="preserve"> </w:t>
      </w:r>
      <w:r>
        <w:t>de</w:t>
      </w:r>
      <w:r>
        <w:rPr>
          <w:spacing w:val="-1"/>
        </w:rPr>
        <w:t xml:space="preserve"> </w:t>
      </w:r>
      <w:r>
        <w:t>realizar</w:t>
      </w:r>
      <w:r>
        <w:rPr>
          <w:spacing w:val="-2"/>
        </w:rPr>
        <w:t xml:space="preserve"> </w:t>
      </w:r>
      <w:r>
        <w:t>un</w:t>
      </w:r>
      <w:r>
        <w:rPr>
          <w:spacing w:val="-3"/>
        </w:rPr>
        <w:t xml:space="preserve"> </w:t>
      </w:r>
      <w:r>
        <w:t>adecuado</w:t>
      </w:r>
      <w:r>
        <w:rPr>
          <w:spacing w:val="-1"/>
        </w:rPr>
        <w:t xml:space="preserve"> </w:t>
      </w:r>
      <w:r>
        <w:t>abordaje</w:t>
      </w:r>
      <w:r>
        <w:rPr>
          <w:spacing w:val="-4"/>
        </w:rPr>
        <w:t xml:space="preserve"> </w:t>
      </w:r>
      <w:r>
        <w:t>nutricional.</w:t>
      </w:r>
      <w:r>
        <w:rPr>
          <w:spacing w:val="-1"/>
        </w:rPr>
        <w:t xml:space="preserve"> </w:t>
      </w:r>
      <w:r>
        <w:rPr>
          <w:b/>
        </w:rPr>
        <w:t>Casos</w:t>
      </w:r>
      <w:r>
        <w:rPr>
          <w:b/>
          <w:spacing w:val="-2"/>
        </w:rPr>
        <w:t xml:space="preserve"> </w:t>
      </w:r>
      <w:r>
        <w:rPr>
          <w:b/>
        </w:rPr>
        <w:t xml:space="preserve">clínicos: </w:t>
      </w:r>
      <w:r>
        <w:t>Paciente 1:</w:t>
      </w:r>
      <w:r>
        <w:rPr>
          <w:spacing w:val="-10"/>
        </w:rPr>
        <w:t xml:space="preserve"> </w:t>
      </w:r>
      <w:r>
        <w:t>Varón,</w:t>
      </w:r>
      <w:r>
        <w:rPr>
          <w:spacing w:val="-9"/>
        </w:rPr>
        <w:t xml:space="preserve"> </w:t>
      </w:r>
      <w:r>
        <w:t>4</w:t>
      </w:r>
      <w:r>
        <w:rPr>
          <w:spacing w:val="-10"/>
        </w:rPr>
        <w:t xml:space="preserve"> </w:t>
      </w:r>
      <w:r>
        <w:t>años,</w:t>
      </w:r>
      <w:r>
        <w:rPr>
          <w:spacing w:val="-9"/>
        </w:rPr>
        <w:t xml:space="preserve"> </w:t>
      </w:r>
      <w:r>
        <w:t>supuesto</w:t>
      </w:r>
      <w:r>
        <w:rPr>
          <w:spacing w:val="-11"/>
        </w:rPr>
        <w:t xml:space="preserve"> </w:t>
      </w:r>
      <w:r>
        <w:t>PROS,</w:t>
      </w:r>
      <w:r>
        <w:rPr>
          <w:spacing w:val="-9"/>
        </w:rPr>
        <w:t xml:space="preserve"> </w:t>
      </w:r>
      <w:r>
        <w:t>recién</w:t>
      </w:r>
      <w:r>
        <w:rPr>
          <w:spacing w:val="-11"/>
        </w:rPr>
        <w:t xml:space="preserve"> </w:t>
      </w:r>
      <w:r>
        <w:t>nacido</w:t>
      </w:r>
      <w:r>
        <w:rPr>
          <w:spacing w:val="-9"/>
        </w:rPr>
        <w:t xml:space="preserve"> </w:t>
      </w:r>
      <w:r>
        <w:t>pretérmino</w:t>
      </w:r>
      <w:r>
        <w:rPr>
          <w:spacing w:val="-9"/>
        </w:rPr>
        <w:t xml:space="preserve"> </w:t>
      </w:r>
      <w:r>
        <w:t>con</w:t>
      </w:r>
      <w:r>
        <w:rPr>
          <w:spacing w:val="-10"/>
        </w:rPr>
        <w:t xml:space="preserve"> </w:t>
      </w:r>
      <w:r>
        <w:t>peso</w:t>
      </w:r>
      <w:r>
        <w:rPr>
          <w:spacing w:val="-9"/>
        </w:rPr>
        <w:t xml:space="preserve"> </w:t>
      </w:r>
      <w:r>
        <w:t>acorde</w:t>
      </w:r>
      <w:r>
        <w:rPr>
          <w:spacing w:val="-10"/>
        </w:rPr>
        <w:t xml:space="preserve"> </w:t>
      </w:r>
      <w:r>
        <w:t>a</w:t>
      </w:r>
      <w:r>
        <w:rPr>
          <w:spacing w:val="-9"/>
        </w:rPr>
        <w:t xml:space="preserve"> </w:t>
      </w:r>
      <w:r>
        <w:t>edad</w:t>
      </w:r>
      <w:r>
        <w:rPr>
          <w:spacing w:val="-10"/>
        </w:rPr>
        <w:t xml:space="preserve"> </w:t>
      </w:r>
      <w:r>
        <w:t>gestacional</w:t>
      </w:r>
      <w:r>
        <w:rPr>
          <w:spacing w:val="-10"/>
        </w:rPr>
        <w:t xml:space="preserve"> </w:t>
      </w:r>
      <w:r>
        <w:t>(RNPT/ PEG). Hipertrofia asimétrica de miembros superiores a predominio derecho con sindactilia bilateral del tercer dedo, desde el nacimiento. Traumatología realiza descompresión del túnel carpiano y toma de biopsia que informa neoplasia benigna de adipocitos maduros en lóbulos y tractos fibrosos delgados. Evoluciona con</w:t>
      </w:r>
      <w:r>
        <w:rPr>
          <w:spacing w:val="-1"/>
        </w:rPr>
        <w:t xml:space="preserve"> </w:t>
      </w:r>
      <w:r>
        <w:t>aumento progresivo</w:t>
      </w:r>
      <w:r>
        <w:rPr>
          <w:spacing w:val="-1"/>
        </w:rPr>
        <w:t xml:space="preserve"> </w:t>
      </w:r>
      <w:r>
        <w:t>de miembros</w:t>
      </w:r>
      <w:r>
        <w:rPr>
          <w:spacing w:val="-1"/>
        </w:rPr>
        <w:t xml:space="preserve"> </w:t>
      </w:r>
      <w:r>
        <w:t>superiores (MMSS),</w:t>
      </w:r>
      <w:r>
        <w:rPr>
          <w:spacing w:val="-1"/>
        </w:rPr>
        <w:t xml:space="preserve"> </w:t>
      </w:r>
      <w:r>
        <w:t>requiriendo cirugía</w:t>
      </w:r>
      <w:r>
        <w:rPr>
          <w:spacing w:val="-1"/>
        </w:rPr>
        <w:t xml:space="preserve"> </w:t>
      </w:r>
      <w:r>
        <w:t>de sindactilia y citorreducción en mano derecha. Disminución del Tejido Celular Subcutáneo (TCS) en el resto del cuerpo,</w:t>
      </w:r>
      <w:r>
        <w:rPr>
          <w:spacing w:val="-1"/>
        </w:rPr>
        <w:t xml:space="preserve"> </w:t>
      </w:r>
      <w:r>
        <w:t>evidencia de eminencias</w:t>
      </w:r>
      <w:r>
        <w:rPr>
          <w:spacing w:val="-1"/>
        </w:rPr>
        <w:t xml:space="preserve"> </w:t>
      </w:r>
      <w:r>
        <w:t>óseas</w:t>
      </w:r>
      <w:r>
        <w:rPr>
          <w:spacing w:val="-1"/>
        </w:rPr>
        <w:t xml:space="preserve"> </w:t>
      </w:r>
      <w:r>
        <w:t>y músculos.</w:t>
      </w:r>
      <w:r>
        <w:rPr>
          <w:spacing w:val="-1"/>
        </w:rPr>
        <w:t xml:space="preserve"> </w:t>
      </w:r>
      <w:r>
        <w:t>Precisa</w:t>
      </w:r>
      <w:r>
        <w:rPr>
          <w:spacing w:val="-1"/>
        </w:rPr>
        <w:t xml:space="preserve"> </w:t>
      </w:r>
      <w:r>
        <w:t>asistencia para</w:t>
      </w:r>
      <w:r>
        <w:rPr>
          <w:spacing w:val="-1"/>
        </w:rPr>
        <w:t xml:space="preserve"> </w:t>
      </w:r>
      <w:r>
        <w:t>alimentarse, poco</w:t>
      </w:r>
      <w:r>
        <w:rPr>
          <w:spacing w:val="-1"/>
        </w:rPr>
        <w:t xml:space="preserve"> </w:t>
      </w:r>
      <w:r>
        <w:t>apetito y escasa aceptación de verduras y carnes. Consume ultraprocesados (UP). Peso: 15,600kg (DS +1,31), Talla:</w:t>
      </w:r>
      <w:r>
        <w:rPr>
          <w:spacing w:val="-11"/>
        </w:rPr>
        <w:t xml:space="preserve"> </w:t>
      </w:r>
      <w:r>
        <w:t>95,5</w:t>
      </w:r>
      <w:r>
        <w:rPr>
          <w:spacing w:val="-12"/>
        </w:rPr>
        <w:t xml:space="preserve"> </w:t>
      </w:r>
      <w:r>
        <w:t>cm</w:t>
      </w:r>
      <w:r>
        <w:rPr>
          <w:spacing w:val="-11"/>
        </w:rPr>
        <w:t xml:space="preserve"> </w:t>
      </w:r>
      <w:r>
        <w:t>(DS</w:t>
      </w:r>
      <w:r>
        <w:rPr>
          <w:spacing w:val="-11"/>
        </w:rPr>
        <w:t xml:space="preserve"> </w:t>
      </w:r>
      <w:r>
        <w:t>-2,2),</w:t>
      </w:r>
      <w:r>
        <w:rPr>
          <w:spacing w:val="-10"/>
        </w:rPr>
        <w:t xml:space="preserve"> </w:t>
      </w:r>
      <w:r>
        <w:t>indice</w:t>
      </w:r>
      <w:r>
        <w:rPr>
          <w:spacing w:val="-11"/>
        </w:rPr>
        <w:t xml:space="preserve"> </w:t>
      </w:r>
      <w:r>
        <w:t>de</w:t>
      </w:r>
      <w:r>
        <w:rPr>
          <w:spacing w:val="-11"/>
        </w:rPr>
        <w:t xml:space="preserve"> </w:t>
      </w:r>
      <w:r>
        <w:t>masa</w:t>
      </w:r>
      <w:r>
        <w:rPr>
          <w:spacing w:val="-11"/>
        </w:rPr>
        <w:t xml:space="preserve"> </w:t>
      </w:r>
      <w:r>
        <w:t>corporal</w:t>
      </w:r>
      <w:r>
        <w:rPr>
          <w:spacing w:val="-11"/>
        </w:rPr>
        <w:t xml:space="preserve"> </w:t>
      </w:r>
      <w:r>
        <w:t>(IMC):</w:t>
      </w:r>
      <w:r>
        <w:rPr>
          <w:spacing w:val="-11"/>
        </w:rPr>
        <w:t xml:space="preserve"> </w:t>
      </w:r>
      <w:r>
        <w:t>17,4</w:t>
      </w:r>
      <w:r>
        <w:rPr>
          <w:spacing w:val="-11"/>
        </w:rPr>
        <w:t xml:space="preserve"> </w:t>
      </w:r>
      <w:r>
        <w:t>(DS</w:t>
      </w:r>
      <w:r>
        <w:rPr>
          <w:spacing w:val="-11"/>
        </w:rPr>
        <w:t xml:space="preserve"> </w:t>
      </w:r>
      <w:r>
        <w:t>+1,48),</w:t>
      </w:r>
      <w:r>
        <w:rPr>
          <w:spacing w:val="-12"/>
        </w:rPr>
        <w:t xml:space="preserve"> </w:t>
      </w:r>
      <w:r>
        <w:t>PSE:</w:t>
      </w:r>
      <w:r>
        <w:rPr>
          <w:spacing w:val="-11"/>
        </w:rPr>
        <w:t xml:space="preserve"> </w:t>
      </w:r>
      <w:r>
        <w:t>2</w:t>
      </w:r>
      <w:r>
        <w:rPr>
          <w:spacing w:val="-11"/>
        </w:rPr>
        <w:t xml:space="preserve"> </w:t>
      </w:r>
      <w:r>
        <w:t>mm</w:t>
      </w:r>
      <w:r>
        <w:rPr>
          <w:spacing w:val="-11"/>
        </w:rPr>
        <w:t xml:space="preserve"> </w:t>
      </w:r>
      <w:r>
        <w:t>(De</w:t>
      </w:r>
      <w:r>
        <w:rPr>
          <w:spacing w:val="-12"/>
        </w:rPr>
        <w:t xml:space="preserve"> </w:t>
      </w:r>
      <w:r>
        <w:t>&lt;-3).</w:t>
      </w:r>
      <w:r>
        <w:rPr>
          <w:spacing w:val="-10"/>
        </w:rPr>
        <w:t xml:space="preserve"> </w:t>
      </w:r>
      <w:r>
        <w:t>Anemia microcítica e hipocrómica tratada con hierro.</w:t>
      </w:r>
      <w:r>
        <w:rPr>
          <w:spacing w:val="-2"/>
        </w:rPr>
        <w:t xml:space="preserve"> </w:t>
      </w:r>
      <w:r>
        <w:t>Paciente 2: Varón, 7 años, supuesto PROS, RNPT/BPEG. Hipertrofia de MMSS con macrodactilia en 1</w:t>
      </w:r>
      <w:r>
        <w:rPr>
          <w:position w:val="7"/>
          <w:sz w:val="13"/>
        </w:rPr>
        <w:t>er</w:t>
      </w:r>
      <w:r>
        <w:t>, 2</w:t>
      </w:r>
      <w:r>
        <w:rPr>
          <w:position w:val="7"/>
          <w:sz w:val="13"/>
        </w:rPr>
        <w:t>do</w:t>
      </w:r>
      <w:r>
        <w:rPr>
          <w:spacing w:val="36"/>
          <w:position w:val="7"/>
          <w:sz w:val="13"/>
        </w:rPr>
        <w:t xml:space="preserve"> </w:t>
      </w:r>
      <w:r>
        <w:t>y 3</w:t>
      </w:r>
      <w:r>
        <w:rPr>
          <w:position w:val="7"/>
          <w:sz w:val="13"/>
        </w:rPr>
        <w:t>er</w:t>
      </w:r>
      <w:r>
        <w:rPr>
          <w:spacing w:val="36"/>
          <w:position w:val="7"/>
          <w:sz w:val="13"/>
        </w:rPr>
        <w:t xml:space="preserve"> </w:t>
      </w:r>
      <w:r>
        <w:t>dedo en ambas manos, desde el nacimiento. Resonancia Magnética Nuclear: hipercrecimiento a expensas de tejido graso con normalidad de otros tejidos.</w:t>
      </w:r>
      <w:r>
        <w:rPr>
          <w:spacing w:val="-14"/>
        </w:rPr>
        <w:t xml:space="preserve"> </w:t>
      </w:r>
      <w:r>
        <w:t>Aumento</w:t>
      </w:r>
      <w:r>
        <w:rPr>
          <w:spacing w:val="-14"/>
        </w:rPr>
        <w:t xml:space="preserve"> </w:t>
      </w:r>
      <w:r>
        <w:t>progresivo</w:t>
      </w:r>
      <w:r>
        <w:rPr>
          <w:spacing w:val="-14"/>
        </w:rPr>
        <w:t xml:space="preserve"> </w:t>
      </w:r>
      <w:r>
        <w:t>del</w:t>
      </w:r>
      <w:r>
        <w:rPr>
          <w:spacing w:val="-15"/>
        </w:rPr>
        <w:t xml:space="preserve"> </w:t>
      </w:r>
      <w:r>
        <w:t>tamaño</w:t>
      </w:r>
      <w:r>
        <w:rPr>
          <w:spacing w:val="-15"/>
        </w:rPr>
        <w:t xml:space="preserve"> </w:t>
      </w:r>
      <w:r>
        <w:t>de</w:t>
      </w:r>
      <w:r>
        <w:rPr>
          <w:spacing w:val="-14"/>
        </w:rPr>
        <w:t xml:space="preserve"> </w:t>
      </w:r>
      <w:r>
        <w:t>MMSS.</w:t>
      </w:r>
      <w:r>
        <w:rPr>
          <w:spacing w:val="-15"/>
        </w:rPr>
        <w:t xml:space="preserve"> </w:t>
      </w:r>
      <w:r>
        <w:t>Disminución</w:t>
      </w:r>
      <w:r>
        <w:rPr>
          <w:spacing w:val="-15"/>
        </w:rPr>
        <w:t xml:space="preserve"> </w:t>
      </w:r>
      <w:r>
        <w:t>del</w:t>
      </w:r>
      <w:r>
        <w:rPr>
          <w:spacing w:val="-16"/>
        </w:rPr>
        <w:t xml:space="preserve"> </w:t>
      </w:r>
      <w:r>
        <w:t>TCS</w:t>
      </w:r>
      <w:r>
        <w:rPr>
          <w:spacing w:val="-15"/>
        </w:rPr>
        <w:t xml:space="preserve"> </w:t>
      </w:r>
      <w:r>
        <w:t>en</w:t>
      </w:r>
      <w:r>
        <w:rPr>
          <w:spacing w:val="-16"/>
        </w:rPr>
        <w:t xml:space="preserve"> </w:t>
      </w:r>
      <w:r>
        <w:t>el</w:t>
      </w:r>
      <w:r>
        <w:rPr>
          <w:spacing w:val="-15"/>
        </w:rPr>
        <w:t xml:space="preserve"> </w:t>
      </w:r>
      <w:r>
        <w:t>resto</w:t>
      </w:r>
      <w:r>
        <w:rPr>
          <w:spacing w:val="-14"/>
        </w:rPr>
        <w:t xml:space="preserve"> </w:t>
      </w:r>
      <w:r>
        <w:t>del</w:t>
      </w:r>
      <w:r>
        <w:rPr>
          <w:spacing w:val="-15"/>
        </w:rPr>
        <w:t xml:space="preserve"> </w:t>
      </w:r>
      <w:r>
        <w:t>cuerpo,</w:t>
      </w:r>
      <w:r>
        <w:rPr>
          <w:spacing w:val="-15"/>
        </w:rPr>
        <w:t xml:space="preserve"> </w:t>
      </w:r>
      <w:r>
        <w:t>evidencia de</w:t>
      </w:r>
      <w:r>
        <w:rPr>
          <w:spacing w:val="-5"/>
        </w:rPr>
        <w:t xml:space="preserve"> </w:t>
      </w:r>
      <w:r>
        <w:t>eminencias</w:t>
      </w:r>
      <w:r>
        <w:rPr>
          <w:spacing w:val="-5"/>
        </w:rPr>
        <w:t xml:space="preserve"> </w:t>
      </w:r>
      <w:r>
        <w:t>óseas</w:t>
      </w:r>
      <w:r>
        <w:rPr>
          <w:spacing w:val="-4"/>
        </w:rPr>
        <w:t xml:space="preserve"> </w:t>
      </w:r>
      <w:r>
        <w:t>y</w:t>
      </w:r>
      <w:r>
        <w:rPr>
          <w:spacing w:val="-5"/>
        </w:rPr>
        <w:t xml:space="preserve"> </w:t>
      </w:r>
      <w:r>
        <w:t>músculos.</w:t>
      </w:r>
      <w:r>
        <w:rPr>
          <w:spacing w:val="-5"/>
        </w:rPr>
        <w:t xml:space="preserve"> </w:t>
      </w:r>
      <w:r>
        <w:t>Buen</w:t>
      </w:r>
      <w:r>
        <w:rPr>
          <w:spacing w:val="-6"/>
        </w:rPr>
        <w:t xml:space="preserve"> </w:t>
      </w:r>
      <w:r>
        <w:t>apetito</w:t>
      </w:r>
      <w:r>
        <w:rPr>
          <w:spacing w:val="-4"/>
        </w:rPr>
        <w:t xml:space="preserve"> </w:t>
      </w:r>
      <w:r>
        <w:t>y</w:t>
      </w:r>
      <w:r>
        <w:rPr>
          <w:spacing w:val="-6"/>
        </w:rPr>
        <w:t xml:space="preserve"> </w:t>
      </w:r>
      <w:r>
        <w:t>actitud</w:t>
      </w:r>
      <w:r>
        <w:rPr>
          <w:spacing w:val="-5"/>
        </w:rPr>
        <w:t xml:space="preserve"> </w:t>
      </w:r>
      <w:r>
        <w:t>alimentaria,</w:t>
      </w:r>
      <w:r>
        <w:rPr>
          <w:spacing w:val="-4"/>
        </w:rPr>
        <w:t xml:space="preserve"> </w:t>
      </w:r>
      <w:r>
        <w:t>dieta</w:t>
      </w:r>
      <w:r>
        <w:rPr>
          <w:spacing w:val="-6"/>
        </w:rPr>
        <w:t xml:space="preserve"> </w:t>
      </w:r>
      <w:r>
        <w:t>variada.</w:t>
      </w:r>
      <w:r>
        <w:rPr>
          <w:spacing w:val="-4"/>
        </w:rPr>
        <w:t xml:space="preserve"> </w:t>
      </w:r>
      <w:r>
        <w:t>Peso:</w:t>
      </w:r>
      <w:r>
        <w:rPr>
          <w:spacing w:val="-5"/>
        </w:rPr>
        <w:t xml:space="preserve"> </w:t>
      </w:r>
      <w:r>
        <w:t>21,800kg</w:t>
      </w:r>
      <w:r>
        <w:rPr>
          <w:spacing w:val="-5"/>
        </w:rPr>
        <w:t xml:space="preserve"> </w:t>
      </w:r>
      <w:r>
        <w:t>(DS</w:t>
      </w:r>
    </w:p>
    <w:p w14:paraId="2590963D" w14:textId="77777777" w:rsidR="005E01D1" w:rsidRDefault="00000000">
      <w:pPr>
        <w:pStyle w:val="Textoindependiente"/>
        <w:jc w:val="both"/>
      </w:pPr>
      <w:r>
        <w:t>-0,8),</w:t>
      </w:r>
      <w:r>
        <w:rPr>
          <w:spacing w:val="-5"/>
        </w:rPr>
        <w:t xml:space="preserve"> </w:t>
      </w:r>
      <w:r>
        <w:t>Talla:</w:t>
      </w:r>
      <w:r>
        <w:rPr>
          <w:spacing w:val="-3"/>
        </w:rPr>
        <w:t xml:space="preserve"> </w:t>
      </w:r>
      <w:r>
        <w:t>110</w:t>
      </w:r>
      <w:r>
        <w:rPr>
          <w:spacing w:val="-4"/>
        </w:rPr>
        <w:t xml:space="preserve"> </w:t>
      </w:r>
      <w:r>
        <w:t>cm</w:t>
      </w:r>
      <w:r>
        <w:rPr>
          <w:spacing w:val="-3"/>
        </w:rPr>
        <w:t xml:space="preserve"> </w:t>
      </w:r>
      <w:r>
        <w:t>(DS</w:t>
      </w:r>
      <w:r>
        <w:rPr>
          <w:spacing w:val="-4"/>
        </w:rPr>
        <w:t xml:space="preserve"> </w:t>
      </w:r>
      <w:r>
        <w:t>-2,7),</w:t>
      </w:r>
      <w:r>
        <w:rPr>
          <w:spacing w:val="-2"/>
        </w:rPr>
        <w:t xml:space="preserve"> </w:t>
      </w:r>
      <w:r>
        <w:t>IMC:</w:t>
      </w:r>
      <w:r>
        <w:rPr>
          <w:spacing w:val="-4"/>
        </w:rPr>
        <w:t xml:space="preserve"> </w:t>
      </w:r>
      <w:r>
        <w:t>18</w:t>
      </w:r>
      <w:r>
        <w:rPr>
          <w:spacing w:val="-3"/>
        </w:rPr>
        <w:t xml:space="preserve"> </w:t>
      </w:r>
      <w:r>
        <w:t>(DS</w:t>
      </w:r>
      <w:r>
        <w:rPr>
          <w:spacing w:val="-3"/>
        </w:rPr>
        <w:t xml:space="preserve"> </w:t>
      </w:r>
      <w:r>
        <w:t>+1,39).</w:t>
      </w:r>
      <w:r>
        <w:rPr>
          <w:spacing w:val="-3"/>
        </w:rPr>
        <w:t xml:space="preserve"> </w:t>
      </w:r>
      <w:r>
        <w:t>PSE:</w:t>
      </w:r>
      <w:r>
        <w:rPr>
          <w:spacing w:val="-3"/>
        </w:rPr>
        <w:t xml:space="preserve"> </w:t>
      </w:r>
      <w:r>
        <w:t>2.6</w:t>
      </w:r>
      <w:r>
        <w:rPr>
          <w:spacing w:val="-4"/>
        </w:rPr>
        <w:t xml:space="preserve"> </w:t>
      </w:r>
      <w:r>
        <w:t>cm</w:t>
      </w:r>
      <w:r>
        <w:rPr>
          <w:spacing w:val="-3"/>
        </w:rPr>
        <w:t xml:space="preserve"> </w:t>
      </w:r>
      <w:r>
        <w:t>(DS</w:t>
      </w:r>
      <w:r>
        <w:rPr>
          <w:spacing w:val="-3"/>
        </w:rPr>
        <w:t xml:space="preserve"> </w:t>
      </w:r>
      <w:r>
        <w:t>&lt;-</w:t>
      </w:r>
      <w:r>
        <w:rPr>
          <w:spacing w:val="-5"/>
        </w:rPr>
        <w:t>3).</w:t>
      </w:r>
    </w:p>
    <w:p w14:paraId="36E06F0A" w14:textId="77777777" w:rsidR="005E01D1" w:rsidRDefault="00000000">
      <w:pPr>
        <w:pStyle w:val="Textoindependiente"/>
        <w:spacing w:before="36" w:line="276" w:lineRule="auto"/>
        <w:ind w:right="282"/>
        <w:jc w:val="both"/>
      </w:pPr>
      <w:r>
        <w:t>Estrategia</w:t>
      </w:r>
      <w:r>
        <w:rPr>
          <w:spacing w:val="-15"/>
        </w:rPr>
        <w:t xml:space="preserve"> </w:t>
      </w:r>
      <w:r>
        <w:t>nutricional:</w:t>
      </w:r>
      <w:r>
        <w:rPr>
          <w:spacing w:val="-14"/>
        </w:rPr>
        <w:t xml:space="preserve"> </w:t>
      </w:r>
      <w:r>
        <w:t>alimentación</w:t>
      </w:r>
      <w:r>
        <w:rPr>
          <w:spacing w:val="-16"/>
        </w:rPr>
        <w:t xml:space="preserve"> </w:t>
      </w:r>
      <w:r>
        <w:t>saludable</w:t>
      </w:r>
      <w:r>
        <w:rPr>
          <w:spacing w:val="-14"/>
        </w:rPr>
        <w:t xml:space="preserve"> </w:t>
      </w:r>
      <w:r>
        <w:t>hipercalórica,</w:t>
      </w:r>
      <w:r>
        <w:rPr>
          <w:spacing w:val="-14"/>
        </w:rPr>
        <w:t xml:space="preserve"> </w:t>
      </w:r>
      <w:r>
        <w:t>suplemento</w:t>
      </w:r>
      <w:r>
        <w:rPr>
          <w:spacing w:val="-14"/>
        </w:rPr>
        <w:t xml:space="preserve"> </w:t>
      </w:r>
      <w:r>
        <w:t>dietario</w:t>
      </w:r>
      <w:r>
        <w:rPr>
          <w:spacing w:val="-14"/>
        </w:rPr>
        <w:t xml:space="preserve"> </w:t>
      </w:r>
      <w:r>
        <w:t>y</w:t>
      </w:r>
      <w:r>
        <w:rPr>
          <w:spacing w:val="-15"/>
        </w:rPr>
        <w:t xml:space="preserve"> </w:t>
      </w:r>
      <w:r>
        <w:t>vitamínico.</w:t>
      </w:r>
      <w:r>
        <w:rPr>
          <w:spacing w:val="-14"/>
        </w:rPr>
        <w:t xml:space="preserve"> </w:t>
      </w:r>
      <w:r>
        <w:t>Mejoraron la</w:t>
      </w:r>
      <w:r>
        <w:rPr>
          <w:spacing w:val="-16"/>
        </w:rPr>
        <w:t xml:space="preserve"> </w:t>
      </w:r>
      <w:r>
        <w:t>actitud</w:t>
      </w:r>
      <w:r>
        <w:rPr>
          <w:spacing w:val="-16"/>
        </w:rPr>
        <w:t xml:space="preserve"> </w:t>
      </w:r>
      <w:r>
        <w:t>y</w:t>
      </w:r>
      <w:r>
        <w:rPr>
          <w:spacing w:val="-15"/>
        </w:rPr>
        <w:t xml:space="preserve"> </w:t>
      </w:r>
      <w:r>
        <w:t>la</w:t>
      </w:r>
      <w:r>
        <w:rPr>
          <w:spacing w:val="-16"/>
        </w:rPr>
        <w:t xml:space="preserve"> </w:t>
      </w:r>
      <w:r>
        <w:t>variedad</w:t>
      </w:r>
      <w:r>
        <w:rPr>
          <w:spacing w:val="-16"/>
        </w:rPr>
        <w:t xml:space="preserve"> </w:t>
      </w:r>
      <w:r>
        <w:t>alimentaria,</w:t>
      </w:r>
      <w:r>
        <w:rPr>
          <w:spacing w:val="-15"/>
        </w:rPr>
        <w:t xml:space="preserve"> </w:t>
      </w:r>
      <w:r>
        <w:t>redujeron</w:t>
      </w:r>
      <w:r>
        <w:rPr>
          <w:spacing w:val="-16"/>
        </w:rPr>
        <w:t xml:space="preserve"> </w:t>
      </w:r>
      <w:r>
        <w:t>el</w:t>
      </w:r>
      <w:r>
        <w:rPr>
          <w:spacing w:val="-15"/>
        </w:rPr>
        <w:t xml:space="preserve"> </w:t>
      </w:r>
      <w:r>
        <w:t>consumo</w:t>
      </w:r>
      <w:r>
        <w:rPr>
          <w:spacing w:val="-16"/>
        </w:rPr>
        <w:t xml:space="preserve"> </w:t>
      </w:r>
      <w:r>
        <w:t>de</w:t>
      </w:r>
      <w:r>
        <w:rPr>
          <w:spacing w:val="-16"/>
        </w:rPr>
        <w:t xml:space="preserve"> </w:t>
      </w:r>
      <w:r>
        <w:t>UP.</w:t>
      </w:r>
      <w:r>
        <w:rPr>
          <w:spacing w:val="-15"/>
        </w:rPr>
        <w:t xml:space="preserve"> </w:t>
      </w:r>
      <w:r>
        <w:t>Aumentaron</w:t>
      </w:r>
      <w:r>
        <w:rPr>
          <w:spacing w:val="-16"/>
        </w:rPr>
        <w:t xml:space="preserve"> </w:t>
      </w:r>
      <w:r>
        <w:t>en</w:t>
      </w:r>
      <w:r>
        <w:rPr>
          <w:spacing w:val="-16"/>
        </w:rPr>
        <w:t xml:space="preserve"> </w:t>
      </w:r>
      <w:r>
        <w:t>peso</w:t>
      </w:r>
      <w:r>
        <w:rPr>
          <w:spacing w:val="-15"/>
        </w:rPr>
        <w:t xml:space="preserve"> </w:t>
      </w:r>
      <w:r>
        <w:t>y</w:t>
      </w:r>
      <w:r>
        <w:rPr>
          <w:spacing w:val="-16"/>
        </w:rPr>
        <w:t xml:space="preserve"> </w:t>
      </w:r>
      <w:r>
        <w:t>talla,</w:t>
      </w:r>
      <w:r>
        <w:rPr>
          <w:spacing w:val="-15"/>
        </w:rPr>
        <w:t xml:space="preserve"> </w:t>
      </w:r>
      <w:r>
        <w:t>a</w:t>
      </w:r>
      <w:r>
        <w:rPr>
          <w:spacing w:val="-16"/>
        </w:rPr>
        <w:t xml:space="preserve"> </w:t>
      </w:r>
      <w:r>
        <w:t xml:space="preserve">expensas del tamaño de MMSS. </w:t>
      </w:r>
      <w:r>
        <w:rPr>
          <w:b/>
        </w:rPr>
        <w:t xml:space="preserve">Conclusión: </w:t>
      </w:r>
      <w:r>
        <w:t>Los PROS son infrecuentes y no cuentan con pautas de abordaje, tratarlos constituye un desafío.</w:t>
      </w:r>
      <w:r>
        <w:rPr>
          <w:spacing w:val="-1"/>
        </w:rPr>
        <w:t xml:space="preserve"> </w:t>
      </w:r>
      <w:r>
        <w:t>El adecuado soporte disminuye el riesgo de deficiencias nutricionales</w:t>
      </w:r>
      <w:r>
        <w:rPr>
          <w:spacing w:val="-1"/>
        </w:rPr>
        <w:t xml:space="preserve"> </w:t>
      </w:r>
      <w:r>
        <w:t>a largo plazo. El diagnóstico genético permitiría utilizar fármacos específicos para la involución de las áreas comprometidas.</w:t>
      </w:r>
    </w:p>
    <w:p w14:paraId="5B10940B" w14:textId="77777777" w:rsidR="005E01D1" w:rsidRDefault="00000000">
      <w:pPr>
        <w:pStyle w:val="Ttulo1"/>
        <w:spacing w:before="239" w:line="360" w:lineRule="auto"/>
        <w:ind w:right="283" w:hanging="1"/>
      </w:pPr>
      <w:r>
        <w:t>P-052. Seguimiento nutricional de pacientes con distrofia muscular de Duchenne integrado al grupo multidisciplinario de enfermedades neuromusculares del Hos- pital de Niños Ricardo Gutiérrez</w:t>
      </w:r>
    </w:p>
    <w:p w14:paraId="260C59CA" w14:textId="77777777" w:rsidR="005E01D1" w:rsidRDefault="00000000">
      <w:pPr>
        <w:spacing w:before="1" w:line="276" w:lineRule="auto"/>
        <w:ind w:left="143" w:right="283" w:hanging="1"/>
        <w:jc w:val="both"/>
        <w:rPr>
          <w:sz w:val="20"/>
        </w:rPr>
      </w:pPr>
      <w:r>
        <w:rPr>
          <w:noProof/>
          <w:sz w:val="20"/>
        </w:rPr>
        <mc:AlternateContent>
          <mc:Choice Requires="wps">
            <w:drawing>
              <wp:anchor distT="0" distB="0" distL="0" distR="0" simplePos="0" relativeHeight="15792640" behindDoc="0" locked="0" layoutInCell="1" allowOverlap="1" wp14:anchorId="3EF57131" wp14:editId="69042AB5">
                <wp:simplePos x="0" y="0"/>
                <wp:positionH relativeFrom="page">
                  <wp:posOffset>900683</wp:posOffset>
                </wp:positionH>
                <wp:positionV relativeFrom="paragraph">
                  <wp:posOffset>138822</wp:posOffset>
                </wp:positionV>
                <wp:extent cx="534670" cy="8890"/>
                <wp:effectExtent l="0" t="0" r="0" b="0"/>
                <wp:wrapNone/>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70" cy="8890"/>
                        </a:xfrm>
                        <a:custGeom>
                          <a:avLst/>
                          <a:gdLst/>
                          <a:ahLst/>
                          <a:cxnLst/>
                          <a:rect l="l" t="t" r="r" b="b"/>
                          <a:pathLst>
                            <a:path w="534670" h="8890">
                              <a:moveTo>
                                <a:pt x="534162" y="0"/>
                              </a:moveTo>
                              <a:lnTo>
                                <a:pt x="0" y="0"/>
                              </a:lnTo>
                              <a:lnTo>
                                <a:pt x="0" y="8394"/>
                              </a:lnTo>
                              <a:lnTo>
                                <a:pt x="534162" y="8394"/>
                              </a:lnTo>
                              <a:lnTo>
                                <a:pt x="5341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85A0D5" id="Graphic 385" o:spid="_x0000_s1026" style="position:absolute;margin-left:70.9pt;margin-top:10.95pt;width:42.1pt;height:.7pt;z-index:15792640;visibility:visible;mso-wrap-style:square;mso-wrap-distance-left:0;mso-wrap-distance-top:0;mso-wrap-distance-right:0;mso-wrap-distance-bottom:0;mso-position-horizontal:absolute;mso-position-horizontal-relative:page;mso-position-vertical:absolute;mso-position-vertical-relative:text;v-text-anchor:top" coordsize="53467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" path="m534162,l,,,8394r534162,l534162,xe" fillcolor="black" stroked="f">
                <v:path arrowok="t"/>
                <w10:wrap anchorx="page"/>
              </v:shape>
            </w:pict>
          </mc:Fallback>
        </mc:AlternateContent>
      </w:r>
      <w:r>
        <w:rPr>
          <w:sz w:val="20"/>
        </w:rPr>
        <w:t>Puma</w:t>
      </w:r>
      <w:r>
        <w:rPr>
          <w:spacing w:val="-8"/>
          <w:sz w:val="20"/>
        </w:rPr>
        <w:t xml:space="preserve"> </w:t>
      </w:r>
      <w:r>
        <w:rPr>
          <w:sz w:val="20"/>
        </w:rPr>
        <w:t>C</w:t>
      </w:r>
      <w:r>
        <w:rPr>
          <w:position w:val="7"/>
          <w:sz w:val="13"/>
        </w:rPr>
        <w:t>(1)</w:t>
      </w:r>
      <w:r>
        <w:rPr>
          <w:sz w:val="20"/>
        </w:rPr>
        <w:t>,</w:t>
      </w:r>
      <w:r>
        <w:rPr>
          <w:spacing w:val="-8"/>
          <w:sz w:val="20"/>
        </w:rPr>
        <w:t xml:space="preserve"> </w:t>
      </w:r>
      <w:r>
        <w:rPr>
          <w:sz w:val="20"/>
        </w:rPr>
        <w:t>Cianis</w:t>
      </w:r>
      <w:r>
        <w:rPr>
          <w:spacing w:val="-8"/>
          <w:sz w:val="20"/>
        </w:rPr>
        <w:t xml:space="preserve"> </w:t>
      </w:r>
      <w:r>
        <w:rPr>
          <w:sz w:val="20"/>
        </w:rPr>
        <w:t>J</w:t>
      </w:r>
      <w:r>
        <w:rPr>
          <w:position w:val="7"/>
          <w:sz w:val="13"/>
        </w:rPr>
        <w:t>(1)</w:t>
      </w:r>
      <w:r>
        <w:rPr>
          <w:sz w:val="20"/>
        </w:rPr>
        <w:t>,</w:t>
      </w:r>
      <w:r>
        <w:rPr>
          <w:spacing w:val="-8"/>
          <w:sz w:val="20"/>
        </w:rPr>
        <w:t xml:space="preserve"> </w:t>
      </w:r>
      <w:r>
        <w:rPr>
          <w:sz w:val="20"/>
        </w:rPr>
        <w:t>Bocco</w:t>
      </w:r>
      <w:r>
        <w:rPr>
          <w:spacing w:val="-8"/>
          <w:sz w:val="20"/>
        </w:rPr>
        <w:t xml:space="preserve"> </w:t>
      </w:r>
      <w:r>
        <w:rPr>
          <w:sz w:val="20"/>
        </w:rPr>
        <w:t>F</w:t>
      </w:r>
      <w:r>
        <w:rPr>
          <w:position w:val="7"/>
          <w:sz w:val="13"/>
        </w:rPr>
        <w:t>(1)</w:t>
      </w:r>
      <w:r>
        <w:rPr>
          <w:sz w:val="20"/>
        </w:rPr>
        <w:t>,</w:t>
      </w:r>
      <w:r>
        <w:rPr>
          <w:spacing w:val="-8"/>
          <w:sz w:val="20"/>
        </w:rPr>
        <w:t xml:space="preserve"> </w:t>
      </w:r>
      <w:r>
        <w:rPr>
          <w:sz w:val="20"/>
        </w:rPr>
        <w:t>Lacquaniti</w:t>
      </w:r>
      <w:r>
        <w:rPr>
          <w:spacing w:val="-9"/>
          <w:sz w:val="20"/>
        </w:rPr>
        <w:t xml:space="preserve"> </w:t>
      </w:r>
      <w:r>
        <w:rPr>
          <w:sz w:val="20"/>
        </w:rPr>
        <w:t>A</w:t>
      </w:r>
      <w:r>
        <w:rPr>
          <w:position w:val="7"/>
          <w:sz w:val="13"/>
        </w:rPr>
        <w:t>(1)</w:t>
      </w:r>
      <w:r>
        <w:rPr>
          <w:sz w:val="20"/>
        </w:rPr>
        <w:t>,</w:t>
      </w:r>
      <w:r>
        <w:rPr>
          <w:spacing w:val="-8"/>
          <w:sz w:val="20"/>
        </w:rPr>
        <w:t xml:space="preserve"> </w:t>
      </w:r>
      <w:r>
        <w:rPr>
          <w:sz w:val="20"/>
        </w:rPr>
        <w:t>Arias</w:t>
      </w:r>
      <w:r>
        <w:rPr>
          <w:spacing w:val="-8"/>
          <w:sz w:val="20"/>
        </w:rPr>
        <w:t xml:space="preserve"> </w:t>
      </w:r>
      <w:r>
        <w:rPr>
          <w:sz w:val="20"/>
        </w:rPr>
        <w:t>L</w:t>
      </w:r>
      <w:r>
        <w:rPr>
          <w:position w:val="7"/>
          <w:sz w:val="13"/>
        </w:rPr>
        <w:t>(1)</w:t>
      </w:r>
      <w:r>
        <w:rPr>
          <w:sz w:val="20"/>
        </w:rPr>
        <w:t>,</w:t>
      </w:r>
      <w:r>
        <w:rPr>
          <w:spacing w:val="-8"/>
          <w:sz w:val="20"/>
        </w:rPr>
        <w:t xml:space="preserve"> </w:t>
      </w:r>
      <w:r>
        <w:rPr>
          <w:sz w:val="20"/>
        </w:rPr>
        <w:t>Araujo</w:t>
      </w:r>
      <w:r>
        <w:rPr>
          <w:spacing w:val="-8"/>
          <w:sz w:val="20"/>
        </w:rPr>
        <w:t xml:space="preserve"> </w:t>
      </w:r>
      <w:r>
        <w:rPr>
          <w:sz w:val="20"/>
        </w:rPr>
        <w:t>C</w:t>
      </w:r>
      <w:r>
        <w:rPr>
          <w:position w:val="7"/>
          <w:sz w:val="13"/>
        </w:rPr>
        <w:t>(1)</w:t>
      </w:r>
      <w:r>
        <w:rPr>
          <w:sz w:val="20"/>
        </w:rPr>
        <w:t>,</w:t>
      </w:r>
      <w:r>
        <w:rPr>
          <w:spacing w:val="-8"/>
          <w:sz w:val="20"/>
        </w:rPr>
        <w:t xml:space="preserve"> </w:t>
      </w:r>
      <w:r>
        <w:rPr>
          <w:sz w:val="20"/>
        </w:rPr>
        <w:t>Romero</w:t>
      </w:r>
      <w:r>
        <w:rPr>
          <w:spacing w:val="-8"/>
          <w:sz w:val="20"/>
        </w:rPr>
        <w:t xml:space="preserve"> </w:t>
      </w:r>
      <w:r>
        <w:rPr>
          <w:sz w:val="20"/>
        </w:rPr>
        <w:t>A</w:t>
      </w:r>
      <w:r>
        <w:rPr>
          <w:position w:val="7"/>
          <w:sz w:val="13"/>
        </w:rPr>
        <w:t>(1)</w:t>
      </w:r>
      <w:r>
        <w:rPr>
          <w:sz w:val="20"/>
        </w:rPr>
        <w:t>,</w:t>
      </w:r>
      <w:r>
        <w:rPr>
          <w:spacing w:val="-8"/>
          <w:sz w:val="20"/>
        </w:rPr>
        <w:t xml:space="preserve"> </w:t>
      </w:r>
      <w:r>
        <w:rPr>
          <w:sz w:val="20"/>
        </w:rPr>
        <w:t>Gaete</w:t>
      </w:r>
      <w:r>
        <w:rPr>
          <w:spacing w:val="-8"/>
          <w:sz w:val="20"/>
        </w:rPr>
        <w:t xml:space="preserve"> </w:t>
      </w:r>
      <w:r>
        <w:rPr>
          <w:sz w:val="20"/>
        </w:rPr>
        <w:t>L</w:t>
      </w:r>
      <w:r>
        <w:rPr>
          <w:position w:val="7"/>
          <w:sz w:val="13"/>
        </w:rPr>
        <w:t>(1)</w:t>
      </w:r>
      <w:r>
        <w:rPr>
          <w:sz w:val="20"/>
        </w:rPr>
        <w:t>,</w:t>
      </w:r>
      <w:r>
        <w:rPr>
          <w:spacing w:val="-8"/>
          <w:sz w:val="20"/>
        </w:rPr>
        <w:t xml:space="preserve"> </w:t>
      </w:r>
      <w:r>
        <w:rPr>
          <w:sz w:val="20"/>
        </w:rPr>
        <w:t>Miari</w:t>
      </w:r>
      <w:r>
        <w:rPr>
          <w:spacing w:val="-9"/>
          <w:sz w:val="20"/>
        </w:rPr>
        <w:t xml:space="preserve"> </w:t>
      </w:r>
      <w:r>
        <w:rPr>
          <w:sz w:val="20"/>
        </w:rPr>
        <w:t>F</w:t>
      </w:r>
      <w:r>
        <w:rPr>
          <w:position w:val="7"/>
          <w:sz w:val="13"/>
        </w:rPr>
        <w:t>(1)</w:t>
      </w:r>
      <w:r>
        <w:rPr>
          <w:sz w:val="20"/>
        </w:rPr>
        <w:t>, Palenque P</w:t>
      </w:r>
      <w:r>
        <w:rPr>
          <w:position w:val="7"/>
          <w:sz w:val="13"/>
        </w:rPr>
        <w:t>(1)</w:t>
      </w:r>
      <w:r>
        <w:rPr>
          <w:sz w:val="20"/>
        </w:rPr>
        <w:t>, Roussos A</w:t>
      </w:r>
      <w:r>
        <w:rPr>
          <w:position w:val="7"/>
          <w:sz w:val="13"/>
        </w:rPr>
        <w:t>(1)</w:t>
      </w:r>
      <w:r>
        <w:rPr>
          <w:sz w:val="20"/>
        </w:rPr>
        <w:t>.</w:t>
      </w:r>
    </w:p>
    <w:p w14:paraId="42DD7486" w14:textId="77777777" w:rsidR="005E01D1" w:rsidRDefault="00000000">
      <w:pPr>
        <w:pStyle w:val="Textoindependiente"/>
        <w:spacing w:before="1"/>
        <w:jc w:val="both"/>
      </w:pPr>
      <w:r>
        <w:rPr>
          <w:position w:val="7"/>
          <w:sz w:val="13"/>
        </w:rPr>
        <w:t>(1)</w:t>
      </w:r>
      <w:r>
        <w:rPr>
          <w:spacing w:val="-8"/>
          <w:position w:val="7"/>
          <w:sz w:val="13"/>
        </w:rPr>
        <w:t xml:space="preserve"> </w:t>
      </w:r>
      <w:r>
        <w:t>Sección</w:t>
      </w:r>
      <w:r>
        <w:rPr>
          <w:spacing w:val="-14"/>
        </w:rPr>
        <w:t xml:space="preserve"> </w:t>
      </w:r>
      <w:r>
        <w:t>Nutrición,</w:t>
      </w:r>
      <w:r>
        <w:rPr>
          <w:spacing w:val="-12"/>
        </w:rPr>
        <w:t xml:space="preserve"> </w:t>
      </w:r>
      <w:r>
        <w:t>Hospital</w:t>
      </w:r>
      <w:r>
        <w:rPr>
          <w:spacing w:val="-13"/>
        </w:rPr>
        <w:t xml:space="preserve"> </w:t>
      </w:r>
      <w:r>
        <w:t>de</w:t>
      </w:r>
      <w:r>
        <w:rPr>
          <w:spacing w:val="-14"/>
        </w:rPr>
        <w:t xml:space="preserve"> </w:t>
      </w:r>
      <w:r>
        <w:t>Niños</w:t>
      </w:r>
      <w:r>
        <w:rPr>
          <w:spacing w:val="-12"/>
        </w:rPr>
        <w:t xml:space="preserve"> </w:t>
      </w:r>
      <w:r>
        <w:t>Ricardo</w:t>
      </w:r>
      <w:r>
        <w:rPr>
          <w:spacing w:val="-13"/>
        </w:rPr>
        <w:t xml:space="preserve"> </w:t>
      </w:r>
      <w:r>
        <w:t>Gutiérrez.</w:t>
      </w:r>
      <w:r>
        <w:rPr>
          <w:spacing w:val="-13"/>
        </w:rPr>
        <w:t xml:space="preserve"> </w:t>
      </w:r>
      <w:r>
        <w:t>Ciudad</w:t>
      </w:r>
      <w:r>
        <w:rPr>
          <w:spacing w:val="-13"/>
        </w:rPr>
        <w:t xml:space="preserve"> </w:t>
      </w:r>
      <w:r>
        <w:t>Autónoma</w:t>
      </w:r>
      <w:r>
        <w:rPr>
          <w:spacing w:val="-13"/>
        </w:rPr>
        <w:t xml:space="preserve"> </w:t>
      </w:r>
      <w:r>
        <w:t>de</w:t>
      </w:r>
      <w:r>
        <w:rPr>
          <w:spacing w:val="-13"/>
        </w:rPr>
        <w:t xml:space="preserve"> </w:t>
      </w:r>
      <w:r>
        <w:t>Buenos</w:t>
      </w:r>
      <w:r>
        <w:rPr>
          <w:spacing w:val="-13"/>
        </w:rPr>
        <w:t xml:space="preserve"> </w:t>
      </w:r>
      <w:r>
        <w:t>Aires,</w:t>
      </w:r>
      <w:r>
        <w:rPr>
          <w:spacing w:val="-12"/>
        </w:rPr>
        <w:t xml:space="preserve"> </w:t>
      </w:r>
      <w:r>
        <w:rPr>
          <w:spacing w:val="-2"/>
        </w:rPr>
        <w:t>Argentina.</w:t>
      </w:r>
    </w:p>
    <w:p w14:paraId="44CBFFDD" w14:textId="77777777" w:rsidR="005E01D1" w:rsidRDefault="00000000">
      <w:pPr>
        <w:pStyle w:val="Textoindependiente"/>
        <w:spacing w:before="156" w:line="276" w:lineRule="auto"/>
        <w:ind w:right="282"/>
        <w:jc w:val="both"/>
      </w:pPr>
      <w:r>
        <w:rPr>
          <w:b/>
        </w:rPr>
        <w:t xml:space="preserve">Introducción: </w:t>
      </w:r>
      <w:r>
        <w:t>La</w:t>
      </w:r>
      <w:r>
        <w:rPr>
          <w:spacing w:val="-1"/>
        </w:rPr>
        <w:t xml:space="preserve"> </w:t>
      </w:r>
      <w:r>
        <w:t>distrofia</w:t>
      </w:r>
      <w:r>
        <w:rPr>
          <w:spacing w:val="-1"/>
        </w:rPr>
        <w:t xml:space="preserve"> </w:t>
      </w:r>
      <w:r>
        <w:t>muscular</w:t>
      </w:r>
      <w:r>
        <w:rPr>
          <w:spacing w:val="-2"/>
        </w:rPr>
        <w:t xml:space="preserve"> </w:t>
      </w:r>
      <w:r>
        <w:t>de</w:t>
      </w:r>
      <w:r>
        <w:rPr>
          <w:spacing w:val="-1"/>
        </w:rPr>
        <w:t xml:space="preserve"> </w:t>
      </w:r>
      <w:r>
        <w:t>Duchenne</w:t>
      </w:r>
      <w:r>
        <w:rPr>
          <w:spacing w:val="-1"/>
        </w:rPr>
        <w:t xml:space="preserve"> </w:t>
      </w:r>
      <w:r>
        <w:t>(DMD)</w:t>
      </w:r>
      <w:r>
        <w:rPr>
          <w:spacing w:val="-1"/>
        </w:rPr>
        <w:t xml:space="preserve"> </w:t>
      </w:r>
      <w:r>
        <w:t>es</w:t>
      </w:r>
      <w:r>
        <w:rPr>
          <w:spacing w:val="-1"/>
        </w:rPr>
        <w:t xml:space="preserve"> </w:t>
      </w:r>
      <w:r>
        <w:t>la</w:t>
      </w:r>
      <w:r>
        <w:rPr>
          <w:spacing w:val="-1"/>
        </w:rPr>
        <w:t xml:space="preserve"> </w:t>
      </w:r>
      <w:r>
        <w:t>enfermedad</w:t>
      </w:r>
      <w:r>
        <w:rPr>
          <w:spacing w:val="-2"/>
        </w:rPr>
        <w:t xml:space="preserve"> </w:t>
      </w:r>
      <w:r>
        <w:t>neuromuscular</w:t>
      </w:r>
      <w:r>
        <w:rPr>
          <w:spacing w:val="-3"/>
        </w:rPr>
        <w:t xml:space="preserve"> </w:t>
      </w:r>
      <w:r>
        <w:t>(ENM)</w:t>
      </w:r>
      <w:r>
        <w:rPr>
          <w:spacing w:val="-1"/>
        </w:rPr>
        <w:t xml:space="preserve"> </w:t>
      </w:r>
      <w:r>
        <w:t>he- reditaria</w:t>
      </w:r>
      <w:r>
        <w:rPr>
          <w:spacing w:val="-6"/>
        </w:rPr>
        <w:t xml:space="preserve"> </w:t>
      </w:r>
      <w:r>
        <w:t>más</w:t>
      </w:r>
      <w:r>
        <w:rPr>
          <w:spacing w:val="-6"/>
        </w:rPr>
        <w:t xml:space="preserve"> </w:t>
      </w:r>
      <w:r>
        <w:t>común;</w:t>
      </w:r>
      <w:r>
        <w:rPr>
          <w:spacing w:val="-6"/>
        </w:rPr>
        <w:t xml:space="preserve"> </w:t>
      </w:r>
      <w:r>
        <w:t>recesiva</w:t>
      </w:r>
      <w:r>
        <w:rPr>
          <w:spacing w:val="-6"/>
        </w:rPr>
        <w:t xml:space="preserve"> </w:t>
      </w:r>
      <w:r>
        <w:t>ligada</w:t>
      </w:r>
      <w:r>
        <w:rPr>
          <w:spacing w:val="-6"/>
        </w:rPr>
        <w:t xml:space="preserve"> </w:t>
      </w:r>
      <w:r>
        <w:t>al</w:t>
      </w:r>
      <w:r>
        <w:rPr>
          <w:spacing w:val="-6"/>
        </w:rPr>
        <w:t xml:space="preserve"> </w:t>
      </w:r>
      <w:r>
        <w:t>cromosoma</w:t>
      </w:r>
      <w:r>
        <w:rPr>
          <w:spacing w:val="-6"/>
        </w:rPr>
        <w:t xml:space="preserve"> </w:t>
      </w:r>
      <w:r>
        <w:t>X</w:t>
      </w:r>
      <w:r>
        <w:rPr>
          <w:spacing w:val="-6"/>
        </w:rPr>
        <w:t xml:space="preserve"> </w:t>
      </w:r>
      <w:r>
        <w:t>(locus</w:t>
      </w:r>
      <w:r>
        <w:rPr>
          <w:spacing w:val="-6"/>
        </w:rPr>
        <w:t xml:space="preserve"> </w:t>
      </w:r>
      <w:r>
        <w:t>Xp21),</w:t>
      </w:r>
      <w:r>
        <w:rPr>
          <w:spacing w:val="-6"/>
        </w:rPr>
        <w:t xml:space="preserve"> </w:t>
      </w:r>
      <w:r>
        <w:t>con</w:t>
      </w:r>
      <w:r>
        <w:rPr>
          <w:spacing w:val="-6"/>
        </w:rPr>
        <w:t xml:space="preserve"> </w:t>
      </w:r>
      <w:r>
        <w:t>una</w:t>
      </w:r>
      <w:r>
        <w:rPr>
          <w:spacing w:val="-6"/>
        </w:rPr>
        <w:t xml:space="preserve"> </w:t>
      </w:r>
      <w:r>
        <w:t>incidencia</w:t>
      </w:r>
      <w:r>
        <w:rPr>
          <w:spacing w:val="-6"/>
        </w:rPr>
        <w:t xml:space="preserve"> </w:t>
      </w:r>
      <w:r>
        <w:t>de</w:t>
      </w:r>
      <w:r>
        <w:rPr>
          <w:spacing w:val="-6"/>
        </w:rPr>
        <w:t xml:space="preserve"> </w:t>
      </w:r>
      <w:r>
        <w:t>1:5000</w:t>
      </w:r>
      <w:r>
        <w:rPr>
          <w:spacing w:val="-6"/>
        </w:rPr>
        <w:t xml:space="preserve"> </w:t>
      </w:r>
      <w:r>
        <w:t>varo- nes.</w:t>
      </w:r>
      <w:r>
        <w:rPr>
          <w:spacing w:val="-4"/>
        </w:rPr>
        <w:t xml:space="preserve"> </w:t>
      </w:r>
      <w:r>
        <w:t>Se</w:t>
      </w:r>
      <w:r>
        <w:rPr>
          <w:spacing w:val="-5"/>
        </w:rPr>
        <w:t xml:space="preserve"> </w:t>
      </w:r>
      <w:r>
        <w:t>caracteriza</w:t>
      </w:r>
      <w:r>
        <w:rPr>
          <w:spacing w:val="-4"/>
        </w:rPr>
        <w:t xml:space="preserve"> </w:t>
      </w:r>
      <w:r>
        <w:t>por</w:t>
      </w:r>
      <w:r>
        <w:rPr>
          <w:spacing w:val="-6"/>
        </w:rPr>
        <w:t xml:space="preserve"> </w:t>
      </w:r>
      <w:r>
        <w:t>debilidad</w:t>
      </w:r>
      <w:r>
        <w:rPr>
          <w:spacing w:val="-5"/>
        </w:rPr>
        <w:t xml:space="preserve"> </w:t>
      </w:r>
      <w:r>
        <w:t>progresiva,</w:t>
      </w:r>
      <w:r>
        <w:rPr>
          <w:spacing w:val="-5"/>
        </w:rPr>
        <w:t xml:space="preserve"> </w:t>
      </w:r>
      <w:r>
        <w:t>afectación</w:t>
      </w:r>
      <w:r>
        <w:rPr>
          <w:spacing w:val="-5"/>
        </w:rPr>
        <w:t xml:space="preserve"> </w:t>
      </w:r>
      <w:r>
        <w:t>cognitiva,</w:t>
      </w:r>
      <w:r>
        <w:rPr>
          <w:spacing w:val="-4"/>
        </w:rPr>
        <w:t xml:space="preserve"> </w:t>
      </w:r>
      <w:r>
        <w:t>hipertrofia</w:t>
      </w:r>
      <w:r>
        <w:rPr>
          <w:spacing w:val="-4"/>
        </w:rPr>
        <w:t xml:space="preserve"> </w:t>
      </w:r>
      <w:r>
        <w:t>de</w:t>
      </w:r>
      <w:r>
        <w:rPr>
          <w:spacing w:val="-7"/>
        </w:rPr>
        <w:t xml:space="preserve"> </w:t>
      </w:r>
      <w:r>
        <w:t>pantorrillas</w:t>
      </w:r>
      <w:r>
        <w:rPr>
          <w:spacing w:val="-4"/>
        </w:rPr>
        <w:t xml:space="preserve"> </w:t>
      </w:r>
      <w:r>
        <w:t>y</w:t>
      </w:r>
      <w:r>
        <w:rPr>
          <w:spacing w:val="-6"/>
        </w:rPr>
        <w:t xml:space="preserve"> </w:t>
      </w:r>
      <w:r>
        <w:t>prolifera- ción del tejido conjuntivo en el músculo. Requieren cuidado pediátrico integral con énfasis en el creci- miento y desarrollo, alimentación, vacunación y prevención de accidentes, a cargo de un equipo inter- disciplinario. Los pacientes con DMD presentan afectación de la talla, sobrepeso u obesidad inicial y desnutrición grave en etapas avanzadas. Son factores contribuyentes la sustitución del músculo por grasa, corticoterapia e inmovilidad.</w:t>
      </w:r>
      <w:r>
        <w:rPr>
          <w:spacing w:val="-5"/>
        </w:rPr>
        <w:t xml:space="preserve"> </w:t>
      </w:r>
      <w:r>
        <w:rPr>
          <w:b/>
        </w:rPr>
        <w:t xml:space="preserve">Objetivos: </w:t>
      </w:r>
      <w:r>
        <w:t xml:space="preserve">Evaluar la evolución antropométrica en pacientes con DMD dentro del grupo multidisciplinario de ENM del hospital. </w:t>
      </w:r>
      <w:r>
        <w:rPr>
          <w:b/>
        </w:rPr>
        <w:t xml:space="preserve">Materiales y métodos: </w:t>
      </w:r>
      <w:r>
        <w:t>Entre diciem- bre/2020</w:t>
      </w:r>
      <w:r>
        <w:rPr>
          <w:spacing w:val="-8"/>
        </w:rPr>
        <w:t xml:space="preserve"> </w:t>
      </w:r>
      <w:r>
        <w:t>y</w:t>
      </w:r>
      <w:r>
        <w:rPr>
          <w:spacing w:val="-8"/>
        </w:rPr>
        <w:t xml:space="preserve"> </w:t>
      </w:r>
      <w:r>
        <w:t>junio/2024</w:t>
      </w:r>
      <w:r>
        <w:rPr>
          <w:spacing w:val="-8"/>
        </w:rPr>
        <w:t xml:space="preserve"> </w:t>
      </w:r>
      <w:r>
        <w:t>valoramos</w:t>
      </w:r>
      <w:r>
        <w:rPr>
          <w:spacing w:val="-7"/>
        </w:rPr>
        <w:t xml:space="preserve"> </w:t>
      </w:r>
      <w:r>
        <w:t>pacientes</w:t>
      </w:r>
      <w:r>
        <w:rPr>
          <w:spacing w:val="-7"/>
        </w:rPr>
        <w:t xml:space="preserve"> </w:t>
      </w:r>
      <w:r>
        <w:t>con</w:t>
      </w:r>
      <w:r>
        <w:rPr>
          <w:spacing w:val="-8"/>
        </w:rPr>
        <w:t xml:space="preserve"> </w:t>
      </w:r>
      <w:r>
        <w:t>DMD</w:t>
      </w:r>
      <w:r>
        <w:rPr>
          <w:spacing w:val="-8"/>
        </w:rPr>
        <w:t xml:space="preserve"> </w:t>
      </w:r>
      <w:r>
        <w:t>con</w:t>
      </w:r>
      <w:r>
        <w:rPr>
          <w:spacing w:val="-8"/>
        </w:rPr>
        <w:t xml:space="preserve"> </w:t>
      </w:r>
      <w:r>
        <w:t>y</w:t>
      </w:r>
      <w:r>
        <w:rPr>
          <w:spacing w:val="-8"/>
        </w:rPr>
        <w:t xml:space="preserve"> </w:t>
      </w:r>
      <w:r>
        <w:t>sin</w:t>
      </w:r>
      <w:r>
        <w:rPr>
          <w:spacing w:val="-7"/>
        </w:rPr>
        <w:t xml:space="preserve"> </w:t>
      </w:r>
      <w:r>
        <w:t>tratamiento</w:t>
      </w:r>
      <w:r>
        <w:rPr>
          <w:spacing w:val="-7"/>
        </w:rPr>
        <w:t xml:space="preserve"> </w:t>
      </w:r>
      <w:r>
        <w:t>previo</w:t>
      </w:r>
      <w:r>
        <w:rPr>
          <w:spacing w:val="-7"/>
        </w:rPr>
        <w:t xml:space="preserve"> </w:t>
      </w:r>
      <w:r>
        <w:t>con</w:t>
      </w:r>
      <w:r>
        <w:rPr>
          <w:spacing w:val="-7"/>
        </w:rPr>
        <w:t xml:space="preserve"> </w:t>
      </w:r>
      <w:r>
        <w:t>corticoides</w:t>
      </w:r>
      <w:r>
        <w:rPr>
          <w:spacing w:val="-7"/>
        </w:rPr>
        <w:t xml:space="preserve"> </w:t>
      </w:r>
      <w:r>
        <w:t>(GC). Variables evaluadas al ingreso y a los seis meses: edad al diagnóstico y en las consultas posteriores; peso, talla, z score talla, Indice de Masa Corporal (IMC), z score IMC. Intervención: consejería en ali- mentación</w:t>
      </w:r>
      <w:r>
        <w:rPr>
          <w:spacing w:val="-4"/>
        </w:rPr>
        <w:t xml:space="preserve"> </w:t>
      </w:r>
      <w:r>
        <w:t>saludable</w:t>
      </w:r>
      <w:r>
        <w:rPr>
          <w:spacing w:val="-2"/>
        </w:rPr>
        <w:t xml:space="preserve"> </w:t>
      </w:r>
      <w:r>
        <w:t>con</w:t>
      </w:r>
      <w:r>
        <w:rPr>
          <w:spacing w:val="-4"/>
        </w:rPr>
        <w:t xml:space="preserve"> </w:t>
      </w:r>
      <w:r>
        <w:t>distribución</w:t>
      </w:r>
      <w:r>
        <w:rPr>
          <w:spacing w:val="-4"/>
        </w:rPr>
        <w:t xml:space="preserve"> </w:t>
      </w:r>
      <w:r>
        <w:t>adecuada</w:t>
      </w:r>
      <w:r>
        <w:rPr>
          <w:spacing w:val="-3"/>
        </w:rPr>
        <w:t xml:space="preserve"> </w:t>
      </w:r>
      <w:r>
        <w:t>de</w:t>
      </w:r>
      <w:r>
        <w:rPr>
          <w:spacing w:val="-2"/>
        </w:rPr>
        <w:t xml:space="preserve"> </w:t>
      </w:r>
      <w:r>
        <w:t>macronutrientes,</w:t>
      </w:r>
      <w:r>
        <w:rPr>
          <w:spacing w:val="-3"/>
        </w:rPr>
        <w:t xml:space="preserve"> </w:t>
      </w:r>
      <w:r>
        <w:t>sin</w:t>
      </w:r>
      <w:r>
        <w:rPr>
          <w:spacing w:val="-3"/>
        </w:rPr>
        <w:t xml:space="preserve"> </w:t>
      </w:r>
      <w:r>
        <w:t>carbohidratos</w:t>
      </w:r>
      <w:r>
        <w:rPr>
          <w:spacing w:val="-2"/>
        </w:rPr>
        <w:t xml:space="preserve"> </w:t>
      </w:r>
      <w:r>
        <w:t>de</w:t>
      </w:r>
      <w:r>
        <w:rPr>
          <w:spacing w:val="-3"/>
        </w:rPr>
        <w:t xml:space="preserve"> </w:t>
      </w:r>
      <w:r>
        <w:t>absorción</w:t>
      </w:r>
      <w:r>
        <w:rPr>
          <w:spacing w:val="-3"/>
        </w:rPr>
        <w:t xml:space="preserve"> </w:t>
      </w:r>
      <w:r>
        <w:t>rá- pida, hiposódica y con suficiente calcio. Resultados: n: 18. Promedio edad al ingreso: 6,8 años (rango 4.16-11.2)</w:t>
      </w:r>
      <w:r>
        <w:rPr>
          <w:spacing w:val="-10"/>
        </w:rPr>
        <w:t xml:space="preserve"> </w:t>
      </w:r>
      <w:r>
        <w:t>y</w:t>
      </w:r>
      <w:r>
        <w:rPr>
          <w:spacing w:val="-11"/>
        </w:rPr>
        <w:t xml:space="preserve"> </w:t>
      </w:r>
      <w:r>
        <w:t>media</w:t>
      </w:r>
      <w:r>
        <w:rPr>
          <w:spacing w:val="-9"/>
        </w:rPr>
        <w:t xml:space="preserve"> </w:t>
      </w:r>
      <w:r>
        <w:t>de</w:t>
      </w:r>
      <w:r>
        <w:rPr>
          <w:spacing w:val="-11"/>
        </w:rPr>
        <w:t xml:space="preserve"> </w:t>
      </w:r>
      <w:r>
        <w:t>edad</w:t>
      </w:r>
      <w:r>
        <w:rPr>
          <w:spacing w:val="-10"/>
        </w:rPr>
        <w:t xml:space="preserve"> </w:t>
      </w:r>
      <w:r>
        <w:t>al</w:t>
      </w:r>
      <w:r>
        <w:rPr>
          <w:spacing w:val="-10"/>
        </w:rPr>
        <w:t xml:space="preserve"> </w:t>
      </w:r>
      <w:r>
        <w:t>diagnóstico</w:t>
      </w:r>
      <w:r>
        <w:rPr>
          <w:spacing w:val="-9"/>
        </w:rPr>
        <w:t xml:space="preserve"> </w:t>
      </w:r>
      <w:r>
        <w:t>5,3</w:t>
      </w:r>
      <w:r>
        <w:rPr>
          <w:spacing w:val="-11"/>
        </w:rPr>
        <w:t xml:space="preserve"> </w:t>
      </w:r>
      <w:r>
        <w:t>(rango</w:t>
      </w:r>
      <w:r>
        <w:rPr>
          <w:spacing w:val="-11"/>
        </w:rPr>
        <w:t xml:space="preserve"> </w:t>
      </w:r>
      <w:r>
        <w:t>2-11).</w:t>
      </w:r>
      <w:r>
        <w:rPr>
          <w:spacing w:val="-4"/>
        </w:rPr>
        <w:t xml:space="preserve"> </w:t>
      </w:r>
      <w:r>
        <w:t>En</w:t>
      </w:r>
      <w:r>
        <w:rPr>
          <w:spacing w:val="-10"/>
        </w:rPr>
        <w:t xml:space="preserve"> </w:t>
      </w:r>
      <w:r>
        <w:t>la</w:t>
      </w:r>
      <w:r>
        <w:rPr>
          <w:spacing w:val="-9"/>
        </w:rPr>
        <w:t xml:space="preserve"> </w:t>
      </w:r>
      <w:r>
        <w:t>tabla</w:t>
      </w:r>
      <w:r>
        <w:rPr>
          <w:spacing w:val="-11"/>
        </w:rPr>
        <w:t xml:space="preserve"> </w:t>
      </w:r>
      <w:r>
        <w:t>se</w:t>
      </w:r>
      <w:r>
        <w:rPr>
          <w:spacing w:val="-10"/>
        </w:rPr>
        <w:t xml:space="preserve"> </w:t>
      </w:r>
      <w:r>
        <w:t>exponen</w:t>
      </w:r>
      <w:r>
        <w:rPr>
          <w:spacing w:val="-10"/>
        </w:rPr>
        <w:t xml:space="preserve"> </w:t>
      </w:r>
      <w:r>
        <w:t>los</w:t>
      </w:r>
      <w:r>
        <w:rPr>
          <w:spacing w:val="-9"/>
        </w:rPr>
        <w:t xml:space="preserve"> </w:t>
      </w:r>
      <w:r>
        <w:t>datos</w:t>
      </w:r>
      <w:r>
        <w:rPr>
          <w:spacing w:val="-9"/>
        </w:rPr>
        <w:t xml:space="preserve"> </w:t>
      </w:r>
      <w:r>
        <w:t>recabados</w:t>
      </w:r>
    </w:p>
    <w:p w14:paraId="61238A30"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2B794987" w14:textId="77777777" w:rsidR="005E01D1" w:rsidRDefault="00000000">
      <w:pPr>
        <w:pStyle w:val="Textoindependiente"/>
        <w:spacing w:after="1"/>
        <w:ind w:left="0"/>
        <w:rPr>
          <w:sz w:val="14"/>
        </w:rPr>
      </w:pPr>
      <w:r>
        <w:rPr>
          <w:noProof/>
          <w:sz w:val="14"/>
        </w:rPr>
        <w:lastRenderedPageBreak/>
        <w:drawing>
          <wp:anchor distT="0" distB="0" distL="0" distR="0" simplePos="0" relativeHeight="487142912" behindDoc="1" locked="0" layoutInCell="1" allowOverlap="1" wp14:anchorId="5FE74DA6" wp14:editId="479AC8B9">
            <wp:simplePos x="0" y="0"/>
            <wp:positionH relativeFrom="page">
              <wp:posOffset>0</wp:posOffset>
            </wp:positionH>
            <wp:positionV relativeFrom="page">
              <wp:posOffset>1516704</wp:posOffset>
            </wp:positionV>
            <wp:extent cx="7487842" cy="7430303"/>
            <wp:effectExtent l="0" t="0" r="0" b="0"/>
            <wp:wrapNone/>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6" cstate="print"/>
                    <a:stretch>
                      <a:fillRect/>
                    </a:stretch>
                  </pic:blipFill>
                  <pic:spPr>
                    <a:xfrm>
                      <a:off x="0" y="0"/>
                      <a:ext cx="7487842" cy="7430303"/>
                    </a:xfrm>
                    <a:prstGeom prst="rect">
                      <a:avLst/>
                    </a:prstGeom>
                  </pic:spPr>
                </pic:pic>
              </a:graphicData>
            </a:graphic>
          </wp:anchor>
        </w:drawing>
      </w:r>
    </w:p>
    <w:p w14:paraId="67067DB5" w14:textId="77777777" w:rsidR="005E01D1" w:rsidRDefault="00000000">
      <w:pPr>
        <w:pStyle w:val="Textoindependiente"/>
        <w:spacing w:line="30" w:lineRule="exact"/>
        <w:rPr>
          <w:sz w:val="3"/>
        </w:rPr>
      </w:pPr>
      <w:r>
        <w:rPr>
          <w:noProof/>
          <w:sz w:val="3"/>
        </w:rPr>
        <mc:AlternateContent>
          <mc:Choice Requires="wpg">
            <w:drawing>
              <wp:inline distT="0" distB="0" distL="0" distR="0" wp14:anchorId="18133EDF" wp14:editId="355FA670">
                <wp:extent cx="5759450" cy="19050"/>
                <wp:effectExtent l="0" t="0" r="0" b="9525"/>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88" name="Graphic 388"/>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89" name="Graphic 38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90" name="Graphic 390"/>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91" name="Graphic 391"/>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92" name="Graphic 392"/>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93" name="Graphic 393"/>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B654B47" id="Group 387"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">
                <v:shape id="Graphic 38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" path="m5759450,r-3061,l3302,,254,,,,,19050r5759450,l5759450,xe" fillcolor="#9f9f9f" stroked="f">
                  <v:path arrowok="t"/>
                </v:shape>
                <v:shape id="Graphic 38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" path="m3048,l,,,3048r3048,l3048,xe" fillcolor="#e2e2e2" stroked="f">
                  <v:path arrowok="t"/>
                </v:shape>
                <v:shape id="Graphic 390"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" path="m3048,3048l,3048,,16002r3048,l3048,3048xem5759196,r-3061,l5756135,3048r3061,l5759196,xe" fillcolor="#9f9f9f" stroked="f">
                  <v:path arrowok="t"/>
                </v:shape>
                <v:shape id="Graphic 391"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" path="m3048,l,,,12953r3048,l3048,xe" fillcolor="#e2e2e2" stroked="f">
                  <v:path arrowok="t"/>
                </v:shape>
                <v:shape id="Graphic 392"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" path="m3047,l,,,3048r3047,l3047,xe" fillcolor="#9f9f9f" stroked="f">
                  <v:path arrowok="t"/>
                </v:shape>
                <v:shape id="Graphic 393"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" path="m5759196,r-3061,l3048,,,,,3048r3048,l5756135,3048r3061,l5759196,xe" fillcolor="#e2e2e2" stroked="f">
                  <v:path arrowok="t"/>
                </v:shape>
                <w10:anchorlock/>
              </v:group>
            </w:pict>
          </mc:Fallback>
        </mc:AlternateContent>
      </w:r>
    </w:p>
    <w:p w14:paraId="7F117565" w14:textId="77777777" w:rsidR="005E01D1" w:rsidRDefault="00000000">
      <w:pPr>
        <w:pStyle w:val="Textoindependiente"/>
        <w:spacing w:before="50" w:line="276" w:lineRule="auto"/>
        <w:ind w:left="142" w:right="282"/>
        <w:jc w:val="both"/>
      </w:pPr>
      <w:r>
        <w:t>en</w:t>
      </w:r>
      <w:r>
        <w:rPr>
          <w:spacing w:val="-1"/>
        </w:rPr>
        <w:t xml:space="preserve"> </w:t>
      </w:r>
      <w:r>
        <w:t>la primera consulta. A</w:t>
      </w:r>
      <w:r>
        <w:rPr>
          <w:spacing w:val="-1"/>
        </w:rPr>
        <w:t xml:space="preserve"> </w:t>
      </w:r>
      <w:r>
        <w:t>los 6</w:t>
      </w:r>
      <w:r>
        <w:rPr>
          <w:spacing w:val="-1"/>
        </w:rPr>
        <w:t xml:space="preserve"> </w:t>
      </w:r>
      <w:r>
        <w:t>meses, los 6</w:t>
      </w:r>
      <w:r>
        <w:rPr>
          <w:spacing w:val="-1"/>
        </w:rPr>
        <w:t xml:space="preserve"> </w:t>
      </w:r>
      <w:r>
        <w:t>pacientes que habían</w:t>
      </w:r>
      <w:r>
        <w:rPr>
          <w:spacing w:val="-1"/>
        </w:rPr>
        <w:t xml:space="preserve"> </w:t>
      </w:r>
      <w:r>
        <w:t>ingresado ya tratados con</w:t>
      </w:r>
      <w:r>
        <w:rPr>
          <w:spacing w:val="-1"/>
        </w:rPr>
        <w:t xml:space="preserve"> </w:t>
      </w:r>
      <w:r>
        <w:t>GC</w:t>
      </w:r>
      <w:r>
        <w:rPr>
          <w:spacing w:val="-1"/>
        </w:rPr>
        <w:t xml:space="preserve"> </w:t>
      </w:r>
      <w:r>
        <w:t>dismi- nuyeron su z score IMC promedio (1,8 ±1,1 vs 1,5 ±1,2 p NS) y mantuvieron el promedio del z score talla</w:t>
      </w:r>
      <w:r>
        <w:rPr>
          <w:spacing w:val="-16"/>
        </w:rPr>
        <w:t xml:space="preserve"> </w:t>
      </w:r>
      <w:r>
        <w:t>(-1,02</w:t>
      </w:r>
      <w:r>
        <w:rPr>
          <w:spacing w:val="-16"/>
        </w:rPr>
        <w:t xml:space="preserve"> </w:t>
      </w:r>
      <w:r>
        <w:t>±</w:t>
      </w:r>
      <w:r>
        <w:rPr>
          <w:spacing w:val="-15"/>
        </w:rPr>
        <w:t xml:space="preserve"> </w:t>
      </w:r>
      <w:r>
        <w:t>1,03</w:t>
      </w:r>
      <w:r>
        <w:rPr>
          <w:spacing w:val="-16"/>
        </w:rPr>
        <w:t xml:space="preserve"> </w:t>
      </w:r>
      <w:r>
        <w:t>vs</w:t>
      </w:r>
      <w:r>
        <w:rPr>
          <w:spacing w:val="-16"/>
        </w:rPr>
        <w:t xml:space="preserve"> </w:t>
      </w:r>
      <w:r>
        <w:t>-1,03</w:t>
      </w:r>
      <w:r>
        <w:rPr>
          <w:spacing w:val="-15"/>
        </w:rPr>
        <w:t xml:space="preserve"> </w:t>
      </w:r>
      <w:r>
        <w:t>±1,1).</w:t>
      </w:r>
      <w:r>
        <w:rPr>
          <w:spacing w:val="-16"/>
        </w:rPr>
        <w:t xml:space="preserve"> </w:t>
      </w:r>
      <w:r>
        <w:t>De</w:t>
      </w:r>
      <w:r>
        <w:rPr>
          <w:spacing w:val="-15"/>
        </w:rPr>
        <w:t xml:space="preserve"> </w:t>
      </w:r>
      <w:r>
        <w:t>los</w:t>
      </w:r>
      <w:r>
        <w:rPr>
          <w:spacing w:val="-16"/>
        </w:rPr>
        <w:t xml:space="preserve"> </w:t>
      </w:r>
      <w:r>
        <w:t>12</w:t>
      </w:r>
      <w:r>
        <w:rPr>
          <w:spacing w:val="-16"/>
        </w:rPr>
        <w:t xml:space="preserve"> </w:t>
      </w:r>
      <w:r>
        <w:t>pacientes</w:t>
      </w:r>
      <w:r>
        <w:rPr>
          <w:spacing w:val="-15"/>
        </w:rPr>
        <w:t xml:space="preserve"> </w:t>
      </w:r>
      <w:r>
        <w:t>que</w:t>
      </w:r>
      <w:r>
        <w:rPr>
          <w:spacing w:val="-16"/>
        </w:rPr>
        <w:t xml:space="preserve"> </w:t>
      </w:r>
      <w:r>
        <w:t>ingresaron</w:t>
      </w:r>
      <w:r>
        <w:rPr>
          <w:spacing w:val="-16"/>
        </w:rPr>
        <w:t xml:space="preserve"> </w:t>
      </w:r>
      <w:r>
        <w:t>sin</w:t>
      </w:r>
      <w:r>
        <w:rPr>
          <w:spacing w:val="-15"/>
        </w:rPr>
        <w:t xml:space="preserve"> </w:t>
      </w:r>
      <w:r>
        <w:t>tratamiento</w:t>
      </w:r>
      <w:r>
        <w:rPr>
          <w:spacing w:val="-16"/>
        </w:rPr>
        <w:t xml:space="preserve"> </w:t>
      </w:r>
      <w:r>
        <w:t>con</w:t>
      </w:r>
      <w:r>
        <w:rPr>
          <w:spacing w:val="-15"/>
        </w:rPr>
        <w:t xml:space="preserve"> </w:t>
      </w:r>
      <w:r>
        <w:t>GC,</w:t>
      </w:r>
      <w:r>
        <w:rPr>
          <w:spacing w:val="-16"/>
        </w:rPr>
        <w:t xml:space="preserve"> </w:t>
      </w:r>
      <w:r>
        <w:t>1</w:t>
      </w:r>
      <w:r>
        <w:rPr>
          <w:spacing w:val="-16"/>
        </w:rPr>
        <w:t xml:space="preserve"> </w:t>
      </w:r>
      <w:r>
        <w:t>continuó sin GC. Los restantes 11/12 recibieron GC durante este período, presentando mejora del promedio z score de IMC (0,39</w:t>
      </w:r>
      <w:r>
        <w:rPr>
          <w:spacing w:val="-3"/>
        </w:rPr>
        <w:t xml:space="preserve"> </w:t>
      </w:r>
      <w:r>
        <w:t xml:space="preserve">±1,3 vs 0,23 ±1,3) y promedio z score de talla (-1,48 ±1,4 vs -0,86 ±1,3 p NS). </w:t>
      </w:r>
      <w:r>
        <w:rPr>
          <w:b/>
        </w:rPr>
        <w:t>Conclusiones:</w:t>
      </w:r>
      <w:r>
        <w:rPr>
          <w:b/>
          <w:spacing w:val="-4"/>
        </w:rPr>
        <w:t xml:space="preserve"> </w:t>
      </w:r>
      <w:r>
        <w:t>Observamos</w:t>
      </w:r>
      <w:r>
        <w:rPr>
          <w:spacing w:val="-8"/>
        </w:rPr>
        <w:t xml:space="preserve"> </w:t>
      </w:r>
      <w:r>
        <w:t>una</w:t>
      </w:r>
      <w:r>
        <w:rPr>
          <w:spacing w:val="-8"/>
        </w:rPr>
        <w:t xml:space="preserve"> </w:t>
      </w:r>
      <w:r>
        <w:t>mejora</w:t>
      </w:r>
      <w:r>
        <w:rPr>
          <w:spacing w:val="-8"/>
        </w:rPr>
        <w:t xml:space="preserve"> </w:t>
      </w:r>
      <w:r>
        <w:t>de</w:t>
      </w:r>
      <w:r>
        <w:rPr>
          <w:spacing w:val="-8"/>
        </w:rPr>
        <w:t xml:space="preserve"> </w:t>
      </w:r>
      <w:r>
        <w:t>sus</w:t>
      </w:r>
      <w:r>
        <w:rPr>
          <w:spacing w:val="-8"/>
        </w:rPr>
        <w:t xml:space="preserve"> </w:t>
      </w:r>
      <w:r>
        <w:t>parámetros</w:t>
      </w:r>
      <w:r>
        <w:rPr>
          <w:spacing w:val="-8"/>
        </w:rPr>
        <w:t xml:space="preserve"> </w:t>
      </w:r>
      <w:r>
        <w:t>antropométricos,</w:t>
      </w:r>
      <w:r>
        <w:rPr>
          <w:spacing w:val="-8"/>
        </w:rPr>
        <w:t xml:space="preserve"> </w:t>
      </w:r>
      <w:r>
        <w:t>evitando</w:t>
      </w:r>
      <w:r>
        <w:rPr>
          <w:spacing w:val="-8"/>
        </w:rPr>
        <w:t xml:space="preserve"> </w:t>
      </w:r>
      <w:r>
        <w:t>tanto</w:t>
      </w:r>
      <w:r>
        <w:rPr>
          <w:spacing w:val="-9"/>
        </w:rPr>
        <w:t xml:space="preserve"> </w:t>
      </w:r>
      <w:r>
        <w:t>la</w:t>
      </w:r>
      <w:r>
        <w:rPr>
          <w:spacing w:val="-8"/>
        </w:rPr>
        <w:t xml:space="preserve"> </w:t>
      </w:r>
      <w:r>
        <w:t>progre- sión del aumento de peso como el deterioro de talla. La intervención nutricional precoz debe ser pilar del</w:t>
      </w:r>
      <w:r>
        <w:rPr>
          <w:spacing w:val="-5"/>
        </w:rPr>
        <w:t xml:space="preserve"> </w:t>
      </w:r>
      <w:r>
        <w:t>tratamiento</w:t>
      </w:r>
      <w:r>
        <w:rPr>
          <w:spacing w:val="-5"/>
        </w:rPr>
        <w:t xml:space="preserve"> </w:t>
      </w:r>
      <w:r>
        <w:t>ya</w:t>
      </w:r>
      <w:r>
        <w:rPr>
          <w:spacing w:val="-5"/>
        </w:rPr>
        <w:t xml:space="preserve"> </w:t>
      </w:r>
      <w:r>
        <w:t>que</w:t>
      </w:r>
      <w:r>
        <w:rPr>
          <w:spacing w:val="-6"/>
        </w:rPr>
        <w:t xml:space="preserve"> </w:t>
      </w:r>
      <w:r>
        <w:t>el</w:t>
      </w:r>
      <w:r>
        <w:rPr>
          <w:spacing w:val="-5"/>
        </w:rPr>
        <w:t xml:space="preserve"> </w:t>
      </w:r>
      <w:r>
        <w:t>exceso</w:t>
      </w:r>
      <w:r>
        <w:rPr>
          <w:spacing w:val="-5"/>
        </w:rPr>
        <w:t xml:space="preserve"> </w:t>
      </w:r>
      <w:r>
        <w:t>de</w:t>
      </w:r>
      <w:r>
        <w:rPr>
          <w:spacing w:val="-6"/>
        </w:rPr>
        <w:t xml:space="preserve"> </w:t>
      </w:r>
      <w:r>
        <w:t>peso</w:t>
      </w:r>
      <w:r>
        <w:rPr>
          <w:spacing w:val="-5"/>
        </w:rPr>
        <w:t xml:space="preserve"> </w:t>
      </w:r>
      <w:r>
        <w:t>perjudica</w:t>
      </w:r>
      <w:r>
        <w:rPr>
          <w:spacing w:val="-6"/>
        </w:rPr>
        <w:t xml:space="preserve"> </w:t>
      </w:r>
      <w:r>
        <w:t>la</w:t>
      </w:r>
      <w:r>
        <w:rPr>
          <w:spacing w:val="-6"/>
        </w:rPr>
        <w:t xml:space="preserve"> </w:t>
      </w:r>
      <w:r>
        <w:t>deambulación,</w:t>
      </w:r>
      <w:r>
        <w:rPr>
          <w:spacing w:val="-4"/>
        </w:rPr>
        <w:t xml:space="preserve"> </w:t>
      </w:r>
      <w:r>
        <w:t>aumenta</w:t>
      </w:r>
      <w:r>
        <w:rPr>
          <w:spacing w:val="-5"/>
        </w:rPr>
        <w:t xml:space="preserve"> </w:t>
      </w:r>
      <w:r>
        <w:t>las</w:t>
      </w:r>
      <w:r>
        <w:rPr>
          <w:spacing w:val="-4"/>
        </w:rPr>
        <w:t xml:space="preserve"> </w:t>
      </w:r>
      <w:r>
        <w:t>limitaciones</w:t>
      </w:r>
      <w:r>
        <w:rPr>
          <w:spacing w:val="-6"/>
        </w:rPr>
        <w:t xml:space="preserve"> </w:t>
      </w:r>
      <w:r>
        <w:t>y</w:t>
      </w:r>
      <w:r>
        <w:rPr>
          <w:spacing w:val="-5"/>
        </w:rPr>
        <w:t xml:space="preserve"> </w:t>
      </w:r>
      <w:r>
        <w:t>agrava la enfermedad de base.</w:t>
      </w:r>
    </w:p>
    <w:p w14:paraId="5BD1B26E" w14:textId="77777777" w:rsidR="005E01D1" w:rsidRDefault="00000000">
      <w:pPr>
        <w:pStyle w:val="Textoindependiente"/>
        <w:ind w:left="1468"/>
      </w:pPr>
      <w:r>
        <w:rPr>
          <w:noProof/>
        </w:rPr>
        <w:drawing>
          <wp:inline distT="0" distB="0" distL="0" distR="0" wp14:anchorId="3180DDB9" wp14:editId="37C6BD2D">
            <wp:extent cx="4061209" cy="1928812"/>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48" cstate="print"/>
                    <a:stretch>
                      <a:fillRect/>
                    </a:stretch>
                  </pic:blipFill>
                  <pic:spPr>
                    <a:xfrm>
                      <a:off x="0" y="0"/>
                      <a:ext cx="4061209" cy="1928812"/>
                    </a:xfrm>
                    <a:prstGeom prst="rect">
                      <a:avLst/>
                    </a:prstGeom>
                  </pic:spPr>
                </pic:pic>
              </a:graphicData>
            </a:graphic>
          </wp:inline>
        </w:drawing>
      </w:r>
    </w:p>
    <w:p w14:paraId="16B700DA" w14:textId="77777777" w:rsidR="005E01D1" w:rsidRDefault="005E01D1">
      <w:pPr>
        <w:pStyle w:val="Textoindependiente"/>
        <w:spacing w:before="129"/>
        <w:ind w:left="0"/>
      </w:pPr>
    </w:p>
    <w:p w14:paraId="05A86B56" w14:textId="77777777" w:rsidR="005E01D1" w:rsidRDefault="00000000">
      <w:pPr>
        <w:pStyle w:val="Ttulo1"/>
        <w:spacing w:before="0" w:line="360" w:lineRule="auto"/>
        <w:jc w:val="left"/>
      </w:pPr>
      <w:r>
        <w:t>P-066. Miastenia gravis juvenil diagnosticada inicialmente como síndrome depre- sivo: a propósito de un caso</w:t>
      </w:r>
    </w:p>
    <w:p w14:paraId="292A884D" w14:textId="77777777" w:rsidR="005E01D1" w:rsidRDefault="00000000">
      <w:pPr>
        <w:pStyle w:val="Textoindependiente"/>
        <w:spacing w:line="241" w:lineRule="exact"/>
      </w:pPr>
      <w:r>
        <w:rPr>
          <w:noProof/>
        </w:rPr>
        <mc:AlternateContent>
          <mc:Choice Requires="wps">
            <w:drawing>
              <wp:anchor distT="0" distB="0" distL="0" distR="0" simplePos="0" relativeHeight="15794176" behindDoc="0" locked="0" layoutInCell="1" allowOverlap="1" wp14:anchorId="5E543F50" wp14:editId="610DC357">
                <wp:simplePos x="0" y="0"/>
                <wp:positionH relativeFrom="page">
                  <wp:posOffset>900683</wp:posOffset>
                </wp:positionH>
                <wp:positionV relativeFrom="paragraph">
                  <wp:posOffset>137676</wp:posOffset>
                </wp:positionV>
                <wp:extent cx="760095" cy="889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095" cy="8890"/>
                        </a:xfrm>
                        <a:custGeom>
                          <a:avLst/>
                          <a:gdLst/>
                          <a:ahLst/>
                          <a:cxnLst/>
                          <a:rect l="l" t="t" r="r" b="b"/>
                          <a:pathLst>
                            <a:path w="760095" h="8890">
                              <a:moveTo>
                                <a:pt x="759714" y="0"/>
                              </a:moveTo>
                              <a:lnTo>
                                <a:pt x="0" y="0"/>
                              </a:lnTo>
                              <a:lnTo>
                                <a:pt x="0" y="8382"/>
                              </a:lnTo>
                              <a:lnTo>
                                <a:pt x="759714" y="8382"/>
                              </a:lnTo>
                              <a:lnTo>
                                <a:pt x="7597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6D4ADB" id="Graphic 395" o:spid="_x0000_s1026" style="position:absolute;margin-left:70.9pt;margin-top:10.85pt;width:59.85pt;height:.7pt;z-index:15794176;visibility:visible;mso-wrap-style:square;mso-wrap-distance-left:0;mso-wrap-distance-top:0;mso-wrap-distance-right:0;mso-wrap-distance-bottom:0;mso-position-horizontal:absolute;mso-position-horizontal-relative:page;mso-position-vertical:absolute;mso-position-vertical-relative:text;v-text-anchor:top" coordsize="76009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" path="m759714,l,,,8382r759714,l759714,xe" fillcolor="black" stroked="f">
                <v:path arrowok="t"/>
                <w10:wrap anchorx="page"/>
              </v:shape>
            </w:pict>
          </mc:Fallback>
        </mc:AlternateContent>
      </w:r>
      <w:r>
        <w:t>Colombini</w:t>
      </w:r>
      <w:r>
        <w:rPr>
          <w:spacing w:val="-6"/>
        </w:rPr>
        <w:t xml:space="preserve"> </w:t>
      </w:r>
      <w:r>
        <w:t>L</w:t>
      </w:r>
      <w:r>
        <w:rPr>
          <w:position w:val="7"/>
          <w:sz w:val="13"/>
        </w:rPr>
        <w:t>(1)</w:t>
      </w:r>
      <w:r>
        <w:t>,</w:t>
      </w:r>
      <w:r>
        <w:rPr>
          <w:spacing w:val="-4"/>
        </w:rPr>
        <w:t xml:space="preserve"> </w:t>
      </w:r>
      <w:r>
        <w:t>Cano</w:t>
      </w:r>
      <w:r>
        <w:rPr>
          <w:spacing w:val="-4"/>
        </w:rPr>
        <w:t xml:space="preserve"> </w:t>
      </w:r>
      <w:r>
        <w:t>FCA</w:t>
      </w:r>
      <w:r>
        <w:rPr>
          <w:position w:val="7"/>
          <w:sz w:val="13"/>
        </w:rPr>
        <w:t>(1)</w:t>
      </w:r>
      <w:r>
        <w:t>,</w:t>
      </w:r>
      <w:r>
        <w:rPr>
          <w:spacing w:val="-6"/>
        </w:rPr>
        <w:t xml:space="preserve"> </w:t>
      </w:r>
      <w:r>
        <w:t>Segura</w:t>
      </w:r>
      <w:r>
        <w:rPr>
          <w:spacing w:val="-4"/>
        </w:rPr>
        <w:t xml:space="preserve"> </w:t>
      </w:r>
      <w:r>
        <w:t>MA</w:t>
      </w:r>
      <w:r>
        <w:rPr>
          <w:position w:val="7"/>
          <w:sz w:val="13"/>
        </w:rPr>
        <w:t>(1)</w:t>
      </w:r>
      <w:r>
        <w:t>,</w:t>
      </w:r>
      <w:r>
        <w:rPr>
          <w:spacing w:val="-4"/>
        </w:rPr>
        <w:t xml:space="preserve"> </w:t>
      </w:r>
      <w:r>
        <w:t>Salas</w:t>
      </w:r>
      <w:r>
        <w:rPr>
          <w:spacing w:val="-5"/>
        </w:rPr>
        <w:t xml:space="preserve"> </w:t>
      </w:r>
      <w:r>
        <w:t>Victoria</w:t>
      </w:r>
      <w:r>
        <w:rPr>
          <w:spacing w:val="-5"/>
        </w:rPr>
        <w:t xml:space="preserve"> </w:t>
      </w:r>
      <w:r>
        <w:t>MM</w:t>
      </w:r>
      <w:r>
        <w:rPr>
          <w:position w:val="7"/>
          <w:sz w:val="13"/>
        </w:rPr>
        <w:t>(1)</w:t>
      </w:r>
      <w:r>
        <w:t>,</w:t>
      </w:r>
      <w:r>
        <w:rPr>
          <w:spacing w:val="-4"/>
        </w:rPr>
        <w:t xml:space="preserve"> </w:t>
      </w:r>
      <w:r>
        <w:t>Díaz</w:t>
      </w:r>
      <w:r>
        <w:rPr>
          <w:spacing w:val="-5"/>
        </w:rPr>
        <w:t xml:space="preserve"> </w:t>
      </w:r>
      <w:r>
        <w:t>Pumará</w:t>
      </w:r>
      <w:r>
        <w:rPr>
          <w:spacing w:val="-5"/>
        </w:rPr>
        <w:t xml:space="preserve"> </w:t>
      </w:r>
      <w:r>
        <w:rPr>
          <w:spacing w:val="-2"/>
        </w:rPr>
        <w:t>E</w:t>
      </w:r>
      <w:r>
        <w:rPr>
          <w:spacing w:val="-2"/>
          <w:position w:val="7"/>
          <w:sz w:val="13"/>
        </w:rPr>
        <w:t>(1)</w:t>
      </w:r>
      <w:r>
        <w:rPr>
          <w:spacing w:val="-2"/>
        </w:rPr>
        <w:t>.</w:t>
      </w:r>
    </w:p>
    <w:p w14:paraId="5FBBC571" w14:textId="77777777" w:rsidR="005E01D1" w:rsidRDefault="00000000">
      <w:pPr>
        <w:pStyle w:val="Textoindependiente"/>
        <w:spacing w:before="37"/>
      </w:pPr>
      <w:r>
        <w:rPr>
          <w:position w:val="7"/>
          <w:sz w:val="13"/>
        </w:rPr>
        <w:t>(1)</w:t>
      </w:r>
      <w:r>
        <w:rPr>
          <w:spacing w:val="16"/>
          <w:position w:val="7"/>
          <w:sz w:val="13"/>
        </w:rPr>
        <w:t xml:space="preserve"> </w:t>
      </w:r>
      <w:r>
        <w:t>Clínica</w:t>
      </w:r>
      <w:r>
        <w:rPr>
          <w:spacing w:val="-4"/>
        </w:rPr>
        <w:t xml:space="preserve"> </w:t>
      </w:r>
      <w:r>
        <w:t>Médica.</w:t>
      </w:r>
      <w:r>
        <w:rPr>
          <w:spacing w:val="-4"/>
        </w:rPr>
        <w:t xml:space="preserve"> </w:t>
      </w:r>
      <w:r>
        <w:t>Hospital</w:t>
      </w:r>
      <w:r>
        <w:rPr>
          <w:spacing w:val="-6"/>
        </w:rPr>
        <w:t xml:space="preserve"> </w:t>
      </w:r>
      <w:r>
        <w:t>de</w:t>
      </w:r>
      <w:r>
        <w:rPr>
          <w:spacing w:val="-4"/>
        </w:rPr>
        <w:t xml:space="preserve"> </w:t>
      </w:r>
      <w:r>
        <w:t>Niños</w:t>
      </w:r>
      <w:r>
        <w:rPr>
          <w:spacing w:val="-4"/>
        </w:rPr>
        <w:t xml:space="preserve"> </w:t>
      </w:r>
      <w:r>
        <w:t>Ricardo</w:t>
      </w:r>
      <w:r>
        <w:rPr>
          <w:spacing w:val="-5"/>
        </w:rPr>
        <w:t xml:space="preserve"> </w:t>
      </w:r>
      <w:r>
        <w:t>Gutiérrez,</w:t>
      </w:r>
      <w:r>
        <w:rPr>
          <w:spacing w:val="-4"/>
        </w:rPr>
        <w:t xml:space="preserve"> </w:t>
      </w:r>
      <w:r>
        <w:t>Ciudad</w:t>
      </w:r>
      <w:r>
        <w:rPr>
          <w:spacing w:val="-5"/>
        </w:rPr>
        <w:t xml:space="preserve"> </w:t>
      </w:r>
      <w:r>
        <w:t>Autónoma</w:t>
      </w:r>
      <w:r>
        <w:rPr>
          <w:spacing w:val="-4"/>
        </w:rPr>
        <w:t xml:space="preserve"> </w:t>
      </w:r>
      <w:r>
        <w:t>de</w:t>
      </w:r>
      <w:r>
        <w:rPr>
          <w:spacing w:val="-4"/>
        </w:rPr>
        <w:t xml:space="preserve"> </w:t>
      </w:r>
      <w:r>
        <w:t>Buenos</w:t>
      </w:r>
      <w:r>
        <w:rPr>
          <w:spacing w:val="-4"/>
        </w:rPr>
        <w:t xml:space="preserve"> </w:t>
      </w:r>
      <w:r>
        <w:t>Aires,</w:t>
      </w:r>
      <w:r>
        <w:rPr>
          <w:spacing w:val="-4"/>
        </w:rPr>
        <w:t xml:space="preserve"> </w:t>
      </w:r>
      <w:r>
        <w:rPr>
          <w:spacing w:val="-2"/>
        </w:rPr>
        <w:t>Argentina.</w:t>
      </w:r>
    </w:p>
    <w:p w14:paraId="4192673A" w14:textId="77777777" w:rsidR="005E01D1" w:rsidRDefault="00000000">
      <w:pPr>
        <w:pStyle w:val="Textoindependiente"/>
        <w:spacing w:before="156" w:line="276" w:lineRule="auto"/>
        <w:ind w:right="281"/>
        <w:jc w:val="both"/>
      </w:pPr>
      <w:r>
        <w:rPr>
          <w:b/>
        </w:rPr>
        <w:t xml:space="preserve">Introducción: </w:t>
      </w:r>
      <w:r>
        <w:t>La miastenia gravis juvenil (MGJ) es una enfermedad autoinmune poco común que afecta</w:t>
      </w:r>
      <w:r>
        <w:rPr>
          <w:spacing w:val="-3"/>
        </w:rPr>
        <w:t xml:space="preserve"> </w:t>
      </w:r>
      <w:r>
        <w:t>a</w:t>
      </w:r>
      <w:r>
        <w:rPr>
          <w:spacing w:val="-3"/>
        </w:rPr>
        <w:t xml:space="preserve"> </w:t>
      </w:r>
      <w:r>
        <w:t>personas</w:t>
      </w:r>
      <w:r>
        <w:rPr>
          <w:spacing w:val="-3"/>
        </w:rPr>
        <w:t xml:space="preserve"> </w:t>
      </w:r>
      <w:r>
        <w:t>menores</w:t>
      </w:r>
      <w:r>
        <w:rPr>
          <w:spacing w:val="-3"/>
        </w:rPr>
        <w:t xml:space="preserve"> </w:t>
      </w:r>
      <w:r>
        <w:t>de</w:t>
      </w:r>
      <w:r>
        <w:rPr>
          <w:spacing w:val="-4"/>
        </w:rPr>
        <w:t xml:space="preserve"> </w:t>
      </w:r>
      <w:r>
        <w:t>18</w:t>
      </w:r>
      <w:r>
        <w:rPr>
          <w:spacing w:val="-4"/>
        </w:rPr>
        <w:t xml:space="preserve"> </w:t>
      </w:r>
      <w:r>
        <w:t>años</w:t>
      </w:r>
      <w:r>
        <w:rPr>
          <w:spacing w:val="-3"/>
        </w:rPr>
        <w:t xml:space="preserve"> </w:t>
      </w:r>
      <w:r>
        <w:t>y</w:t>
      </w:r>
      <w:r>
        <w:rPr>
          <w:spacing w:val="-4"/>
        </w:rPr>
        <w:t xml:space="preserve"> </w:t>
      </w:r>
      <w:r>
        <w:t>se</w:t>
      </w:r>
      <w:r>
        <w:rPr>
          <w:spacing w:val="-4"/>
        </w:rPr>
        <w:t xml:space="preserve"> </w:t>
      </w:r>
      <w:r>
        <w:t>caracteriza</w:t>
      </w:r>
      <w:r>
        <w:rPr>
          <w:spacing w:val="-3"/>
        </w:rPr>
        <w:t xml:space="preserve"> </w:t>
      </w:r>
      <w:r>
        <w:t>por</w:t>
      </w:r>
      <w:r>
        <w:rPr>
          <w:spacing w:val="-4"/>
        </w:rPr>
        <w:t xml:space="preserve"> </w:t>
      </w:r>
      <w:r>
        <w:t>debilidad</w:t>
      </w:r>
      <w:r>
        <w:rPr>
          <w:spacing w:val="-4"/>
        </w:rPr>
        <w:t xml:space="preserve"> </w:t>
      </w:r>
      <w:r>
        <w:t>muscular</w:t>
      </w:r>
      <w:r>
        <w:rPr>
          <w:spacing w:val="-4"/>
        </w:rPr>
        <w:t xml:space="preserve"> </w:t>
      </w:r>
      <w:r>
        <w:t>fluctuante</w:t>
      </w:r>
      <w:r>
        <w:rPr>
          <w:spacing w:val="-4"/>
        </w:rPr>
        <w:t xml:space="preserve"> </w:t>
      </w:r>
      <w:r>
        <w:t>que</w:t>
      </w:r>
      <w:r>
        <w:rPr>
          <w:spacing w:val="-4"/>
        </w:rPr>
        <w:t xml:space="preserve"> </w:t>
      </w:r>
      <w:r>
        <w:t>empeora durante</w:t>
      </w:r>
      <w:r>
        <w:rPr>
          <w:spacing w:val="-10"/>
        </w:rPr>
        <w:t xml:space="preserve"> </w:t>
      </w:r>
      <w:r>
        <w:t>el</w:t>
      </w:r>
      <w:r>
        <w:rPr>
          <w:spacing w:val="-10"/>
        </w:rPr>
        <w:t xml:space="preserve"> </w:t>
      </w:r>
      <w:r>
        <w:t>día</w:t>
      </w:r>
      <w:r>
        <w:rPr>
          <w:spacing w:val="-11"/>
        </w:rPr>
        <w:t xml:space="preserve"> </w:t>
      </w:r>
      <w:r>
        <w:t>y</w:t>
      </w:r>
      <w:r>
        <w:rPr>
          <w:spacing w:val="-10"/>
        </w:rPr>
        <w:t xml:space="preserve"> </w:t>
      </w:r>
      <w:r>
        <w:t>mejora</w:t>
      </w:r>
      <w:r>
        <w:rPr>
          <w:spacing w:val="-9"/>
        </w:rPr>
        <w:t xml:space="preserve"> </w:t>
      </w:r>
      <w:r>
        <w:t>con</w:t>
      </w:r>
      <w:r>
        <w:rPr>
          <w:spacing w:val="-11"/>
        </w:rPr>
        <w:t xml:space="preserve"> </w:t>
      </w:r>
      <w:r>
        <w:t>el</w:t>
      </w:r>
      <w:r>
        <w:rPr>
          <w:spacing w:val="-10"/>
        </w:rPr>
        <w:t xml:space="preserve"> </w:t>
      </w:r>
      <w:r>
        <w:t>descanso.</w:t>
      </w:r>
      <w:r>
        <w:rPr>
          <w:spacing w:val="-10"/>
        </w:rPr>
        <w:t xml:space="preserve"> </w:t>
      </w:r>
      <w:r>
        <w:t>Esta</w:t>
      </w:r>
      <w:r>
        <w:rPr>
          <w:spacing w:val="-9"/>
        </w:rPr>
        <w:t xml:space="preserve"> </w:t>
      </w:r>
      <w:r>
        <w:t>condición</w:t>
      </w:r>
      <w:r>
        <w:rPr>
          <w:spacing w:val="-10"/>
        </w:rPr>
        <w:t xml:space="preserve"> </w:t>
      </w:r>
      <w:r>
        <w:t>está</w:t>
      </w:r>
      <w:r>
        <w:rPr>
          <w:spacing w:val="-9"/>
        </w:rPr>
        <w:t xml:space="preserve"> </w:t>
      </w:r>
      <w:r>
        <w:t>asociada</w:t>
      </w:r>
      <w:r>
        <w:rPr>
          <w:spacing w:val="-9"/>
        </w:rPr>
        <w:t xml:space="preserve"> </w:t>
      </w:r>
      <w:r>
        <w:t>a</w:t>
      </w:r>
      <w:r>
        <w:rPr>
          <w:spacing w:val="-9"/>
        </w:rPr>
        <w:t xml:space="preserve"> </w:t>
      </w:r>
      <w:r>
        <w:t>trastornos</w:t>
      </w:r>
      <w:r>
        <w:rPr>
          <w:spacing w:val="-9"/>
        </w:rPr>
        <w:t xml:space="preserve"> </w:t>
      </w:r>
      <w:r>
        <w:t>del</w:t>
      </w:r>
      <w:r>
        <w:rPr>
          <w:spacing w:val="-10"/>
        </w:rPr>
        <w:t xml:space="preserve"> </w:t>
      </w:r>
      <w:r>
        <w:t>estado</w:t>
      </w:r>
      <w:r>
        <w:rPr>
          <w:spacing w:val="-11"/>
        </w:rPr>
        <w:t xml:space="preserve"> </w:t>
      </w:r>
      <w:r>
        <w:t>de</w:t>
      </w:r>
      <w:r>
        <w:rPr>
          <w:spacing w:val="-10"/>
        </w:rPr>
        <w:t xml:space="preserve"> </w:t>
      </w:r>
      <w:r>
        <w:t>ánimo, los</w:t>
      </w:r>
      <w:r>
        <w:rPr>
          <w:spacing w:val="-5"/>
        </w:rPr>
        <w:t xml:space="preserve"> </w:t>
      </w:r>
      <w:r>
        <w:t>cuales</w:t>
      </w:r>
      <w:r>
        <w:rPr>
          <w:spacing w:val="-5"/>
        </w:rPr>
        <w:t xml:space="preserve"> </w:t>
      </w:r>
      <w:r>
        <w:t>representan</w:t>
      </w:r>
      <w:r>
        <w:rPr>
          <w:spacing w:val="-6"/>
        </w:rPr>
        <w:t xml:space="preserve"> </w:t>
      </w:r>
      <w:r>
        <w:t>la</w:t>
      </w:r>
      <w:r>
        <w:rPr>
          <w:spacing w:val="-6"/>
        </w:rPr>
        <w:t xml:space="preserve"> </w:t>
      </w:r>
      <w:r>
        <w:t>comorbilidad</w:t>
      </w:r>
      <w:r>
        <w:rPr>
          <w:spacing w:val="-6"/>
        </w:rPr>
        <w:t xml:space="preserve"> </w:t>
      </w:r>
      <w:r>
        <w:t>neurológica</w:t>
      </w:r>
      <w:r>
        <w:rPr>
          <w:spacing w:val="-6"/>
        </w:rPr>
        <w:t xml:space="preserve"> </w:t>
      </w:r>
      <w:r>
        <w:t>más</w:t>
      </w:r>
      <w:r>
        <w:rPr>
          <w:spacing w:val="-5"/>
        </w:rPr>
        <w:t xml:space="preserve"> </w:t>
      </w:r>
      <w:r>
        <w:t>frecuente,</w:t>
      </w:r>
      <w:r>
        <w:rPr>
          <w:spacing w:val="-7"/>
        </w:rPr>
        <w:t xml:space="preserve"> </w:t>
      </w:r>
      <w:r>
        <w:t>afectando</w:t>
      </w:r>
      <w:r>
        <w:rPr>
          <w:spacing w:val="-7"/>
        </w:rPr>
        <w:t xml:space="preserve"> </w:t>
      </w:r>
      <w:r>
        <w:t>aproximadamente</w:t>
      </w:r>
      <w:r>
        <w:rPr>
          <w:spacing w:val="-6"/>
        </w:rPr>
        <w:t xml:space="preserve"> </w:t>
      </w:r>
      <w:r>
        <w:t>al</w:t>
      </w:r>
      <w:r>
        <w:rPr>
          <w:spacing w:val="-6"/>
        </w:rPr>
        <w:t xml:space="preserve"> </w:t>
      </w:r>
      <w:r>
        <w:t>40% de los pacientes, y es posible que conduzcan a diagnósticos erróneos en el 20% de los casos, lo que puede</w:t>
      </w:r>
      <w:r>
        <w:rPr>
          <w:spacing w:val="-1"/>
        </w:rPr>
        <w:t xml:space="preserve"> </w:t>
      </w:r>
      <w:r>
        <w:t>retrasar</w:t>
      </w:r>
      <w:r>
        <w:rPr>
          <w:spacing w:val="-2"/>
        </w:rPr>
        <w:t xml:space="preserve"> </w:t>
      </w:r>
      <w:r>
        <w:t>el</w:t>
      </w:r>
      <w:r>
        <w:rPr>
          <w:spacing w:val="-2"/>
        </w:rPr>
        <w:t xml:space="preserve"> </w:t>
      </w:r>
      <w:r>
        <w:t>tratamiento</w:t>
      </w:r>
      <w:r>
        <w:rPr>
          <w:spacing w:val="-1"/>
        </w:rPr>
        <w:t xml:space="preserve"> </w:t>
      </w:r>
      <w:r>
        <w:t>adecuado</w:t>
      </w:r>
      <w:r>
        <w:rPr>
          <w:spacing w:val="-2"/>
        </w:rPr>
        <w:t xml:space="preserve"> </w:t>
      </w:r>
      <w:r>
        <w:t>y</w:t>
      </w:r>
      <w:r>
        <w:rPr>
          <w:spacing w:val="-2"/>
        </w:rPr>
        <w:t xml:space="preserve"> </w:t>
      </w:r>
      <w:r>
        <w:t>tener</w:t>
      </w:r>
      <w:r>
        <w:rPr>
          <w:spacing w:val="-2"/>
        </w:rPr>
        <w:t xml:space="preserve"> </w:t>
      </w:r>
      <w:r>
        <w:t>consecuencias</w:t>
      </w:r>
      <w:r>
        <w:rPr>
          <w:spacing w:val="-1"/>
        </w:rPr>
        <w:t xml:space="preserve"> </w:t>
      </w:r>
      <w:r>
        <w:t>fatales.</w:t>
      </w:r>
      <w:r>
        <w:rPr>
          <w:spacing w:val="-1"/>
        </w:rPr>
        <w:t xml:space="preserve"> </w:t>
      </w:r>
      <w:r>
        <w:rPr>
          <w:b/>
        </w:rPr>
        <w:t xml:space="preserve">Objetivo: </w:t>
      </w:r>
      <w:r>
        <w:t>Describir</w:t>
      </w:r>
      <w:r>
        <w:rPr>
          <w:spacing w:val="-2"/>
        </w:rPr>
        <w:t xml:space="preserve"> </w:t>
      </w:r>
      <w:r>
        <w:t>un</w:t>
      </w:r>
      <w:r>
        <w:rPr>
          <w:spacing w:val="-3"/>
        </w:rPr>
        <w:t xml:space="preserve"> </w:t>
      </w:r>
      <w:r>
        <w:t>caso</w:t>
      </w:r>
      <w:r>
        <w:rPr>
          <w:spacing w:val="-1"/>
        </w:rPr>
        <w:t xml:space="preserve"> </w:t>
      </w:r>
      <w:r>
        <w:t>de MGJ</w:t>
      </w:r>
      <w:r>
        <w:rPr>
          <w:spacing w:val="-16"/>
        </w:rPr>
        <w:t xml:space="preserve"> </w:t>
      </w:r>
      <w:r>
        <w:t>de</w:t>
      </w:r>
      <w:r>
        <w:rPr>
          <w:spacing w:val="-16"/>
        </w:rPr>
        <w:t xml:space="preserve"> </w:t>
      </w:r>
      <w:r>
        <w:t>diagnóstico</w:t>
      </w:r>
      <w:r>
        <w:rPr>
          <w:spacing w:val="-15"/>
        </w:rPr>
        <w:t xml:space="preserve"> </w:t>
      </w:r>
      <w:r>
        <w:t>tardío</w:t>
      </w:r>
      <w:r>
        <w:rPr>
          <w:spacing w:val="-16"/>
        </w:rPr>
        <w:t xml:space="preserve"> </w:t>
      </w:r>
      <w:r>
        <w:t>en</w:t>
      </w:r>
      <w:r>
        <w:rPr>
          <w:spacing w:val="-16"/>
        </w:rPr>
        <w:t xml:space="preserve"> </w:t>
      </w:r>
      <w:r>
        <w:t>contexto</w:t>
      </w:r>
      <w:r>
        <w:rPr>
          <w:spacing w:val="-15"/>
        </w:rPr>
        <w:t xml:space="preserve"> </w:t>
      </w:r>
      <w:r>
        <w:t>de</w:t>
      </w:r>
      <w:r>
        <w:rPr>
          <w:spacing w:val="-16"/>
        </w:rPr>
        <w:t xml:space="preserve"> </w:t>
      </w:r>
      <w:r>
        <w:t>asunción</w:t>
      </w:r>
      <w:r>
        <w:rPr>
          <w:spacing w:val="-15"/>
        </w:rPr>
        <w:t xml:space="preserve"> </w:t>
      </w:r>
      <w:r>
        <w:t>inicial</w:t>
      </w:r>
      <w:r>
        <w:rPr>
          <w:spacing w:val="-16"/>
        </w:rPr>
        <w:t xml:space="preserve"> </w:t>
      </w:r>
      <w:r>
        <w:t>de</w:t>
      </w:r>
      <w:r>
        <w:rPr>
          <w:spacing w:val="-16"/>
        </w:rPr>
        <w:t xml:space="preserve"> </w:t>
      </w:r>
      <w:r>
        <w:t>trastorno</w:t>
      </w:r>
      <w:r>
        <w:rPr>
          <w:spacing w:val="-15"/>
        </w:rPr>
        <w:t xml:space="preserve"> </w:t>
      </w:r>
      <w:r>
        <w:t>depresivo.</w:t>
      </w:r>
      <w:r>
        <w:rPr>
          <w:spacing w:val="-16"/>
        </w:rPr>
        <w:t xml:space="preserve"> </w:t>
      </w:r>
      <w:r>
        <w:rPr>
          <w:b/>
        </w:rPr>
        <w:t>Caso</w:t>
      </w:r>
      <w:r>
        <w:rPr>
          <w:b/>
          <w:spacing w:val="-15"/>
        </w:rPr>
        <w:t xml:space="preserve"> </w:t>
      </w:r>
      <w:r>
        <w:rPr>
          <w:b/>
        </w:rPr>
        <w:t>clínico</w:t>
      </w:r>
      <w:r>
        <w:t>:</w:t>
      </w:r>
      <w:r>
        <w:rPr>
          <w:spacing w:val="-15"/>
        </w:rPr>
        <w:t xml:space="preserve"> </w:t>
      </w:r>
      <w:r>
        <w:t>paciente masculino de 17 años que consultó por disfagia a sólidos. Durante cuatro años, había experimentado debilidad</w:t>
      </w:r>
      <w:r>
        <w:rPr>
          <w:spacing w:val="-10"/>
        </w:rPr>
        <w:t xml:space="preserve"> </w:t>
      </w:r>
      <w:r>
        <w:t>muscular</w:t>
      </w:r>
      <w:r>
        <w:rPr>
          <w:spacing w:val="-10"/>
        </w:rPr>
        <w:t xml:space="preserve"> </w:t>
      </w:r>
      <w:r>
        <w:t>generalizada</w:t>
      </w:r>
      <w:r>
        <w:rPr>
          <w:spacing w:val="-9"/>
        </w:rPr>
        <w:t xml:space="preserve"> </w:t>
      </w:r>
      <w:r>
        <w:t>que</w:t>
      </w:r>
      <w:r>
        <w:rPr>
          <w:spacing w:val="-10"/>
        </w:rPr>
        <w:t xml:space="preserve"> </w:t>
      </w:r>
      <w:r>
        <w:t>se</w:t>
      </w:r>
      <w:r>
        <w:rPr>
          <w:spacing w:val="-10"/>
        </w:rPr>
        <w:t xml:space="preserve"> </w:t>
      </w:r>
      <w:r>
        <w:t>intensificaba</w:t>
      </w:r>
      <w:r>
        <w:rPr>
          <w:spacing w:val="-9"/>
        </w:rPr>
        <w:t xml:space="preserve"> </w:t>
      </w:r>
      <w:r>
        <w:t>a</w:t>
      </w:r>
      <w:r>
        <w:rPr>
          <w:spacing w:val="-11"/>
        </w:rPr>
        <w:t xml:space="preserve"> </w:t>
      </w:r>
      <w:r>
        <w:t>lo</w:t>
      </w:r>
      <w:r>
        <w:rPr>
          <w:spacing w:val="-9"/>
        </w:rPr>
        <w:t xml:space="preserve"> </w:t>
      </w:r>
      <w:r>
        <w:t>largo</w:t>
      </w:r>
      <w:r>
        <w:rPr>
          <w:spacing w:val="-9"/>
        </w:rPr>
        <w:t xml:space="preserve"> </w:t>
      </w:r>
      <w:r>
        <w:t>del</w:t>
      </w:r>
      <w:r>
        <w:rPr>
          <w:spacing w:val="-10"/>
        </w:rPr>
        <w:t xml:space="preserve"> </w:t>
      </w:r>
      <w:r>
        <w:t>día,</w:t>
      </w:r>
      <w:r>
        <w:rPr>
          <w:spacing w:val="-9"/>
        </w:rPr>
        <w:t xml:space="preserve"> </w:t>
      </w:r>
      <w:r>
        <w:t>junto</w:t>
      </w:r>
      <w:r>
        <w:rPr>
          <w:spacing w:val="-9"/>
        </w:rPr>
        <w:t xml:space="preserve"> </w:t>
      </w:r>
      <w:r>
        <w:t>con</w:t>
      </w:r>
      <w:r>
        <w:rPr>
          <w:spacing w:val="-11"/>
        </w:rPr>
        <w:t xml:space="preserve"> </w:t>
      </w:r>
      <w:r>
        <w:t>adinamia</w:t>
      </w:r>
      <w:r>
        <w:rPr>
          <w:spacing w:val="-9"/>
        </w:rPr>
        <w:t xml:space="preserve"> </w:t>
      </w:r>
      <w:r>
        <w:t>y</w:t>
      </w:r>
      <w:r>
        <w:rPr>
          <w:spacing w:val="-10"/>
        </w:rPr>
        <w:t xml:space="preserve"> </w:t>
      </w:r>
      <w:r>
        <w:t>anhedonia, lo que llevó inicialmente a un diagnóstico erróneo de depresión y el inicio de un tratamiento con anti- depresivos,</w:t>
      </w:r>
      <w:r>
        <w:rPr>
          <w:spacing w:val="-4"/>
        </w:rPr>
        <w:t xml:space="preserve"> </w:t>
      </w:r>
      <w:r>
        <w:t>sin</w:t>
      </w:r>
      <w:r>
        <w:rPr>
          <w:spacing w:val="-4"/>
        </w:rPr>
        <w:t xml:space="preserve"> </w:t>
      </w:r>
      <w:r>
        <w:t>mejoría.</w:t>
      </w:r>
      <w:r>
        <w:rPr>
          <w:spacing w:val="-3"/>
        </w:rPr>
        <w:t xml:space="preserve"> </w:t>
      </w:r>
      <w:r>
        <w:t>En</w:t>
      </w:r>
      <w:r>
        <w:rPr>
          <w:spacing w:val="-5"/>
        </w:rPr>
        <w:t xml:space="preserve"> </w:t>
      </w:r>
      <w:r>
        <w:t>el</w:t>
      </w:r>
      <w:r>
        <w:rPr>
          <w:spacing w:val="-4"/>
        </w:rPr>
        <w:t xml:space="preserve"> </w:t>
      </w:r>
      <w:r>
        <w:t>último</w:t>
      </w:r>
      <w:r>
        <w:rPr>
          <w:spacing w:val="-3"/>
        </w:rPr>
        <w:t xml:space="preserve"> </w:t>
      </w:r>
      <w:r>
        <w:t>año,</w:t>
      </w:r>
      <w:r>
        <w:rPr>
          <w:spacing w:val="-3"/>
        </w:rPr>
        <w:t xml:space="preserve"> </w:t>
      </w:r>
      <w:r>
        <w:t>el</w:t>
      </w:r>
      <w:r>
        <w:rPr>
          <w:spacing w:val="-4"/>
        </w:rPr>
        <w:t xml:space="preserve"> </w:t>
      </w:r>
      <w:r>
        <w:t>paciente</w:t>
      </w:r>
      <w:r>
        <w:rPr>
          <w:spacing w:val="-5"/>
        </w:rPr>
        <w:t xml:space="preserve"> </w:t>
      </w:r>
      <w:r>
        <w:t>desarrolló</w:t>
      </w:r>
      <w:r>
        <w:rPr>
          <w:spacing w:val="-3"/>
        </w:rPr>
        <w:t xml:space="preserve"> </w:t>
      </w:r>
      <w:r>
        <w:t>ptosis</w:t>
      </w:r>
      <w:r>
        <w:rPr>
          <w:spacing w:val="-3"/>
        </w:rPr>
        <w:t xml:space="preserve"> </w:t>
      </w:r>
      <w:r>
        <w:t>palpebral</w:t>
      </w:r>
      <w:r>
        <w:rPr>
          <w:spacing w:val="-5"/>
        </w:rPr>
        <w:t xml:space="preserve"> </w:t>
      </w:r>
      <w:r>
        <w:t>bilateral</w:t>
      </w:r>
      <w:r>
        <w:rPr>
          <w:spacing w:val="-4"/>
        </w:rPr>
        <w:t xml:space="preserve"> </w:t>
      </w:r>
      <w:r>
        <w:t>y</w:t>
      </w:r>
      <w:r>
        <w:rPr>
          <w:spacing w:val="-4"/>
        </w:rPr>
        <w:t xml:space="preserve"> </w:t>
      </w:r>
      <w:r>
        <w:t>un</w:t>
      </w:r>
      <w:r>
        <w:rPr>
          <w:spacing w:val="-5"/>
        </w:rPr>
        <w:t xml:space="preserve"> </w:t>
      </w:r>
      <w:r>
        <w:t>aumento de</w:t>
      </w:r>
      <w:r>
        <w:rPr>
          <w:spacing w:val="-16"/>
        </w:rPr>
        <w:t xml:space="preserve"> </w:t>
      </w:r>
      <w:r>
        <w:t>la</w:t>
      </w:r>
      <w:r>
        <w:rPr>
          <w:spacing w:val="-14"/>
        </w:rPr>
        <w:t xml:space="preserve"> </w:t>
      </w:r>
      <w:r>
        <w:t>debilidad</w:t>
      </w:r>
      <w:r>
        <w:rPr>
          <w:spacing w:val="-15"/>
        </w:rPr>
        <w:t xml:space="preserve"> </w:t>
      </w:r>
      <w:r>
        <w:t>muscular,</w:t>
      </w:r>
      <w:r>
        <w:rPr>
          <w:spacing w:val="-15"/>
        </w:rPr>
        <w:t xml:space="preserve"> </w:t>
      </w:r>
      <w:r>
        <w:t>que</w:t>
      </w:r>
      <w:r>
        <w:rPr>
          <w:spacing w:val="-14"/>
        </w:rPr>
        <w:t xml:space="preserve"> </w:t>
      </w:r>
      <w:r>
        <w:t>requería</w:t>
      </w:r>
      <w:r>
        <w:rPr>
          <w:spacing w:val="-15"/>
        </w:rPr>
        <w:t xml:space="preserve"> </w:t>
      </w:r>
      <w:r>
        <w:t>asistencia</w:t>
      </w:r>
      <w:r>
        <w:rPr>
          <w:spacing w:val="-15"/>
        </w:rPr>
        <w:t xml:space="preserve"> </w:t>
      </w:r>
      <w:r>
        <w:t>para</w:t>
      </w:r>
      <w:r>
        <w:rPr>
          <w:spacing w:val="-15"/>
        </w:rPr>
        <w:t xml:space="preserve"> </w:t>
      </w:r>
      <w:r>
        <w:t>actividades</w:t>
      </w:r>
      <w:r>
        <w:rPr>
          <w:spacing w:val="-15"/>
        </w:rPr>
        <w:t xml:space="preserve"> </w:t>
      </w:r>
      <w:r>
        <w:t>diarias,</w:t>
      </w:r>
      <w:r>
        <w:rPr>
          <w:spacing w:val="-15"/>
        </w:rPr>
        <w:t xml:space="preserve"> </w:t>
      </w:r>
      <w:r>
        <w:t>además</w:t>
      </w:r>
      <w:r>
        <w:rPr>
          <w:spacing w:val="-14"/>
        </w:rPr>
        <w:t xml:space="preserve"> </w:t>
      </w:r>
      <w:r>
        <w:t>de</w:t>
      </w:r>
      <w:r>
        <w:rPr>
          <w:spacing w:val="-16"/>
        </w:rPr>
        <w:t xml:space="preserve"> </w:t>
      </w:r>
      <w:r>
        <w:t>disartria</w:t>
      </w:r>
      <w:r>
        <w:rPr>
          <w:spacing w:val="-16"/>
        </w:rPr>
        <w:t xml:space="preserve"> </w:t>
      </w:r>
      <w:r>
        <w:t>y</w:t>
      </w:r>
      <w:r>
        <w:rPr>
          <w:spacing w:val="-15"/>
        </w:rPr>
        <w:t xml:space="preserve"> </w:t>
      </w:r>
      <w:r>
        <w:t>disfagia. El</w:t>
      </w:r>
      <w:r>
        <w:rPr>
          <w:spacing w:val="-4"/>
        </w:rPr>
        <w:t xml:space="preserve"> </w:t>
      </w:r>
      <w:r>
        <w:t>examen</w:t>
      </w:r>
      <w:r>
        <w:rPr>
          <w:spacing w:val="-5"/>
        </w:rPr>
        <w:t xml:space="preserve"> </w:t>
      </w:r>
      <w:r>
        <w:t>neurológico</w:t>
      </w:r>
      <w:r>
        <w:rPr>
          <w:spacing w:val="-4"/>
        </w:rPr>
        <w:t xml:space="preserve"> </w:t>
      </w:r>
      <w:r>
        <w:t>reveló</w:t>
      </w:r>
      <w:r>
        <w:rPr>
          <w:spacing w:val="-4"/>
        </w:rPr>
        <w:t xml:space="preserve"> </w:t>
      </w:r>
      <w:r>
        <w:t>disminución</w:t>
      </w:r>
      <w:r>
        <w:rPr>
          <w:spacing w:val="-4"/>
        </w:rPr>
        <w:t xml:space="preserve"> </w:t>
      </w:r>
      <w:r>
        <w:t>de</w:t>
      </w:r>
      <w:r>
        <w:rPr>
          <w:spacing w:val="-5"/>
        </w:rPr>
        <w:t xml:space="preserve"> </w:t>
      </w:r>
      <w:r>
        <w:t>la</w:t>
      </w:r>
      <w:r>
        <w:rPr>
          <w:spacing w:val="-4"/>
        </w:rPr>
        <w:t xml:space="preserve"> </w:t>
      </w:r>
      <w:r>
        <w:t>fuerza</w:t>
      </w:r>
      <w:r>
        <w:rPr>
          <w:spacing w:val="-4"/>
        </w:rPr>
        <w:t xml:space="preserve"> </w:t>
      </w:r>
      <w:r>
        <w:t>y</w:t>
      </w:r>
      <w:r>
        <w:rPr>
          <w:spacing w:val="-4"/>
        </w:rPr>
        <w:t xml:space="preserve"> </w:t>
      </w:r>
      <w:r>
        <w:t>marchas</w:t>
      </w:r>
      <w:r>
        <w:rPr>
          <w:spacing w:val="-4"/>
        </w:rPr>
        <w:t xml:space="preserve"> </w:t>
      </w:r>
      <w:r>
        <w:t>inestables,</w:t>
      </w:r>
      <w:r>
        <w:rPr>
          <w:spacing w:val="-4"/>
        </w:rPr>
        <w:t xml:space="preserve"> </w:t>
      </w:r>
      <w:r>
        <w:t>con</w:t>
      </w:r>
      <w:r>
        <w:rPr>
          <w:spacing w:val="-4"/>
        </w:rPr>
        <w:t xml:space="preserve"> </w:t>
      </w:r>
      <w:r>
        <w:t>ptosis</w:t>
      </w:r>
      <w:r>
        <w:rPr>
          <w:spacing w:val="-4"/>
        </w:rPr>
        <w:t xml:space="preserve"> </w:t>
      </w:r>
      <w:r>
        <w:t>y</w:t>
      </w:r>
      <w:r>
        <w:rPr>
          <w:spacing w:val="-5"/>
        </w:rPr>
        <w:t xml:space="preserve"> </w:t>
      </w:r>
      <w:r>
        <w:t>otros</w:t>
      </w:r>
      <w:r>
        <w:rPr>
          <w:spacing w:val="-4"/>
        </w:rPr>
        <w:t xml:space="preserve"> </w:t>
      </w:r>
      <w:r>
        <w:t>reflejos abolidos. Los exámenes de laboratorio y la resonancia magnética no mostraron anomalías, pero la prueba de neostigmina resultó positiva, indicando una mejora en la fuerza muscular. Además, se de- tectaron</w:t>
      </w:r>
      <w:r>
        <w:rPr>
          <w:spacing w:val="-7"/>
        </w:rPr>
        <w:t xml:space="preserve"> </w:t>
      </w:r>
      <w:r>
        <w:t>anticuerpos</w:t>
      </w:r>
      <w:r>
        <w:rPr>
          <w:spacing w:val="-8"/>
        </w:rPr>
        <w:t xml:space="preserve"> </w:t>
      </w:r>
      <w:r>
        <w:t>anti-receptores</w:t>
      </w:r>
      <w:r>
        <w:rPr>
          <w:spacing w:val="-7"/>
        </w:rPr>
        <w:t xml:space="preserve"> </w:t>
      </w:r>
      <w:r>
        <w:t>de</w:t>
      </w:r>
      <w:r>
        <w:rPr>
          <w:spacing w:val="-8"/>
        </w:rPr>
        <w:t xml:space="preserve"> </w:t>
      </w:r>
      <w:r>
        <w:t>acetilcolina</w:t>
      </w:r>
      <w:r>
        <w:rPr>
          <w:spacing w:val="-7"/>
        </w:rPr>
        <w:t xml:space="preserve"> </w:t>
      </w:r>
      <w:r>
        <w:t>positivos,</w:t>
      </w:r>
      <w:r>
        <w:rPr>
          <w:spacing w:val="-7"/>
        </w:rPr>
        <w:t xml:space="preserve"> </w:t>
      </w:r>
      <w:r>
        <w:t>confirmando</w:t>
      </w:r>
      <w:r>
        <w:rPr>
          <w:spacing w:val="-7"/>
        </w:rPr>
        <w:t xml:space="preserve"> </w:t>
      </w:r>
      <w:r>
        <w:t>el</w:t>
      </w:r>
      <w:r>
        <w:rPr>
          <w:spacing w:val="-7"/>
        </w:rPr>
        <w:t xml:space="preserve"> </w:t>
      </w:r>
      <w:r>
        <w:t>diagnóstico</w:t>
      </w:r>
      <w:r>
        <w:rPr>
          <w:spacing w:val="-7"/>
        </w:rPr>
        <w:t xml:space="preserve"> </w:t>
      </w:r>
      <w:r>
        <w:t>de</w:t>
      </w:r>
      <w:r>
        <w:rPr>
          <w:spacing w:val="-7"/>
        </w:rPr>
        <w:t xml:space="preserve"> </w:t>
      </w:r>
      <w:r>
        <w:t>MGJ</w:t>
      </w:r>
      <w:r>
        <w:rPr>
          <w:spacing w:val="-7"/>
        </w:rPr>
        <w:t xml:space="preserve"> </w:t>
      </w:r>
      <w:r>
        <w:t>gene- ralizada con afectación bulbar. El tratamiento comenzó con gammaglobulina endovenosa y posterior- mente</w:t>
      </w:r>
      <w:r>
        <w:rPr>
          <w:spacing w:val="-16"/>
        </w:rPr>
        <w:t xml:space="preserve"> </w:t>
      </w:r>
      <w:r>
        <w:t>se</w:t>
      </w:r>
      <w:r>
        <w:rPr>
          <w:spacing w:val="-16"/>
        </w:rPr>
        <w:t xml:space="preserve"> </w:t>
      </w:r>
      <w:r>
        <w:t>prescribió</w:t>
      </w:r>
      <w:r>
        <w:rPr>
          <w:spacing w:val="-15"/>
        </w:rPr>
        <w:t xml:space="preserve"> </w:t>
      </w:r>
      <w:r>
        <w:t>piridostigmina,</w:t>
      </w:r>
      <w:r>
        <w:rPr>
          <w:spacing w:val="-16"/>
        </w:rPr>
        <w:t xml:space="preserve"> </w:t>
      </w:r>
      <w:r>
        <w:t>lo</w:t>
      </w:r>
      <w:r>
        <w:rPr>
          <w:spacing w:val="-16"/>
        </w:rPr>
        <w:t xml:space="preserve"> </w:t>
      </w:r>
      <w:r>
        <w:t>que</w:t>
      </w:r>
      <w:r>
        <w:rPr>
          <w:spacing w:val="-15"/>
        </w:rPr>
        <w:t xml:space="preserve"> </w:t>
      </w:r>
      <w:r>
        <w:t>llevó</w:t>
      </w:r>
      <w:r>
        <w:rPr>
          <w:spacing w:val="-16"/>
        </w:rPr>
        <w:t xml:space="preserve"> </w:t>
      </w:r>
      <w:r>
        <w:t>a</w:t>
      </w:r>
      <w:r>
        <w:rPr>
          <w:spacing w:val="-15"/>
        </w:rPr>
        <w:t xml:space="preserve"> </w:t>
      </w:r>
      <w:r>
        <w:t>una</w:t>
      </w:r>
      <w:r>
        <w:rPr>
          <w:spacing w:val="-16"/>
        </w:rPr>
        <w:t xml:space="preserve"> </w:t>
      </w:r>
      <w:r>
        <w:t>mejoría</w:t>
      </w:r>
      <w:r>
        <w:rPr>
          <w:spacing w:val="-16"/>
        </w:rPr>
        <w:t xml:space="preserve"> </w:t>
      </w:r>
      <w:r>
        <w:t>clínica,</w:t>
      </w:r>
      <w:r>
        <w:rPr>
          <w:spacing w:val="-15"/>
        </w:rPr>
        <w:t xml:space="preserve"> </w:t>
      </w:r>
      <w:r>
        <w:t>aunque</w:t>
      </w:r>
      <w:r>
        <w:rPr>
          <w:spacing w:val="-16"/>
        </w:rPr>
        <w:t xml:space="preserve"> </w:t>
      </w:r>
      <w:r>
        <w:t>el</w:t>
      </w:r>
      <w:r>
        <w:rPr>
          <w:spacing w:val="-16"/>
        </w:rPr>
        <w:t xml:space="preserve"> </w:t>
      </w:r>
      <w:r>
        <w:t>paciente</w:t>
      </w:r>
      <w:r>
        <w:rPr>
          <w:spacing w:val="-15"/>
        </w:rPr>
        <w:t xml:space="preserve"> </w:t>
      </w:r>
      <w:r>
        <w:t>aún</w:t>
      </w:r>
      <w:r>
        <w:rPr>
          <w:spacing w:val="-16"/>
        </w:rPr>
        <w:t xml:space="preserve"> </w:t>
      </w:r>
      <w:r>
        <w:t>presentaba debilidad muscular persistente.</w:t>
      </w:r>
      <w:r>
        <w:rPr>
          <w:spacing w:val="-3"/>
        </w:rPr>
        <w:t xml:space="preserve"> </w:t>
      </w:r>
      <w:r>
        <w:rPr>
          <w:b/>
        </w:rPr>
        <w:t xml:space="preserve">Conclusión: </w:t>
      </w:r>
      <w:r>
        <w:t>Este caso resalta la importancia de considerar la MGJ en jóvenes con síntomas neurológicos y psiquiátricos.</w:t>
      </w:r>
    </w:p>
    <w:p w14:paraId="288EFA7B"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102C156E" w14:textId="77777777" w:rsidR="005E01D1" w:rsidRDefault="00000000">
      <w:pPr>
        <w:pStyle w:val="Textoindependiente"/>
        <w:spacing w:after="1"/>
        <w:ind w:left="0"/>
        <w:rPr>
          <w:sz w:val="14"/>
        </w:rPr>
      </w:pPr>
      <w:r>
        <w:rPr>
          <w:noProof/>
          <w:sz w:val="14"/>
        </w:rPr>
        <w:lastRenderedPageBreak/>
        <w:drawing>
          <wp:anchor distT="0" distB="0" distL="0" distR="0" simplePos="0" relativeHeight="487144448" behindDoc="1" locked="0" layoutInCell="1" allowOverlap="1" wp14:anchorId="680BD44B" wp14:editId="28DC2C78">
            <wp:simplePos x="0" y="0"/>
            <wp:positionH relativeFrom="page">
              <wp:posOffset>0</wp:posOffset>
            </wp:positionH>
            <wp:positionV relativeFrom="page">
              <wp:posOffset>1516704</wp:posOffset>
            </wp:positionV>
            <wp:extent cx="7487842" cy="7430303"/>
            <wp:effectExtent l="0" t="0" r="0" b="0"/>
            <wp:wrapNone/>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6" cstate="print"/>
                    <a:stretch>
                      <a:fillRect/>
                    </a:stretch>
                  </pic:blipFill>
                  <pic:spPr>
                    <a:xfrm>
                      <a:off x="0" y="0"/>
                      <a:ext cx="7487842" cy="7430303"/>
                    </a:xfrm>
                    <a:prstGeom prst="rect">
                      <a:avLst/>
                    </a:prstGeom>
                  </pic:spPr>
                </pic:pic>
              </a:graphicData>
            </a:graphic>
          </wp:anchor>
        </w:drawing>
      </w:r>
    </w:p>
    <w:p w14:paraId="063EE126" w14:textId="77777777" w:rsidR="005E01D1" w:rsidRDefault="00000000">
      <w:pPr>
        <w:pStyle w:val="Textoindependiente"/>
        <w:spacing w:line="30" w:lineRule="exact"/>
        <w:rPr>
          <w:sz w:val="3"/>
        </w:rPr>
      </w:pPr>
      <w:r>
        <w:rPr>
          <w:noProof/>
          <w:sz w:val="3"/>
        </w:rPr>
        <mc:AlternateContent>
          <mc:Choice Requires="wpg">
            <w:drawing>
              <wp:inline distT="0" distB="0" distL="0" distR="0" wp14:anchorId="21A2CEAA" wp14:editId="7DDF05C7">
                <wp:extent cx="5759450" cy="19050"/>
                <wp:effectExtent l="0" t="0" r="0" b="9525"/>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398" name="Graphic 398"/>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99" name="Graphic 39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00" name="Graphic 400"/>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01" name="Graphic 401"/>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02" name="Graphic 402"/>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03" name="Graphic 403"/>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DD358C0" id="Group 397"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">
                <v:shape id="Graphic 39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" path="m5759450,r-3061,l3302,,254,,,,,19050r5759450,l5759450,xe" fillcolor="#9f9f9f" stroked="f">
                  <v:path arrowok="t"/>
                </v:shape>
                <v:shape id="Graphic 39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" path="m3048,l,,,3048r3048,l3048,xe" fillcolor="#e2e2e2" stroked="f">
                  <v:path arrowok="t"/>
                </v:shape>
                <v:shape id="Graphic 400"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" path="m3048,3048l,3048,,16002r3048,l3048,3048xem5759196,r-3061,l5756135,3048r3061,l5759196,xe" fillcolor="#9f9f9f" stroked="f">
                  <v:path arrowok="t"/>
                </v:shape>
                <v:shape id="Graphic 401"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" path="m3048,l,,,12953r3048,l3048,xe" fillcolor="#e2e2e2" stroked="f">
                  <v:path arrowok="t"/>
                </v:shape>
                <v:shape id="Graphic 402"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" path="m3047,l,,,3048r3047,l3047,xe" fillcolor="#9f9f9f" stroked="f">
                  <v:path arrowok="t"/>
                </v:shape>
                <v:shape id="Graphic 403"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" path="m5759196,r-3061,l3048,,,,,3048r3048,l5756135,3048r3061,l5759196,xe" fillcolor="#e2e2e2" stroked="f">
                  <v:path arrowok="t"/>
                </v:shape>
                <w10:anchorlock/>
              </v:group>
            </w:pict>
          </mc:Fallback>
        </mc:AlternateContent>
      </w:r>
    </w:p>
    <w:p w14:paraId="35502D85" w14:textId="77777777" w:rsidR="005E01D1" w:rsidRDefault="00000000">
      <w:pPr>
        <w:pStyle w:val="Ttulo1"/>
        <w:spacing w:before="50" w:line="360" w:lineRule="auto"/>
        <w:ind w:right="282"/>
      </w:pPr>
      <w:r>
        <w:t>P-107.</w:t>
      </w:r>
      <w:r>
        <w:rPr>
          <w:spacing w:val="-15"/>
        </w:rPr>
        <w:t xml:space="preserve"> </w:t>
      </w:r>
      <w:r>
        <w:t>Corrección</w:t>
      </w:r>
      <w:r>
        <w:rPr>
          <w:spacing w:val="-15"/>
        </w:rPr>
        <w:t xml:space="preserve"> </w:t>
      </w:r>
      <w:r>
        <w:t>anatómica</w:t>
      </w:r>
      <w:r>
        <w:rPr>
          <w:spacing w:val="-14"/>
        </w:rPr>
        <w:t xml:space="preserve"> </w:t>
      </w:r>
      <w:r>
        <w:t>uno</w:t>
      </w:r>
      <w:r>
        <w:rPr>
          <w:spacing w:val="-15"/>
        </w:rPr>
        <w:t xml:space="preserve"> </w:t>
      </w:r>
      <w:r>
        <w:t>y</w:t>
      </w:r>
      <w:r>
        <w:rPr>
          <w:spacing w:val="-15"/>
        </w:rPr>
        <w:t xml:space="preserve"> </w:t>
      </w:r>
      <w:r>
        <w:t>medio</w:t>
      </w:r>
      <w:r>
        <w:rPr>
          <w:spacing w:val="-16"/>
        </w:rPr>
        <w:t xml:space="preserve"> </w:t>
      </w:r>
      <w:r>
        <w:t>en</w:t>
      </w:r>
      <w:r>
        <w:rPr>
          <w:spacing w:val="-15"/>
        </w:rPr>
        <w:t xml:space="preserve"> </w:t>
      </w:r>
      <w:r>
        <w:t>paciente</w:t>
      </w:r>
      <w:r>
        <w:rPr>
          <w:spacing w:val="-15"/>
        </w:rPr>
        <w:t xml:space="preserve"> </w:t>
      </w:r>
      <w:r>
        <w:t>con</w:t>
      </w:r>
      <w:r>
        <w:rPr>
          <w:spacing w:val="-15"/>
        </w:rPr>
        <w:t xml:space="preserve"> </w:t>
      </w:r>
      <w:r>
        <w:t>Levotransposición</w:t>
      </w:r>
      <w:r>
        <w:rPr>
          <w:spacing w:val="-14"/>
        </w:rPr>
        <w:t xml:space="preserve"> </w:t>
      </w:r>
      <w:r>
        <w:t>de</w:t>
      </w:r>
      <w:r>
        <w:rPr>
          <w:spacing w:val="-14"/>
        </w:rPr>
        <w:t xml:space="preserve"> </w:t>
      </w:r>
      <w:r>
        <w:t>las grandes</w:t>
      </w:r>
      <w:r>
        <w:rPr>
          <w:spacing w:val="-5"/>
        </w:rPr>
        <w:t xml:space="preserve"> </w:t>
      </w:r>
      <w:r>
        <w:t>arterias</w:t>
      </w:r>
      <w:r>
        <w:rPr>
          <w:spacing w:val="-5"/>
        </w:rPr>
        <w:t xml:space="preserve"> </w:t>
      </w:r>
      <w:r>
        <w:t>+</w:t>
      </w:r>
      <w:r>
        <w:rPr>
          <w:spacing w:val="-5"/>
        </w:rPr>
        <w:t xml:space="preserve"> </w:t>
      </w:r>
      <w:r>
        <w:t>estenosis</w:t>
      </w:r>
      <w:r>
        <w:rPr>
          <w:spacing w:val="-5"/>
        </w:rPr>
        <w:t xml:space="preserve"> </w:t>
      </w:r>
      <w:r>
        <w:t>pulmonar</w:t>
      </w:r>
      <w:r>
        <w:rPr>
          <w:spacing w:val="-6"/>
        </w:rPr>
        <w:t xml:space="preserve"> </w:t>
      </w:r>
      <w:r>
        <w:t>con</w:t>
      </w:r>
      <w:r>
        <w:rPr>
          <w:spacing w:val="-4"/>
        </w:rPr>
        <w:t xml:space="preserve"> </w:t>
      </w:r>
      <w:r>
        <w:t>técnica</w:t>
      </w:r>
      <w:r>
        <w:rPr>
          <w:spacing w:val="-5"/>
        </w:rPr>
        <w:t xml:space="preserve"> </w:t>
      </w:r>
      <w:r>
        <w:t>de</w:t>
      </w:r>
      <w:r>
        <w:rPr>
          <w:spacing w:val="-5"/>
        </w:rPr>
        <w:t xml:space="preserve"> </w:t>
      </w:r>
      <w:r>
        <w:t>Hemi-Mustard</w:t>
      </w:r>
      <w:r>
        <w:rPr>
          <w:spacing w:val="-6"/>
        </w:rPr>
        <w:t xml:space="preserve"> </w:t>
      </w:r>
      <w:r>
        <w:t>Glenn</w:t>
      </w:r>
      <w:r>
        <w:rPr>
          <w:spacing w:val="-4"/>
        </w:rPr>
        <w:t xml:space="preserve"> </w:t>
      </w:r>
      <w:r>
        <w:t>+</w:t>
      </w:r>
      <w:r>
        <w:rPr>
          <w:spacing w:val="-5"/>
        </w:rPr>
        <w:t xml:space="preserve"> </w:t>
      </w:r>
      <w:r>
        <w:t xml:space="preserve">Ras- </w:t>
      </w:r>
      <w:r>
        <w:rPr>
          <w:spacing w:val="-2"/>
        </w:rPr>
        <w:t>telli</w:t>
      </w:r>
    </w:p>
    <w:p w14:paraId="5FEF226D" w14:textId="77777777" w:rsidR="005E01D1" w:rsidRDefault="00000000">
      <w:pPr>
        <w:spacing w:before="1"/>
        <w:ind w:left="143"/>
        <w:jc w:val="both"/>
        <w:rPr>
          <w:position w:val="7"/>
          <w:sz w:val="13"/>
        </w:rPr>
      </w:pPr>
      <w:r>
        <w:rPr>
          <w:noProof/>
          <w:position w:val="7"/>
          <w:sz w:val="13"/>
        </w:rPr>
        <mc:AlternateContent>
          <mc:Choice Requires="wps">
            <w:drawing>
              <wp:anchor distT="0" distB="0" distL="0" distR="0" simplePos="0" relativeHeight="15795712" behindDoc="0" locked="0" layoutInCell="1" allowOverlap="1" wp14:anchorId="6FEDA212" wp14:editId="0A6F7345">
                <wp:simplePos x="0" y="0"/>
                <wp:positionH relativeFrom="page">
                  <wp:posOffset>900683</wp:posOffset>
                </wp:positionH>
                <wp:positionV relativeFrom="paragraph">
                  <wp:posOffset>138327</wp:posOffset>
                </wp:positionV>
                <wp:extent cx="702945" cy="889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8890"/>
                        </a:xfrm>
                        <a:custGeom>
                          <a:avLst/>
                          <a:gdLst/>
                          <a:ahLst/>
                          <a:cxnLst/>
                          <a:rect l="l" t="t" r="r" b="b"/>
                          <a:pathLst>
                            <a:path w="702945" h="8890">
                              <a:moveTo>
                                <a:pt x="702564" y="0"/>
                              </a:moveTo>
                              <a:lnTo>
                                <a:pt x="0" y="0"/>
                              </a:lnTo>
                              <a:lnTo>
                                <a:pt x="0" y="8381"/>
                              </a:lnTo>
                              <a:lnTo>
                                <a:pt x="702564" y="8381"/>
                              </a:lnTo>
                              <a:lnTo>
                                <a:pt x="70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47C8E7" id="Graphic 404" o:spid="_x0000_s1026" style="position:absolute;margin-left:70.9pt;margin-top:10.9pt;width:55.35pt;height:.7pt;z-index:15795712;visibility:visible;mso-wrap-style:square;mso-wrap-distance-left:0;mso-wrap-distance-top:0;mso-wrap-distance-right:0;mso-wrap-distance-bottom:0;mso-position-horizontal:absolute;mso-position-horizontal-relative:page;mso-position-vertical:absolute;mso-position-vertical-relative:text;v-text-anchor:top" coordsize="70294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" path="m702564,l,,,8381r702564,l702564,xe" fillcolor="black" stroked="f">
                <v:path arrowok="t"/>
                <w10:wrap anchorx="page"/>
              </v:shape>
            </w:pict>
          </mc:Fallback>
        </mc:AlternateContent>
      </w:r>
      <w:r>
        <w:rPr>
          <w:sz w:val="20"/>
        </w:rPr>
        <w:t>Kreutzer</w:t>
      </w:r>
      <w:r>
        <w:rPr>
          <w:spacing w:val="-6"/>
          <w:sz w:val="20"/>
        </w:rPr>
        <w:t xml:space="preserve"> </w:t>
      </w:r>
      <w:r>
        <w:rPr>
          <w:sz w:val="20"/>
        </w:rPr>
        <w:t>G</w:t>
      </w:r>
      <w:r>
        <w:rPr>
          <w:position w:val="7"/>
          <w:sz w:val="13"/>
        </w:rPr>
        <w:t>(1)</w:t>
      </w:r>
      <w:r>
        <w:rPr>
          <w:sz w:val="20"/>
        </w:rPr>
        <w:t>,Conejeros</w:t>
      </w:r>
      <w:r>
        <w:rPr>
          <w:spacing w:val="-5"/>
          <w:sz w:val="20"/>
        </w:rPr>
        <w:t xml:space="preserve"> </w:t>
      </w:r>
      <w:r>
        <w:rPr>
          <w:sz w:val="20"/>
        </w:rPr>
        <w:t>W</w:t>
      </w:r>
      <w:r>
        <w:rPr>
          <w:position w:val="7"/>
          <w:sz w:val="13"/>
          <w:u w:val="single"/>
        </w:rPr>
        <w:t>(1)</w:t>
      </w:r>
      <w:r>
        <w:rPr>
          <w:sz w:val="20"/>
        </w:rPr>
        <w:t>,</w:t>
      </w:r>
      <w:r>
        <w:rPr>
          <w:spacing w:val="-5"/>
          <w:sz w:val="20"/>
        </w:rPr>
        <w:t xml:space="preserve"> </w:t>
      </w:r>
      <w:r>
        <w:rPr>
          <w:sz w:val="20"/>
        </w:rPr>
        <w:t>Rosso</w:t>
      </w:r>
      <w:r>
        <w:rPr>
          <w:spacing w:val="-5"/>
          <w:sz w:val="20"/>
        </w:rPr>
        <w:t xml:space="preserve"> </w:t>
      </w:r>
      <w:r>
        <w:rPr>
          <w:sz w:val="20"/>
        </w:rPr>
        <w:t>A</w:t>
      </w:r>
      <w:r>
        <w:rPr>
          <w:position w:val="7"/>
          <w:sz w:val="13"/>
          <w:u w:val="single"/>
        </w:rPr>
        <w:t>(1)</w:t>
      </w:r>
      <w:r>
        <w:rPr>
          <w:sz w:val="20"/>
        </w:rPr>
        <w:t>,</w:t>
      </w:r>
      <w:r>
        <w:rPr>
          <w:spacing w:val="-4"/>
          <w:sz w:val="20"/>
        </w:rPr>
        <w:t xml:space="preserve"> </w:t>
      </w:r>
      <w:r>
        <w:rPr>
          <w:sz w:val="20"/>
        </w:rPr>
        <w:t>Molteni</w:t>
      </w:r>
      <w:r>
        <w:rPr>
          <w:spacing w:val="-6"/>
          <w:sz w:val="20"/>
        </w:rPr>
        <w:t xml:space="preserve"> </w:t>
      </w:r>
      <w:r>
        <w:rPr>
          <w:sz w:val="20"/>
        </w:rPr>
        <w:t>W</w:t>
      </w:r>
      <w:r>
        <w:rPr>
          <w:position w:val="7"/>
          <w:sz w:val="13"/>
          <w:u w:val="single"/>
        </w:rPr>
        <w:t>(1)</w:t>
      </w:r>
      <w:r>
        <w:rPr>
          <w:sz w:val="20"/>
        </w:rPr>
        <w:t>,</w:t>
      </w:r>
      <w:r>
        <w:rPr>
          <w:spacing w:val="-5"/>
          <w:sz w:val="20"/>
        </w:rPr>
        <w:t xml:space="preserve"> </w:t>
      </w:r>
      <w:r>
        <w:rPr>
          <w:sz w:val="20"/>
        </w:rPr>
        <w:t>Olivos</w:t>
      </w:r>
      <w:r>
        <w:rPr>
          <w:spacing w:val="-5"/>
          <w:sz w:val="20"/>
        </w:rPr>
        <w:t xml:space="preserve"> </w:t>
      </w:r>
      <w:r>
        <w:rPr>
          <w:sz w:val="20"/>
        </w:rPr>
        <w:t>L</w:t>
      </w:r>
      <w:r>
        <w:rPr>
          <w:position w:val="7"/>
          <w:sz w:val="13"/>
          <w:u w:val="single"/>
        </w:rPr>
        <w:t>(1)</w:t>
      </w:r>
      <w:r>
        <w:rPr>
          <w:sz w:val="20"/>
        </w:rPr>
        <w:t>,</w:t>
      </w:r>
      <w:r>
        <w:rPr>
          <w:spacing w:val="-4"/>
          <w:sz w:val="20"/>
        </w:rPr>
        <w:t xml:space="preserve"> </w:t>
      </w:r>
      <w:r>
        <w:rPr>
          <w:sz w:val="20"/>
        </w:rPr>
        <w:t>Cambiaso</w:t>
      </w:r>
      <w:r>
        <w:rPr>
          <w:spacing w:val="-5"/>
          <w:sz w:val="20"/>
        </w:rPr>
        <w:t xml:space="preserve"> </w:t>
      </w:r>
      <w:r>
        <w:rPr>
          <w:sz w:val="20"/>
        </w:rPr>
        <w:t>C</w:t>
      </w:r>
      <w:r>
        <w:rPr>
          <w:position w:val="7"/>
          <w:sz w:val="13"/>
          <w:u w:val="single"/>
        </w:rPr>
        <w:t>(1)</w:t>
      </w:r>
      <w:r>
        <w:rPr>
          <w:sz w:val="20"/>
        </w:rPr>
        <w:t>,</w:t>
      </w:r>
      <w:r>
        <w:rPr>
          <w:spacing w:val="-4"/>
          <w:sz w:val="20"/>
        </w:rPr>
        <w:t xml:space="preserve"> </w:t>
      </w:r>
      <w:r>
        <w:rPr>
          <w:sz w:val="20"/>
        </w:rPr>
        <w:t>Garrido</w:t>
      </w:r>
      <w:r>
        <w:rPr>
          <w:spacing w:val="-6"/>
          <w:sz w:val="20"/>
        </w:rPr>
        <w:t xml:space="preserve"> </w:t>
      </w:r>
      <w:r>
        <w:rPr>
          <w:spacing w:val="-4"/>
          <w:sz w:val="20"/>
        </w:rPr>
        <w:t>M</w:t>
      </w:r>
      <w:r>
        <w:rPr>
          <w:spacing w:val="-4"/>
          <w:position w:val="7"/>
          <w:sz w:val="13"/>
          <w:u w:val="single"/>
        </w:rPr>
        <w:t>(1)</w:t>
      </w:r>
    </w:p>
    <w:p w14:paraId="7408AB00" w14:textId="77777777" w:rsidR="005E01D1" w:rsidRDefault="00000000">
      <w:pPr>
        <w:pStyle w:val="Textoindependiente"/>
        <w:spacing w:before="35" w:line="276" w:lineRule="auto"/>
        <w:ind w:right="282"/>
        <w:jc w:val="both"/>
      </w:pPr>
      <w:r>
        <w:rPr>
          <w:position w:val="7"/>
          <w:sz w:val="13"/>
          <w:u w:val="single"/>
        </w:rPr>
        <w:t>(1)</w:t>
      </w:r>
      <w:r>
        <w:t>Cirugía Cardiovascular Pediátrica, Hospital de Niños Ricardo Gutiérrez,Ciudad Autónoma de Buenos Aires, Argentina.</w:t>
      </w:r>
    </w:p>
    <w:p w14:paraId="0B95256D" w14:textId="77777777" w:rsidR="005E01D1" w:rsidRDefault="00000000">
      <w:pPr>
        <w:pStyle w:val="Textoindependiente"/>
        <w:spacing w:before="121" w:line="276" w:lineRule="auto"/>
        <w:ind w:right="281"/>
        <w:jc w:val="both"/>
      </w:pPr>
      <w:r>
        <w:t>El procedimiento de Hemi-Mustard con Glenn bidireccional combinados con cirugía de Rastelli ha sido utilizado en seleccionados casos para la corrección anatómica de la transposición congénitamente co- rregida de los</w:t>
      </w:r>
      <w:r>
        <w:rPr>
          <w:spacing w:val="-1"/>
        </w:rPr>
        <w:t xml:space="preserve"> </w:t>
      </w:r>
      <w:r>
        <w:t>grandes vasos</w:t>
      </w:r>
      <w:r>
        <w:rPr>
          <w:spacing w:val="-1"/>
        </w:rPr>
        <w:t xml:space="preserve"> </w:t>
      </w:r>
      <w:r>
        <w:t>como corrección ventricular de</w:t>
      </w:r>
      <w:r>
        <w:rPr>
          <w:spacing w:val="-1"/>
        </w:rPr>
        <w:t xml:space="preserve"> </w:t>
      </w:r>
      <w:r>
        <w:t>tipo uno y medio.</w:t>
      </w:r>
      <w:r>
        <w:rPr>
          <w:spacing w:val="40"/>
        </w:rPr>
        <w:t xml:space="preserve"> </w:t>
      </w:r>
      <w:r>
        <w:t>Reportamos</w:t>
      </w:r>
      <w:r>
        <w:rPr>
          <w:spacing w:val="-1"/>
        </w:rPr>
        <w:t xml:space="preserve"> </w:t>
      </w:r>
      <w:r>
        <w:t>el caso de un paciente de 7 años con diagnóstico de levotransposición de las grandes arterias (LTGA) + comuni- cación</w:t>
      </w:r>
      <w:r>
        <w:rPr>
          <w:spacing w:val="-9"/>
        </w:rPr>
        <w:t xml:space="preserve"> </w:t>
      </w:r>
      <w:r>
        <w:t>interventricular</w:t>
      </w:r>
      <w:r>
        <w:rPr>
          <w:spacing w:val="-9"/>
        </w:rPr>
        <w:t xml:space="preserve"> </w:t>
      </w:r>
      <w:r>
        <w:t>(CIV)+</w:t>
      </w:r>
      <w:r>
        <w:rPr>
          <w:spacing w:val="-8"/>
        </w:rPr>
        <w:t xml:space="preserve"> </w:t>
      </w:r>
      <w:r>
        <w:t>Estenosis</w:t>
      </w:r>
      <w:r>
        <w:rPr>
          <w:spacing w:val="-9"/>
        </w:rPr>
        <w:t xml:space="preserve"> </w:t>
      </w:r>
      <w:r>
        <w:t>Pulmonar</w:t>
      </w:r>
      <w:r>
        <w:rPr>
          <w:spacing w:val="-9"/>
        </w:rPr>
        <w:t xml:space="preserve"> </w:t>
      </w:r>
      <w:r>
        <w:t>(EP)</w:t>
      </w:r>
      <w:r>
        <w:rPr>
          <w:spacing w:val="-8"/>
        </w:rPr>
        <w:t xml:space="preserve"> </w:t>
      </w:r>
      <w:r>
        <w:t>con</w:t>
      </w:r>
      <w:r>
        <w:rPr>
          <w:spacing w:val="-9"/>
        </w:rPr>
        <w:t xml:space="preserve"> </w:t>
      </w:r>
      <w:r>
        <w:t>antecedente</w:t>
      </w:r>
      <w:r>
        <w:rPr>
          <w:spacing w:val="-8"/>
        </w:rPr>
        <w:t xml:space="preserve"> </w:t>
      </w:r>
      <w:r>
        <w:t>de</w:t>
      </w:r>
      <w:r>
        <w:rPr>
          <w:spacing w:val="-8"/>
        </w:rPr>
        <w:t xml:space="preserve"> </w:t>
      </w:r>
      <w:r>
        <w:t>colocación</w:t>
      </w:r>
      <w:r>
        <w:rPr>
          <w:spacing w:val="-9"/>
        </w:rPr>
        <w:t xml:space="preserve"> </w:t>
      </w:r>
      <w:r>
        <w:t>de</w:t>
      </w:r>
      <w:r>
        <w:rPr>
          <w:spacing w:val="-8"/>
        </w:rPr>
        <w:t xml:space="preserve"> </w:t>
      </w:r>
      <w:r>
        <w:t>ASPIen</w:t>
      </w:r>
      <w:r>
        <w:rPr>
          <w:spacing w:val="-9"/>
        </w:rPr>
        <w:t xml:space="preserve"> </w:t>
      </w:r>
      <w:r>
        <w:t>etapa neonatal.</w:t>
      </w:r>
      <w:r>
        <w:rPr>
          <w:spacing w:val="-4"/>
        </w:rPr>
        <w:t xml:space="preserve"> </w:t>
      </w:r>
      <w:r>
        <w:t>El</w:t>
      </w:r>
      <w:r>
        <w:rPr>
          <w:spacing w:val="-5"/>
        </w:rPr>
        <w:t xml:space="preserve"> </w:t>
      </w:r>
      <w:r>
        <w:t>mismo</w:t>
      </w:r>
      <w:r>
        <w:rPr>
          <w:spacing w:val="-5"/>
        </w:rPr>
        <w:t xml:space="preserve"> </w:t>
      </w:r>
      <w:r>
        <w:t>se</w:t>
      </w:r>
      <w:r>
        <w:rPr>
          <w:spacing w:val="-5"/>
        </w:rPr>
        <w:t xml:space="preserve"> </w:t>
      </w:r>
      <w:r>
        <w:t>presenta</w:t>
      </w:r>
      <w:r>
        <w:rPr>
          <w:spacing w:val="-5"/>
        </w:rPr>
        <w:t xml:space="preserve"> </w:t>
      </w:r>
      <w:r>
        <w:t>hemodinámicamente</w:t>
      </w:r>
      <w:r>
        <w:rPr>
          <w:spacing w:val="-6"/>
        </w:rPr>
        <w:t xml:space="preserve"> </w:t>
      </w:r>
      <w:r>
        <w:t>estable</w:t>
      </w:r>
      <w:r>
        <w:rPr>
          <w:spacing w:val="-5"/>
        </w:rPr>
        <w:t xml:space="preserve"> </w:t>
      </w:r>
      <w:r>
        <w:t>con</w:t>
      </w:r>
      <w:r>
        <w:rPr>
          <w:spacing w:val="-5"/>
        </w:rPr>
        <w:t xml:space="preserve"> </w:t>
      </w:r>
      <w:r>
        <w:t>cianosis</w:t>
      </w:r>
      <w:r>
        <w:rPr>
          <w:spacing w:val="-4"/>
        </w:rPr>
        <w:t xml:space="preserve"> </w:t>
      </w:r>
      <w:r>
        <w:t>severa</w:t>
      </w:r>
      <w:r>
        <w:rPr>
          <w:spacing w:val="-5"/>
        </w:rPr>
        <w:t xml:space="preserve"> </w:t>
      </w:r>
      <w:r>
        <w:t>y</w:t>
      </w:r>
      <w:r>
        <w:rPr>
          <w:spacing w:val="-5"/>
        </w:rPr>
        <w:t xml:space="preserve"> </w:t>
      </w:r>
      <w:r>
        <w:t>clase</w:t>
      </w:r>
      <w:r>
        <w:rPr>
          <w:spacing w:val="-5"/>
        </w:rPr>
        <w:t xml:space="preserve"> </w:t>
      </w:r>
      <w:r>
        <w:t>funcional</w:t>
      </w:r>
      <w:r>
        <w:rPr>
          <w:spacing w:val="-5"/>
        </w:rPr>
        <w:t xml:space="preserve"> </w:t>
      </w:r>
      <w:r>
        <w:t>3.</w:t>
      </w:r>
      <w:r>
        <w:rPr>
          <w:spacing w:val="-4"/>
        </w:rPr>
        <w:t xml:space="preserve"> </w:t>
      </w:r>
      <w:r>
        <w:t>Al ecocardiograma</w:t>
      </w:r>
      <w:r>
        <w:rPr>
          <w:spacing w:val="-13"/>
        </w:rPr>
        <w:t xml:space="preserve"> </w:t>
      </w:r>
      <w:r>
        <w:t>presenta</w:t>
      </w:r>
      <w:r>
        <w:rPr>
          <w:spacing w:val="-14"/>
        </w:rPr>
        <w:t xml:space="preserve"> </w:t>
      </w:r>
      <w:r>
        <w:t>EP</w:t>
      </w:r>
      <w:r>
        <w:rPr>
          <w:spacing w:val="-13"/>
        </w:rPr>
        <w:t xml:space="preserve"> </w:t>
      </w:r>
      <w:r>
        <w:t>severa,</w:t>
      </w:r>
      <w:r>
        <w:rPr>
          <w:spacing w:val="-14"/>
        </w:rPr>
        <w:t xml:space="preserve"> </w:t>
      </w:r>
      <w:r>
        <w:t>insuficiencia</w:t>
      </w:r>
      <w:r>
        <w:rPr>
          <w:spacing w:val="-13"/>
        </w:rPr>
        <w:t xml:space="preserve"> </w:t>
      </w:r>
      <w:r>
        <w:t>leve</w:t>
      </w:r>
      <w:r>
        <w:rPr>
          <w:spacing w:val="-14"/>
        </w:rPr>
        <w:t xml:space="preserve"> </w:t>
      </w:r>
      <w:r>
        <w:t>de</w:t>
      </w:r>
      <w:r>
        <w:rPr>
          <w:spacing w:val="-13"/>
        </w:rPr>
        <w:t xml:space="preserve"> </w:t>
      </w:r>
      <w:r>
        <w:t>válvula</w:t>
      </w:r>
      <w:r>
        <w:rPr>
          <w:spacing w:val="-14"/>
        </w:rPr>
        <w:t xml:space="preserve"> </w:t>
      </w:r>
      <w:r>
        <w:t>Auriculo</w:t>
      </w:r>
      <w:r>
        <w:rPr>
          <w:spacing w:val="-13"/>
        </w:rPr>
        <w:t xml:space="preserve"> </w:t>
      </w:r>
      <w:r>
        <w:t>Ventricular</w:t>
      </w:r>
      <w:r>
        <w:rPr>
          <w:spacing w:val="-14"/>
        </w:rPr>
        <w:t xml:space="preserve"> </w:t>
      </w:r>
      <w:r>
        <w:t>derecha,</w:t>
      </w:r>
      <w:r>
        <w:rPr>
          <w:spacing w:val="-14"/>
        </w:rPr>
        <w:t xml:space="preserve"> </w:t>
      </w:r>
      <w:r>
        <w:t>CIV</w:t>
      </w:r>
      <w:r>
        <w:rPr>
          <w:spacing w:val="-13"/>
        </w:rPr>
        <w:t xml:space="preserve"> </w:t>
      </w:r>
      <w:r>
        <w:t>mus- cular</w:t>
      </w:r>
      <w:r>
        <w:rPr>
          <w:spacing w:val="-3"/>
        </w:rPr>
        <w:t xml:space="preserve"> </w:t>
      </w:r>
      <w:r>
        <w:t>grande,</w:t>
      </w:r>
      <w:r>
        <w:rPr>
          <w:spacing w:val="-3"/>
        </w:rPr>
        <w:t xml:space="preserve"> </w:t>
      </w:r>
      <w:r>
        <w:t>estenosis</w:t>
      </w:r>
      <w:r>
        <w:rPr>
          <w:spacing w:val="-2"/>
        </w:rPr>
        <w:t xml:space="preserve"> </w:t>
      </w:r>
      <w:r>
        <w:t>de</w:t>
      </w:r>
      <w:r>
        <w:rPr>
          <w:spacing w:val="-2"/>
        </w:rPr>
        <w:t xml:space="preserve"> </w:t>
      </w:r>
      <w:r>
        <w:t>RPI</w:t>
      </w:r>
      <w:r>
        <w:rPr>
          <w:spacing w:val="-3"/>
        </w:rPr>
        <w:t xml:space="preserve"> </w:t>
      </w:r>
      <w:r>
        <w:t>y</w:t>
      </w:r>
      <w:r>
        <w:rPr>
          <w:spacing w:val="-3"/>
        </w:rPr>
        <w:t xml:space="preserve"> </w:t>
      </w:r>
      <w:r>
        <w:t>función</w:t>
      </w:r>
      <w:r>
        <w:rPr>
          <w:spacing w:val="-3"/>
        </w:rPr>
        <w:t xml:space="preserve"> </w:t>
      </w:r>
      <w:r>
        <w:t>sistólica</w:t>
      </w:r>
      <w:r>
        <w:rPr>
          <w:spacing w:val="-2"/>
        </w:rPr>
        <w:t xml:space="preserve"> </w:t>
      </w:r>
      <w:r>
        <w:t>de</w:t>
      </w:r>
      <w:r>
        <w:rPr>
          <w:spacing w:val="-2"/>
        </w:rPr>
        <w:t xml:space="preserve"> </w:t>
      </w:r>
      <w:r>
        <w:t>Ventrículo</w:t>
      </w:r>
      <w:r>
        <w:rPr>
          <w:spacing w:val="-2"/>
        </w:rPr>
        <w:t xml:space="preserve"> </w:t>
      </w:r>
      <w:r>
        <w:t>Izquierdo</w:t>
      </w:r>
      <w:r>
        <w:rPr>
          <w:spacing w:val="-2"/>
        </w:rPr>
        <w:t xml:space="preserve"> </w:t>
      </w:r>
      <w:r>
        <w:t>preservada.</w:t>
      </w:r>
      <w:r>
        <w:rPr>
          <w:spacing w:val="-2"/>
        </w:rPr>
        <w:t xml:space="preserve"> </w:t>
      </w:r>
      <w:r>
        <w:t>Al</w:t>
      </w:r>
      <w:r>
        <w:rPr>
          <w:spacing w:val="-3"/>
        </w:rPr>
        <w:t xml:space="preserve"> </w:t>
      </w:r>
      <w:r>
        <w:t>realizar</w:t>
      </w:r>
      <w:r>
        <w:rPr>
          <w:spacing w:val="-3"/>
        </w:rPr>
        <w:t xml:space="preserve"> </w:t>
      </w:r>
      <w:r>
        <w:t>angio- tomografía se evidencia arco aórtico derecho con Asa L-Loop y coronaria única que emerge de seno anterior derecho y da origen a las ramas Coronaria Izquierda y Coronaria Derecha, esta última con trayecto</w:t>
      </w:r>
      <w:r>
        <w:rPr>
          <w:spacing w:val="-2"/>
        </w:rPr>
        <w:t xml:space="preserve"> </w:t>
      </w:r>
      <w:r>
        <w:t>preaórtico</w:t>
      </w:r>
      <w:r>
        <w:rPr>
          <w:spacing w:val="-2"/>
        </w:rPr>
        <w:t xml:space="preserve"> </w:t>
      </w:r>
      <w:r>
        <w:t>junto</w:t>
      </w:r>
      <w:r>
        <w:rPr>
          <w:spacing w:val="-2"/>
        </w:rPr>
        <w:t xml:space="preserve"> </w:t>
      </w:r>
      <w:r>
        <w:t>con</w:t>
      </w:r>
      <w:r>
        <w:rPr>
          <w:spacing w:val="-3"/>
        </w:rPr>
        <w:t xml:space="preserve"> </w:t>
      </w:r>
      <w:r>
        <w:t>hiperdominancia</w:t>
      </w:r>
      <w:r>
        <w:rPr>
          <w:spacing w:val="-2"/>
        </w:rPr>
        <w:t xml:space="preserve"> </w:t>
      </w:r>
      <w:r>
        <w:t>derecha.</w:t>
      </w:r>
      <w:r>
        <w:rPr>
          <w:spacing w:val="-3"/>
        </w:rPr>
        <w:t xml:space="preserve"> </w:t>
      </w:r>
      <w:r>
        <w:t>Ramas</w:t>
      </w:r>
      <w:r>
        <w:rPr>
          <w:spacing w:val="-2"/>
        </w:rPr>
        <w:t xml:space="preserve"> </w:t>
      </w:r>
      <w:r>
        <w:t>pulmonares</w:t>
      </w:r>
      <w:r>
        <w:rPr>
          <w:spacing w:val="-2"/>
        </w:rPr>
        <w:t xml:space="preserve"> </w:t>
      </w:r>
      <w:r>
        <w:t>confluentes</w:t>
      </w:r>
      <w:r>
        <w:rPr>
          <w:spacing w:val="-2"/>
        </w:rPr>
        <w:t xml:space="preserve"> </w:t>
      </w:r>
      <w:r>
        <w:t>con</w:t>
      </w:r>
      <w:r>
        <w:rPr>
          <w:spacing w:val="-4"/>
        </w:rPr>
        <w:t xml:space="preserve"> </w:t>
      </w:r>
      <w:r>
        <w:t>severa</w:t>
      </w:r>
      <w:r>
        <w:rPr>
          <w:spacing w:val="-2"/>
        </w:rPr>
        <w:t xml:space="preserve"> </w:t>
      </w:r>
      <w:r>
        <w:t>es- tenosis de RPI por traccionamiento de ASPI, la cual esta última se encuentra ocluida.</w:t>
      </w:r>
      <w:r>
        <w:rPr>
          <w:spacing w:val="-3"/>
        </w:rPr>
        <w:t xml:space="preserve"> </w:t>
      </w:r>
      <w:r>
        <w:t>El mismo fue sometido a corrección anatómica uno y medio con técnica de Hemi-Mustard</w:t>
      </w:r>
      <w:r>
        <w:rPr>
          <w:spacing w:val="-1"/>
        </w:rPr>
        <w:t xml:space="preserve"> </w:t>
      </w:r>
      <w:r>
        <w:t>Glenn + Rastelli</w:t>
      </w:r>
      <w:r>
        <w:rPr>
          <w:spacing w:val="-1"/>
        </w:rPr>
        <w:t xml:space="preserve"> </w:t>
      </w:r>
      <w:r>
        <w:t xml:space="preserve">con colo- cación de Homoinjerto + Plástica de ramas pulmonares + Atresia Pulmonar quirúrgica de manera exi- </w:t>
      </w:r>
      <w:r>
        <w:rPr>
          <w:spacing w:val="-2"/>
        </w:rPr>
        <w:t>tosa.</w:t>
      </w:r>
    </w:p>
    <w:p w14:paraId="73C974FA" w14:textId="77777777" w:rsidR="005E01D1" w:rsidRDefault="00000000">
      <w:pPr>
        <w:pStyle w:val="Ttulo1"/>
        <w:spacing w:before="239"/>
      </w:pPr>
      <w:r>
        <w:rPr>
          <w:spacing w:val="-2"/>
        </w:rPr>
        <w:t>P-122.</w:t>
      </w:r>
      <w:r>
        <w:rPr>
          <w:spacing w:val="-8"/>
        </w:rPr>
        <w:t xml:space="preserve"> </w:t>
      </w:r>
      <w:r>
        <w:rPr>
          <w:spacing w:val="-2"/>
        </w:rPr>
        <w:t>Pancitopenia</w:t>
      </w:r>
      <w:r>
        <w:rPr>
          <w:spacing w:val="-7"/>
        </w:rPr>
        <w:t xml:space="preserve"> </w:t>
      </w:r>
      <w:r>
        <w:rPr>
          <w:spacing w:val="-2"/>
        </w:rPr>
        <w:t>por</w:t>
      </w:r>
      <w:r>
        <w:rPr>
          <w:spacing w:val="-8"/>
        </w:rPr>
        <w:t xml:space="preserve"> </w:t>
      </w:r>
      <w:r>
        <w:rPr>
          <w:spacing w:val="-2"/>
        </w:rPr>
        <w:t>déficit</w:t>
      </w:r>
      <w:r>
        <w:rPr>
          <w:spacing w:val="-8"/>
        </w:rPr>
        <w:t xml:space="preserve"> </w:t>
      </w:r>
      <w:r>
        <w:rPr>
          <w:spacing w:val="-2"/>
        </w:rPr>
        <w:t>de</w:t>
      </w:r>
      <w:r>
        <w:rPr>
          <w:spacing w:val="-7"/>
        </w:rPr>
        <w:t xml:space="preserve"> </w:t>
      </w:r>
      <w:r>
        <w:rPr>
          <w:spacing w:val="-2"/>
        </w:rPr>
        <w:t>vitamina</w:t>
      </w:r>
      <w:r>
        <w:rPr>
          <w:spacing w:val="-8"/>
        </w:rPr>
        <w:t xml:space="preserve"> </w:t>
      </w:r>
      <w:r>
        <w:rPr>
          <w:spacing w:val="-2"/>
        </w:rPr>
        <w:t>B12</w:t>
      </w:r>
      <w:r>
        <w:rPr>
          <w:spacing w:val="-8"/>
        </w:rPr>
        <w:t xml:space="preserve"> </w:t>
      </w:r>
      <w:r>
        <w:rPr>
          <w:spacing w:val="-2"/>
        </w:rPr>
        <w:t>en</w:t>
      </w:r>
      <w:r>
        <w:rPr>
          <w:spacing w:val="-8"/>
        </w:rPr>
        <w:t xml:space="preserve"> </w:t>
      </w:r>
      <w:r>
        <w:rPr>
          <w:spacing w:val="-2"/>
        </w:rPr>
        <w:t>lactante,</w:t>
      </w:r>
      <w:r>
        <w:rPr>
          <w:spacing w:val="-8"/>
        </w:rPr>
        <w:t xml:space="preserve"> </w:t>
      </w:r>
      <w:r>
        <w:rPr>
          <w:spacing w:val="-2"/>
        </w:rPr>
        <w:t>a</w:t>
      </w:r>
      <w:r>
        <w:rPr>
          <w:spacing w:val="-6"/>
        </w:rPr>
        <w:t xml:space="preserve"> </w:t>
      </w:r>
      <w:r>
        <w:rPr>
          <w:spacing w:val="-2"/>
        </w:rPr>
        <w:t>propósito</w:t>
      </w:r>
      <w:r>
        <w:rPr>
          <w:spacing w:val="-8"/>
        </w:rPr>
        <w:t xml:space="preserve"> </w:t>
      </w:r>
      <w:r>
        <w:rPr>
          <w:spacing w:val="-2"/>
        </w:rPr>
        <w:t>de</w:t>
      </w:r>
      <w:r>
        <w:rPr>
          <w:spacing w:val="-7"/>
        </w:rPr>
        <w:t xml:space="preserve"> </w:t>
      </w:r>
      <w:r>
        <w:rPr>
          <w:spacing w:val="-2"/>
        </w:rPr>
        <w:t>un</w:t>
      </w:r>
      <w:r>
        <w:rPr>
          <w:spacing w:val="-8"/>
        </w:rPr>
        <w:t xml:space="preserve"> </w:t>
      </w:r>
      <w:r>
        <w:rPr>
          <w:spacing w:val="-4"/>
        </w:rPr>
        <w:t>caso</w:t>
      </w:r>
    </w:p>
    <w:p w14:paraId="1299855F" w14:textId="77777777" w:rsidR="005E01D1" w:rsidRDefault="00000000">
      <w:pPr>
        <w:spacing w:before="133"/>
        <w:ind w:left="143"/>
        <w:jc w:val="both"/>
        <w:rPr>
          <w:position w:val="7"/>
          <w:sz w:val="13"/>
        </w:rPr>
      </w:pPr>
      <w:r>
        <w:rPr>
          <w:noProof/>
          <w:position w:val="7"/>
          <w:sz w:val="13"/>
        </w:rPr>
        <mc:AlternateContent>
          <mc:Choice Requires="wps">
            <w:drawing>
              <wp:anchor distT="0" distB="0" distL="0" distR="0" simplePos="0" relativeHeight="15796224" behindDoc="0" locked="0" layoutInCell="1" allowOverlap="1" wp14:anchorId="70A5D2BD" wp14:editId="2492911A">
                <wp:simplePos x="0" y="0"/>
                <wp:positionH relativeFrom="page">
                  <wp:posOffset>900683</wp:posOffset>
                </wp:positionH>
                <wp:positionV relativeFrom="paragraph">
                  <wp:posOffset>222627</wp:posOffset>
                </wp:positionV>
                <wp:extent cx="647065" cy="889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065" cy="8890"/>
                        </a:xfrm>
                        <a:custGeom>
                          <a:avLst/>
                          <a:gdLst/>
                          <a:ahLst/>
                          <a:cxnLst/>
                          <a:rect l="l" t="t" r="r" b="b"/>
                          <a:pathLst>
                            <a:path w="647065" h="8890">
                              <a:moveTo>
                                <a:pt x="646938" y="0"/>
                              </a:moveTo>
                              <a:lnTo>
                                <a:pt x="0" y="0"/>
                              </a:lnTo>
                              <a:lnTo>
                                <a:pt x="0" y="8382"/>
                              </a:lnTo>
                              <a:lnTo>
                                <a:pt x="646938" y="8382"/>
                              </a:lnTo>
                              <a:lnTo>
                                <a:pt x="6469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951AD3" id="Graphic 405" o:spid="_x0000_s1026" style="position:absolute;margin-left:70.9pt;margin-top:17.55pt;width:50.95pt;height:.7pt;z-index:15796224;visibility:visible;mso-wrap-style:square;mso-wrap-distance-left:0;mso-wrap-distance-top:0;mso-wrap-distance-right:0;mso-wrap-distance-bottom:0;mso-position-horizontal:absolute;mso-position-horizontal-relative:page;mso-position-vertical:absolute;mso-position-vertical-relative:text;v-text-anchor:top" coordsize="647065,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" path="m646938,l,,,8382r646938,l646938,xe" fillcolor="black" stroked="f">
                <v:path arrowok="t"/>
                <w10:wrap anchorx="page"/>
              </v:shape>
            </w:pict>
          </mc:Fallback>
        </mc:AlternateContent>
      </w:r>
      <w:r>
        <w:rPr>
          <w:noProof/>
          <w:position w:val="7"/>
          <w:sz w:val="13"/>
        </w:rPr>
        <mc:AlternateContent>
          <mc:Choice Requires="wps">
            <w:drawing>
              <wp:anchor distT="0" distB="0" distL="0" distR="0" simplePos="0" relativeHeight="487145984" behindDoc="1" locked="0" layoutInCell="1" allowOverlap="1" wp14:anchorId="25D5506A" wp14:editId="037AAE4E">
                <wp:simplePos x="0" y="0"/>
                <wp:positionH relativeFrom="page">
                  <wp:posOffset>2155698</wp:posOffset>
                </wp:positionH>
                <wp:positionV relativeFrom="paragraph">
                  <wp:posOffset>174621</wp:posOffset>
                </wp:positionV>
                <wp:extent cx="31750" cy="5715"/>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5715"/>
                        </a:xfrm>
                        <a:custGeom>
                          <a:avLst/>
                          <a:gdLst/>
                          <a:ahLst/>
                          <a:cxnLst/>
                          <a:rect l="l" t="t" r="r" b="b"/>
                          <a:pathLst>
                            <a:path w="31750" h="5715">
                              <a:moveTo>
                                <a:pt x="31242" y="0"/>
                              </a:moveTo>
                              <a:lnTo>
                                <a:pt x="0" y="0"/>
                              </a:lnTo>
                              <a:lnTo>
                                <a:pt x="0" y="5334"/>
                              </a:lnTo>
                              <a:lnTo>
                                <a:pt x="31242" y="5334"/>
                              </a:lnTo>
                              <a:lnTo>
                                <a:pt x="312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595CB1" id="Graphic 406" o:spid="_x0000_s1026" style="position:absolute;margin-left:169.75pt;margin-top:13.75pt;width:2.5pt;height:.45pt;z-index:-16170496;visibility:visible;mso-wrap-style:square;mso-wrap-distance-left:0;mso-wrap-distance-top:0;mso-wrap-distance-right:0;mso-wrap-distance-bottom:0;mso-position-horizontal:absolute;mso-position-horizontal-relative:page;mso-position-vertical:absolute;mso-position-vertical-relative:text;v-text-anchor:top" coordsize="3175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" path="m31242,l,,,5334r31242,l31242,xe" fillcolor="black" stroked="f">
                <v:path arrowok="t"/>
                <w10:wrap anchorx="page"/>
              </v:shape>
            </w:pict>
          </mc:Fallback>
        </mc:AlternateContent>
      </w:r>
      <w:r>
        <w:rPr>
          <w:sz w:val="20"/>
        </w:rPr>
        <w:t>García</w:t>
      </w:r>
      <w:r>
        <w:rPr>
          <w:spacing w:val="-4"/>
          <w:sz w:val="20"/>
        </w:rPr>
        <w:t xml:space="preserve"> </w:t>
      </w:r>
      <w:r>
        <w:rPr>
          <w:sz w:val="20"/>
        </w:rPr>
        <w:t>EA</w:t>
      </w:r>
      <w:r>
        <w:rPr>
          <w:position w:val="7"/>
          <w:sz w:val="13"/>
        </w:rPr>
        <w:t>(1)</w:t>
      </w:r>
      <w:r>
        <w:rPr>
          <w:sz w:val="20"/>
        </w:rPr>
        <w:t>,</w:t>
      </w:r>
      <w:r>
        <w:rPr>
          <w:spacing w:val="-5"/>
          <w:sz w:val="20"/>
        </w:rPr>
        <w:t xml:space="preserve"> </w:t>
      </w:r>
      <w:r>
        <w:rPr>
          <w:sz w:val="20"/>
        </w:rPr>
        <w:t>Aubone</w:t>
      </w:r>
      <w:r>
        <w:rPr>
          <w:spacing w:val="-3"/>
          <w:sz w:val="20"/>
        </w:rPr>
        <w:t xml:space="preserve"> </w:t>
      </w:r>
      <w:r>
        <w:rPr>
          <w:sz w:val="20"/>
        </w:rPr>
        <w:t>F</w:t>
      </w:r>
      <w:r>
        <w:rPr>
          <w:position w:val="7"/>
          <w:sz w:val="13"/>
        </w:rPr>
        <w:t>(1)</w:t>
      </w:r>
      <w:r>
        <w:rPr>
          <w:sz w:val="20"/>
        </w:rPr>
        <w:t>,</w:t>
      </w:r>
      <w:r>
        <w:rPr>
          <w:spacing w:val="-4"/>
          <w:sz w:val="20"/>
        </w:rPr>
        <w:t xml:space="preserve"> </w:t>
      </w:r>
      <w:r>
        <w:rPr>
          <w:sz w:val="20"/>
        </w:rPr>
        <w:t>Cos</w:t>
      </w:r>
      <w:r>
        <w:rPr>
          <w:spacing w:val="-4"/>
          <w:sz w:val="20"/>
        </w:rPr>
        <w:t xml:space="preserve"> </w:t>
      </w:r>
      <w:r>
        <w:rPr>
          <w:sz w:val="20"/>
        </w:rPr>
        <w:t>C</w:t>
      </w:r>
      <w:r>
        <w:rPr>
          <w:position w:val="7"/>
          <w:sz w:val="13"/>
        </w:rPr>
        <w:t>(1)</w:t>
      </w:r>
      <w:r>
        <w:rPr>
          <w:sz w:val="20"/>
        </w:rPr>
        <w:t>,</w:t>
      </w:r>
      <w:r>
        <w:rPr>
          <w:spacing w:val="-3"/>
          <w:sz w:val="20"/>
        </w:rPr>
        <w:t xml:space="preserve"> </w:t>
      </w:r>
      <w:r>
        <w:rPr>
          <w:sz w:val="20"/>
        </w:rPr>
        <w:t>Perea</w:t>
      </w:r>
      <w:r>
        <w:rPr>
          <w:spacing w:val="-4"/>
          <w:sz w:val="20"/>
        </w:rPr>
        <w:t xml:space="preserve"> </w:t>
      </w:r>
      <w:r>
        <w:rPr>
          <w:sz w:val="20"/>
        </w:rPr>
        <w:t>F</w:t>
      </w:r>
      <w:r>
        <w:rPr>
          <w:position w:val="7"/>
          <w:sz w:val="13"/>
        </w:rPr>
        <w:t>(1)</w:t>
      </w:r>
      <w:r>
        <w:rPr>
          <w:sz w:val="20"/>
        </w:rPr>
        <w:t>,</w:t>
      </w:r>
      <w:r>
        <w:rPr>
          <w:spacing w:val="-4"/>
          <w:sz w:val="20"/>
        </w:rPr>
        <w:t xml:space="preserve"> </w:t>
      </w:r>
      <w:r>
        <w:rPr>
          <w:sz w:val="20"/>
        </w:rPr>
        <w:t>Smith</w:t>
      </w:r>
      <w:r>
        <w:rPr>
          <w:spacing w:val="-4"/>
          <w:sz w:val="20"/>
        </w:rPr>
        <w:t xml:space="preserve"> F</w:t>
      </w:r>
      <w:r>
        <w:rPr>
          <w:spacing w:val="-4"/>
          <w:position w:val="7"/>
          <w:sz w:val="13"/>
        </w:rPr>
        <w:t>(1)</w:t>
      </w:r>
    </w:p>
    <w:p w14:paraId="269E4C61" w14:textId="77777777" w:rsidR="005E01D1" w:rsidRDefault="00000000">
      <w:pPr>
        <w:pStyle w:val="Textoindependiente"/>
        <w:spacing w:before="36" w:line="276" w:lineRule="auto"/>
        <w:ind w:right="283"/>
        <w:jc w:val="both"/>
      </w:pPr>
      <w:r>
        <w:rPr>
          <w:position w:val="7"/>
          <w:sz w:val="13"/>
        </w:rPr>
        <w:t>(1)</w:t>
      </w:r>
      <w:r>
        <w:rPr>
          <w:spacing w:val="-5"/>
          <w:position w:val="7"/>
          <w:sz w:val="13"/>
        </w:rPr>
        <w:t xml:space="preserve"> </w:t>
      </w:r>
      <w:r>
        <w:t>Residencia</w:t>
      </w:r>
      <w:r>
        <w:rPr>
          <w:spacing w:val="-6"/>
        </w:rPr>
        <w:t xml:space="preserve"> </w:t>
      </w:r>
      <w:r>
        <w:t>Clínica</w:t>
      </w:r>
      <w:r>
        <w:rPr>
          <w:spacing w:val="-6"/>
        </w:rPr>
        <w:t xml:space="preserve"> </w:t>
      </w:r>
      <w:r>
        <w:t>Pediátrica,</w:t>
      </w:r>
      <w:r>
        <w:rPr>
          <w:spacing w:val="-6"/>
        </w:rPr>
        <w:t xml:space="preserve"> </w:t>
      </w:r>
      <w:r>
        <w:t>Hospital</w:t>
      </w:r>
      <w:r>
        <w:rPr>
          <w:spacing w:val="-6"/>
        </w:rPr>
        <w:t xml:space="preserve"> </w:t>
      </w:r>
      <w:r>
        <w:t>de</w:t>
      </w:r>
      <w:r>
        <w:rPr>
          <w:spacing w:val="-6"/>
        </w:rPr>
        <w:t xml:space="preserve"> </w:t>
      </w:r>
      <w:r>
        <w:t>Niños</w:t>
      </w:r>
      <w:r>
        <w:rPr>
          <w:spacing w:val="-6"/>
        </w:rPr>
        <w:t xml:space="preserve"> </w:t>
      </w:r>
      <w:r>
        <w:t>Ricardo</w:t>
      </w:r>
      <w:r>
        <w:rPr>
          <w:spacing w:val="-6"/>
        </w:rPr>
        <w:t xml:space="preserve"> </w:t>
      </w:r>
      <w:r>
        <w:t>Gutiérrez,Ciudad</w:t>
      </w:r>
      <w:r>
        <w:rPr>
          <w:spacing w:val="-7"/>
        </w:rPr>
        <w:t xml:space="preserve"> </w:t>
      </w:r>
      <w:r>
        <w:t>Autónoma</w:t>
      </w:r>
      <w:r>
        <w:rPr>
          <w:spacing w:val="-6"/>
        </w:rPr>
        <w:t xml:space="preserve"> </w:t>
      </w:r>
      <w:r>
        <w:t>de</w:t>
      </w:r>
      <w:r>
        <w:rPr>
          <w:spacing w:val="-6"/>
        </w:rPr>
        <w:t xml:space="preserve"> </w:t>
      </w:r>
      <w:r>
        <w:t>Buenos</w:t>
      </w:r>
      <w:r>
        <w:rPr>
          <w:spacing w:val="-6"/>
        </w:rPr>
        <w:t xml:space="preserve"> </w:t>
      </w:r>
      <w:r>
        <w:t xml:space="preserve">Aires, </w:t>
      </w:r>
      <w:r>
        <w:rPr>
          <w:spacing w:val="-2"/>
        </w:rPr>
        <w:t>Argentina.</w:t>
      </w:r>
    </w:p>
    <w:p w14:paraId="21E4E7ED" w14:textId="77777777" w:rsidR="005E01D1" w:rsidRDefault="00000000">
      <w:pPr>
        <w:pStyle w:val="Textoindependiente"/>
        <w:spacing w:before="121" w:line="276" w:lineRule="auto"/>
        <w:ind w:right="282"/>
        <w:jc w:val="both"/>
      </w:pPr>
      <w:r>
        <w:rPr>
          <w:noProof/>
        </w:rPr>
        <w:drawing>
          <wp:anchor distT="0" distB="0" distL="0" distR="0" simplePos="0" relativeHeight="487146496" behindDoc="1" locked="0" layoutInCell="1" allowOverlap="1" wp14:anchorId="147D97DE" wp14:editId="3137D599">
            <wp:simplePos x="0" y="0"/>
            <wp:positionH relativeFrom="page">
              <wp:posOffset>5059349</wp:posOffset>
            </wp:positionH>
            <wp:positionV relativeFrom="paragraph">
              <wp:posOffset>636943</wp:posOffset>
            </wp:positionV>
            <wp:extent cx="1579267" cy="2231829"/>
            <wp:effectExtent l="0" t="0" r="0" b="0"/>
            <wp:wrapNone/>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49" cstate="print"/>
                    <a:stretch>
                      <a:fillRect/>
                    </a:stretch>
                  </pic:blipFill>
                  <pic:spPr>
                    <a:xfrm>
                      <a:off x="0" y="0"/>
                      <a:ext cx="1579267" cy="2231829"/>
                    </a:xfrm>
                    <a:prstGeom prst="rect">
                      <a:avLst/>
                    </a:prstGeom>
                  </pic:spPr>
                </pic:pic>
              </a:graphicData>
            </a:graphic>
          </wp:anchor>
        </w:drawing>
      </w:r>
      <w:r>
        <w:rPr>
          <w:b/>
        </w:rPr>
        <w:t>Introducción:</w:t>
      </w:r>
      <w:r>
        <w:rPr>
          <w:b/>
          <w:spacing w:val="-2"/>
        </w:rPr>
        <w:t xml:space="preserve"> </w:t>
      </w:r>
      <w:r>
        <w:t>La</w:t>
      </w:r>
      <w:r>
        <w:rPr>
          <w:spacing w:val="-2"/>
        </w:rPr>
        <w:t xml:space="preserve"> </w:t>
      </w:r>
      <w:r>
        <w:t>vitamina</w:t>
      </w:r>
      <w:r>
        <w:rPr>
          <w:spacing w:val="-2"/>
        </w:rPr>
        <w:t xml:space="preserve"> </w:t>
      </w:r>
      <w:r>
        <w:t>B12</w:t>
      </w:r>
      <w:r>
        <w:rPr>
          <w:spacing w:val="-3"/>
        </w:rPr>
        <w:t xml:space="preserve"> </w:t>
      </w:r>
      <w:r>
        <w:t>desempeña</w:t>
      </w:r>
      <w:r>
        <w:rPr>
          <w:spacing w:val="-2"/>
        </w:rPr>
        <w:t xml:space="preserve"> </w:t>
      </w:r>
      <w:r>
        <w:t>funciones</w:t>
      </w:r>
      <w:r>
        <w:rPr>
          <w:spacing w:val="-2"/>
        </w:rPr>
        <w:t xml:space="preserve"> </w:t>
      </w:r>
      <w:r>
        <w:t>esenciales</w:t>
      </w:r>
      <w:r>
        <w:rPr>
          <w:spacing w:val="-3"/>
        </w:rPr>
        <w:t xml:space="preserve"> </w:t>
      </w:r>
      <w:r>
        <w:t>en</w:t>
      </w:r>
      <w:r>
        <w:rPr>
          <w:spacing w:val="-3"/>
        </w:rPr>
        <w:t xml:space="preserve"> </w:t>
      </w:r>
      <w:r>
        <w:t>el</w:t>
      </w:r>
      <w:r>
        <w:rPr>
          <w:spacing w:val="-3"/>
        </w:rPr>
        <w:t xml:space="preserve"> </w:t>
      </w:r>
      <w:r>
        <w:t>crecimiento</w:t>
      </w:r>
      <w:r>
        <w:rPr>
          <w:spacing w:val="-2"/>
        </w:rPr>
        <w:t xml:space="preserve"> </w:t>
      </w:r>
      <w:r>
        <w:t>celular</w:t>
      </w:r>
      <w:r>
        <w:rPr>
          <w:spacing w:val="-3"/>
        </w:rPr>
        <w:t xml:space="preserve"> </w:t>
      </w:r>
      <w:r>
        <w:t>y</w:t>
      </w:r>
      <w:r>
        <w:rPr>
          <w:spacing w:val="-4"/>
        </w:rPr>
        <w:t xml:space="preserve"> </w:t>
      </w:r>
      <w:r>
        <w:t>desarrollo del</w:t>
      </w:r>
      <w:r>
        <w:rPr>
          <w:spacing w:val="-15"/>
        </w:rPr>
        <w:t xml:space="preserve"> </w:t>
      </w:r>
      <w:r>
        <w:t>sistema</w:t>
      </w:r>
      <w:r>
        <w:rPr>
          <w:spacing w:val="-14"/>
        </w:rPr>
        <w:t xml:space="preserve"> </w:t>
      </w:r>
      <w:r>
        <w:t>nervioso</w:t>
      </w:r>
      <w:r>
        <w:rPr>
          <w:spacing w:val="-14"/>
        </w:rPr>
        <w:t xml:space="preserve"> </w:t>
      </w:r>
      <w:r>
        <w:t>central.</w:t>
      </w:r>
      <w:r>
        <w:rPr>
          <w:spacing w:val="-14"/>
        </w:rPr>
        <w:t xml:space="preserve"> </w:t>
      </w:r>
      <w:r>
        <w:t>Su</w:t>
      </w:r>
      <w:r>
        <w:rPr>
          <w:spacing w:val="-16"/>
        </w:rPr>
        <w:t xml:space="preserve"> </w:t>
      </w:r>
      <w:r>
        <w:t>deficiencia</w:t>
      </w:r>
      <w:r>
        <w:rPr>
          <w:spacing w:val="-13"/>
        </w:rPr>
        <w:t xml:space="preserve"> </w:t>
      </w:r>
      <w:r>
        <w:t>afecta</w:t>
      </w:r>
      <w:r>
        <w:rPr>
          <w:spacing w:val="-15"/>
        </w:rPr>
        <w:t xml:space="preserve"> </w:t>
      </w:r>
      <w:r>
        <w:t>principalmente</w:t>
      </w:r>
      <w:r>
        <w:rPr>
          <w:spacing w:val="-15"/>
        </w:rPr>
        <w:t xml:space="preserve"> </w:t>
      </w:r>
      <w:r>
        <w:t>órganos</w:t>
      </w:r>
      <w:r>
        <w:rPr>
          <w:spacing w:val="-14"/>
        </w:rPr>
        <w:t xml:space="preserve"> </w:t>
      </w:r>
      <w:r>
        <w:t>con</w:t>
      </w:r>
      <w:r>
        <w:rPr>
          <w:spacing w:val="-15"/>
        </w:rPr>
        <w:t xml:space="preserve"> </w:t>
      </w:r>
      <w:r>
        <w:t>recambio</w:t>
      </w:r>
      <w:r>
        <w:rPr>
          <w:spacing w:val="-14"/>
        </w:rPr>
        <w:t xml:space="preserve"> </w:t>
      </w:r>
      <w:r>
        <w:t>celular</w:t>
      </w:r>
      <w:r>
        <w:rPr>
          <w:spacing w:val="-16"/>
        </w:rPr>
        <w:t xml:space="preserve"> </w:t>
      </w:r>
      <w:r>
        <w:t>elevado, como la médula ósea y el sistema nervioso, donde interfiere en la reparación de axones y síntesis de mielina. Las manifestaciones clínicas pueden ser variadas, destacando</w:t>
      </w:r>
    </w:p>
    <w:p w14:paraId="65A23BE6" w14:textId="77777777" w:rsidR="005E01D1" w:rsidRDefault="00000000">
      <w:pPr>
        <w:pStyle w:val="Textoindependiente"/>
        <w:spacing w:line="276" w:lineRule="auto"/>
        <w:ind w:left="142" w:right="2987"/>
        <w:jc w:val="both"/>
      </w:pPr>
      <w:r>
        <w:t>anemia megaloblástica, falla medular, neuropatía periférica, trastornos neuropsiquiátricos y atrofia óptica.</w:t>
      </w:r>
      <w:r>
        <w:rPr>
          <w:spacing w:val="-3"/>
        </w:rPr>
        <w:t xml:space="preserve"> </w:t>
      </w:r>
      <w:r>
        <w:t>La causa más común de hipovitami- nosis</w:t>
      </w:r>
      <w:r>
        <w:rPr>
          <w:spacing w:val="-4"/>
        </w:rPr>
        <w:t xml:space="preserve"> </w:t>
      </w:r>
      <w:r>
        <w:t>B12</w:t>
      </w:r>
      <w:r>
        <w:rPr>
          <w:spacing w:val="-4"/>
        </w:rPr>
        <w:t xml:space="preserve"> </w:t>
      </w:r>
      <w:r>
        <w:t>es</w:t>
      </w:r>
      <w:r>
        <w:rPr>
          <w:spacing w:val="-4"/>
        </w:rPr>
        <w:t xml:space="preserve"> </w:t>
      </w:r>
      <w:r>
        <w:t>un</w:t>
      </w:r>
      <w:r>
        <w:rPr>
          <w:spacing w:val="-4"/>
        </w:rPr>
        <w:t xml:space="preserve"> </w:t>
      </w:r>
      <w:r>
        <w:t>bajo</w:t>
      </w:r>
      <w:r>
        <w:rPr>
          <w:spacing w:val="-4"/>
        </w:rPr>
        <w:t xml:space="preserve"> </w:t>
      </w:r>
      <w:r>
        <w:t>aporte</w:t>
      </w:r>
      <w:r>
        <w:rPr>
          <w:spacing w:val="-4"/>
        </w:rPr>
        <w:t xml:space="preserve"> </w:t>
      </w:r>
      <w:r>
        <w:t>dietético,</w:t>
      </w:r>
      <w:r>
        <w:rPr>
          <w:spacing w:val="-4"/>
        </w:rPr>
        <w:t xml:space="preserve"> </w:t>
      </w:r>
      <w:r>
        <w:t>ya</w:t>
      </w:r>
      <w:r>
        <w:rPr>
          <w:spacing w:val="-4"/>
        </w:rPr>
        <w:t xml:space="preserve"> </w:t>
      </w:r>
      <w:r>
        <w:t>que</w:t>
      </w:r>
      <w:r>
        <w:rPr>
          <w:spacing w:val="-4"/>
        </w:rPr>
        <w:t xml:space="preserve"> </w:t>
      </w:r>
      <w:r>
        <w:t>las</w:t>
      </w:r>
      <w:r>
        <w:rPr>
          <w:spacing w:val="-4"/>
        </w:rPr>
        <w:t xml:space="preserve"> </w:t>
      </w:r>
      <w:r>
        <w:t>principales</w:t>
      </w:r>
      <w:r>
        <w:rPr>
          <w:spacing w:val="-4"/>
        </w:rPr>
        <w:t xml:space="preserve"> </w:t>
      </w:r>
      <w:r>
        <w:t>fuentes</w:t>
      </w:r>
      <w:r>
        <w:rPr>
          <w:spacing w:val="-4"/>
        </w:rPr>
        <w:t xml:space="preserve"> </w:t>
      </w:r>
      <w:r>
        <w:t>son las proteínas de origen animal.</w:t>
      </w:r>
      <w:r>
        <w:rPr>
          <w:spacing w:val="-4"/>
        </w:rPr>
        <w:t xml:space="preserve"> </w:t>
      </w:r>
      <w:r>
        <w:rPr>
          <w:b/>
        </w:rPr>
        <w:t xml:space="preserve">Objetivos: </w:t>
      </w:r>
      <w:r>
        <w:t>Describir el caso de un lac- tante</w:t>
      </w:r>
      <w:r>
        <w:rPr>
          <w:spacing w:val="-16"/>
        </w:rPr>
        <w:t xml:space="preserve"> </w:t>
      </w:r>
      <w:r>
        <w:t>de</w:t>
      </w:r>
      <w:r>
        <w:rPr>
          <w:spacing w:val="-15"/>
        </w:rPr>
        <w:t xml:space="preserve"> </w:t>
      </w:r>
      <w:r>
        <w:t>10</w:t>
      </w:r>
      <w:r>
        <w:rPr>
          <w:spacing w:val="-16"/>
        </w:rPr>
        <w:t xml:space="preserve"> </w:t>
      </w:r>
      <w:r>
        <w:t>meses</w:t>
      </w:r>
      <w:r>
        <w:rPr>
          <w:spacing w:val="-15"/>
        </w:rPr>
        <w:t xml:space="preserve"> </w:t>
      </w:r>
      <w:r>
        <w:t>con</w:t>
      </w:r>
      <w:r>
        <w:rPr>
          <w:spacing w:val="-16"/>
        </w:rPr>
        <w:t xml:space="preserve"> </w:t>
      </w:r>
      <w:r>
        <w:t>pancitopenia</w:t>
      </w:r>
      <w:r>
        <w:rPr>
          <w:spacing w:val="-15"/>
        </w:rPr>
        <w:t xml:space="preserve"> </w:t>
      </w:r>
      <w:r>
        <w:t>severa</w:t>
      </w:r>
      <w:r>
        <w:rPr>
          <w:spacing w:val="-15"/>
        </w:rPr>
        <w:t xml:space="preserve"> </w:t>
      </w:r>
      <w:r>
        <w:t>y</w:t>
      </w:r>
      <w:r>
        <w:rPr>
          <w:spacing w:val="-16"/>
        </w:rPr>
        <w:t xml:space="preserve"> </w:t>
      </w:r>
      <w:r>
        <w:t>requerimiento</w:t>
      </w:r>
      <w:r>
        <w:rPr>
          <w:spacing w:val="-15"/>
        </w:rPr>
        <w:t xml:space="preserve"> </w:t>
      </w:r>
      <w:r>
        <w:t>transfusional secundaria</w:t>
      </w:r>
      <w:r>
        <w:rPr>
          <w:spacing w:val="-8"/>
        </w:rPr>
        <w:t xml:space="preserve"> </w:t>
      </w:r>
      <w:r>
        <w:t>a</w:t>
      </w:r>
      <w:r>
        <w:rPr>
          <w:spacing w:val="-9"/>
        </w:rPr>
        <w:t xml:space="preserve"> </w:t>
      </w:r>
      <w:r>
        <w:t>déficit</w:t>
      </w:r>
      <w:r>
        <w:rPr>
          <w:spacing w:val="-8"/>
        </w:rPr>
        <w:t xml:space="preserve"> </w:t>
      </w:r>
      <w:r>
        <w:t>de</w:t>
      </w:r>
      <w:r>
        <w:rPr>
          <w:spacing w:val="-8"/>
        </w:rPr>
        <w:t xml:space="preserve"> </w:t>
      </w:r>
      <w:r>
        <w:t>vitamina</w:t>
      </w:r>
      <w:r>
        <w:rPr>
          <w:spacing w:val="-8"/>
        </w:rPr>
        <w:t xml:space="preserve"> </w:t>
      </w:r>
      <w:r>
        <w:t>B12.</w:t>
      </w:r>
      <w:r>
        <w:rPr>
          <w:spacing w:val="-3"/>
        </w:rPr>
        <w:t xml:space="preserve"> </w:t>
      </w:r>
      <w:r>
        <w:rPr>
          <w:b/>
        </w:rPr>
        <w:t>Desarrollo:</w:t>
      </w:r>
      <w:r>
        <w:rPr>
          <w:b/>
          <w:spacing w:val="-7"/>
        </w:rPr>
        <w:t xml:space="preserve"> </w:t>
      </w:r>
      <w:r>
        <w:t>Paciente</w:t>
      </w:r>
      <w:r>
        <w:rPr>
          <w:spacing w:val="-8"/>
        </w:rPr>
        <w:t xml:space="preserve"> </w:t>
      </w:r>
      <w:r>
        <w:t>de</w:t>
      </w:r>
      <w:r>
        <w:rPr>
          <w:spacing w:val="-8"/>
        </w:rPr>
        <w:t xml:space="preserve"> </w:t>
      </w:r>
      <w:r>
        <w:t>10</w:t>
      </w:r>
      <w:r>
        <w:rPr>
          <w:spacing w:val="-9"/>
        </w:rPr>
        <w:t xml:space="preserve"> </w:t>
      </w:r>
      <w:r>
        <w:t>meses de</w:t>
      </w:r>
      <w:r>
        <w:rPr>
          <w:spacing w:val="-10"/>
        </w:rPr>
        <w:t xml:space="preserve"> </w:t>
      </w:r>
      <w:r>
        <w:t>edad,</w:t>
      </w:r>
      <w:r>
        <w:rPr>
          <w:spacing w:val="-10"/>
        </w:rPr>
        <w:t xml:space="preserve"> </w:t>
      </w:r>
      <w:r>
        <w:t>nacida</w:t>
      </w:r>
      <w:r>
        <w:rPr>
          <w:spacing w:val="-10"/>
        </w:rPr>
        <w:t xml:space="preserve"> </w:t>
      </w:r>
      <w:r>
        <w:t>de</w:t>
      </w:r>
      <w:r>
        <w:rPr>
          <w:spacing w:val="-10"/>
        </w:rPr>
        <w:t xml:space="preserve"> </w:t>
      </w:r>
      <w:r>
        <w:t>término</w:t>
      </w:r>
      <w:r>
        <w:rPr>
          <w:spacing w:val="-10"/>
        </w:rPr>
        <w:t xml:space="preserve"> </w:t>
      </w:r>
      <w:r>
        <w:t>con</w:t>
      </w:r>
      <w:r>
        <w:rPr>
          <w:spacing w:val="-10"/>
        </w:rPr>
        <w:t xml:space="preserve"> </w:t>
      </w:r>
      <w:r>
        <w:t>peso</w:t>
      </w:r>
      <w:r>
        <w:rPr>
          <w:spacing w:val="-10"/>
        </w:rPr>
        <w:t xml:space="preserve"> </w:t>
      </w:r>
      <w:r>
        <w:t>adecuado,</w:t>
      </w:r>
      <w:r>
        <w:rPr>
          <w:spacing w:val="-10"/>
        </w:rPr>
        <w:t xml:space="preserve"> </w:t>
      </w:r>
      <w:r>
        <w:t>se</w:t>
      </w:r>
      <w:r>
        <w:rPr>
          <w:spacing w:val="-10"/>
        </w:rPr>
        <w:t xml:space="preserve"> </w:t>
      </w:r>
      <w:r>
        <w:t>interna</w:t>
      </w:r>
      <w:r>
        <w:rPr>
          <w:spacing w:val="-10"/>
        </w:rPr>
        <w:t xml:space="preserve"> </w:t>
      </w:r>
      <w:r>
        <w:t>por</w:t>
      </w:r>
      <w:r>
        <w:rPr>
          <w:spacing w:val="-10"/>
        </w:rPr>
        <w:t xml:space="preserve"> </w:t>
      </w:r>
      <w:r>
        <w:t>presentar pancitopenia</w:t>
      </w:r>
      <w:r>
        <w:rPr>
          <w:spacing w:val="-5"/>
        </w:rPr>
        <w:t xml:space="preserve"> </w:t>
      </w:r>
      <w:r>
        <w:t>con</w:t>
      </w:r>
      <w:r>
        <w:rPr>
          <w:spacing w:val="-5"/>
        </w:rPr>
        <w:t xml:space="preserve"> </w:t>
      </w:r>
      <w:r>
        <w:t>requerimiento</w:t>
      </w:r>
      <w:r>
        <w:rPr>
          <w:spacing w:val="-4"/>
        </w:rPr>
        <w:t xml:space="preserve"> </w:t>
      </w:r>
      <w:r>
        <w:t>de</w:t>
      </w:r>
      <w:r>
        <w:rPr>
          <w:spacing w:val="-6"/>
        </w:rPr>
        <w:t xml:space="preserve"> </w:t>
      </w:r>
      <w:r>
        <w:t>transfusión</w:t>
      </w:r>
      <w:r>
        <w:rPr>
          <w:spacing w:val="-5"/>
        </w:rPr>
        <w:t xml:space="preserve"> </w:t>
      </w:r>
      <w:r>
        <w:t>de</w:t>
      </w:r>
      <w:r>
        <w:rPr>
          <w:spacing w:val="-6"/>
        </w:rPr>
        <w:t xml:space="preserve"> </w:t>
      </w:r>
      <w:r>
        <w:t>glóbulos</w:t>
      </w:r>
      <w:r>
        <w:rPr>
          <w:spacing w:val="-4"/>
        </w:rPr>
        <w:t xml:space="preserve"> </w:t>
      </w:r>
      <w:r>
        <w:t>rojos</w:t>
      </w:r>
      <w:r>
        <w:rPr>
          <w:spacing w:val="-4"/>
        </w:rPr>
        <w:t xml:space="preserve"> </w:t>
      </w:r>
      <w:r>
        <w:t>[glóbu- los blancos 6080/mm</w:t>
      </w:r>
      <w:r>
        <w:rPr>
          <w:position w:val="7"/>
          <w:sz w:val="13"/>
        </w:rPr>
        <w:t>3</w:t>
      </w:r>
      <w:r>
        <w:rPr>
          <w:spacing w:val="34"/>
          <w:position w:val="7"/>
          <w:sz w:val="13"/>
        </w:rPr>
        <w:t xml:space="preserve"> </w:t>
      </w:r>
      <w:r>
        <w:t>(790 neutrófilos), hemoglobina 5.3 mg/dl y pla- quetas</w:t>
      </w:r>
      <w:r>
        <w:rPr>
          <w:spacing w:val="-10"/>
        </w:rPr>
        <w:t xml:space="preserve"> </w:t>
      </w:r>
      <w:r>
        <w:t>75</w:t>
      </w:r>
      <w:r>
        <w:rPr>
          <w:spacing w:val="-11"/>
        </w:rPr>
        <w:t xml:space="preserve"> </w:t>
      </w:r>
      <w:r>
        <w:t>000/mm</w:t>
      </w:r>
      <w:r>
        <w:rPr>
          <w:position w:val="7"/>
          <w:sz w:val="13"/>
        </w:rPr>
        <w:t>3</w:t>
      </w:r>
      <w:r>
        <w:t>].</w:t>
      </w:r>
      <w:r>
        <w:rPr>
          <w:spacing w:val="-10"/>
        </w:rPr>
        <w:t xml:space="preserve"> </w:t>
      </w:r>
      <w:r>
        <w:t>Se</w:t>
      </w:r>
      <w:r>
        <w:rPr>
          <w:spacing w:val="-11"/>
        </w:rPr>
        <w:t xml:space="preserve"> </w:t>
      </w:r>
      <w:r>
        <w:t>encontraba</w:t>
      </w:r>
      <w:r>
        <w:rPr>
          <w:spacing w:val="-10"/>
        </w:rPr>
        <w:t xml:space="preserve"> </w:t>
      </w:r>
      <w:r>
        <w:t>en</w:t>
      </w:r>
      <w:r>
        <w:rPr>
          <w:spacing w:val="-12"/>
        </w:rPr>
        <w:t xml:space="preserve"> </w:t>
      </w:r>
      <w:r>
        <w:t>seguimiento</w:t>
      </w:r>
      <w:r>
        <w:rPr>
          <w:spacing w:val="-10"/>
        </w:rPr>
        <w:t xml:space="preserve"> </w:t>
      </w:r>
      <w:r>
        <w:t>longitudinal</w:t>
      </w:r>
      <w:r>
        <w:rPr>
          <w:spacing w:val="-11"/>
        </w:rPr>
        <w:t xml:space="preserve"> </w:t>
      </w:r>
      <w:r>
        <w:t>con</w:t>
      </w:r>
      <w:r>
        <w:rPr>
          <w:spacing w:val="-11"/>
        </w:rPr>
        <w:t xml:space="preserve"> </w:t>
      </w:r>
      <w:r>
        <w:t>pe- diatra</w:t>
      </w:r>
      <w:r>
        <w:rPr>
          <w:spacing w:val="-14"/>
        </w:rPr>
        <w:t xml:space="preserve"> </w:t>
      </w:r>
      <w:r>
        <w:t>de</w:t>
      </w:r>
      <w:r>
        <w:rPr>
          <w:spacing w:val="-14"/>
        </w:rPr>
        <w:t xml:space="preserve"> </w:t>
      </w:r>
      <w:r>
        <w:t>cabecera,</w:t>
      </w:r>
      <w:r>
        <w:rPr>
          <w:spacing w:val="-14"/>
        </w:rPr>
        <w:t xml:space="preserve"> </w:t>
      </w:r>
      <w:r>
        <w:t>que</w:t>
      </w:r>
      <w:r>
        <w:rPr>
          <w:spacing w:val="-15"/>
        </w:rPr>
        <w:t xml:space="preserve"> </w:t>
      </w:r>
      <w:r>
        <w:t>por</w:t>
      </w:r>
      <w:r>
        <w:rPr>
          <w:spacing w:val="-14"/>
        </w:rPr>
        <w:t xml:space="preserve"> </w:t>
      </w:r>
      <w:r>
        <w:t>valorar</w:t>
      </w:r>
      <w:r>
        <w:rPr>
          <w:spacing w:val="-14"/>
        </w:rPr>
        <w:t xml:space="preserve"> </w:t>
      </w:r>
      <w:r>
        <w:t>palidez</w:t>
      </w:r>
      <w:r>
        <w:rPr>
          <w:spacing w:val="-14"/>
        </w:rPr>
        <w:t xml:space="preserve"> </w:t>
      </w:r>
      <w:r>
        <w:t>cutáneo</w:t>
      </w:r>
      <w:r>
        <w:rPr>
          <w:spacing w:val="-15"/>
        </w:rPr>
        <w:t xml:space="preserve"> </w:t>
      </w:r>
      <w:r>
        <w:t>mucosa</w:t>
      </w:r>
      <w:r>
        <w:rPr>
          <w:spacing w:val="-14"/>
        </w:rPr>
        <w:t xml:space="preserve"> </w:t>
      </w:r>
      <w:r>
        <w:t>generalizada solicita laboratorio que evidencia anemia severa. Al ingreso se encon-</w:t>
      </w:r>
    </w:p>
    <w:p w14:paraId="1BE0C75D" w14:textId="77777777" w:rsidR="005E01D1" w:rsidRDefault="00000000">
      <w:pPr>
        <w:pStyle w:val="Textoindependiente"/>
        <w:spacing w:line="276" w:lineRule="auto"/>
        <w:ind w:right="283"/>
        <w:jc w:val="both"/>
      </w:pPr>
      <w:r>
        <w:t>traba</w:t>
      </w:r>
      <w:r>
        <w:rPr>
          <w:spacing w:val="-13"/>
        </w:rPr>
        <w:t xml:space="preserve"> </w:t>
      </w:r>
      <w:r>
        <w:t>en</w:t>
      </w:r>
      <w:r>
        <w:rPr>
          <w:spacing w:val="-13"/>
        </w:rPr>
        <w:t xml:space="preserve"> </w:t>
      </w:r>
      <w:r>
        <w:t>regular</w:t>
      </w:r>
      <w:r>
        <w:rPr>
          <w:spacing w:val="-13"/>
        </w:rPr>
        <w:t xml:space="preserve"> </w:t>
      </w:r>
      <w:r>
        <w:t>estado</w:t>
      </w:r>
      <w:r>
        <w:rPr>
          <w:spacing w:val="-13"/>
        </w:rPr>
        <w:t xml:space="preserve"> </w:t>
      </w:r>
      <w:r>
        <w:t>general,</w:t>
      </w:r>
      <w:r>
        <w:rPr>
          <w:spacing w:val="-13"/>
        </w:rPr>
        <w:t xml:space="preserve"> </w:t>
      </w:r>
      <w:r>
        <w:t>taquicárdica,</w:t>
      </w:r>
      <w:r>
        <w:rPr>
          <w:spacing w:val="-13"/>
        </w:rPr>
        <w:t xml:space="preserve"> </w:t>
      </w:r>
      <w:r>
        <w:t>sin</w:t>
      </w:r>
      <w:r>
        <w:rPr>
          <w:spacing w:val="-13"/>
        </w:rPr>
        <w:t xml:space="preserve"> </w:t>
      </w:r>
      <w:r>
        <w:t>visceromegalias,</w:t>
      </w:r>
      <w:r>
        <w:rPr>
          <w:spacing w:val="-13"/>
        </w:rPr>
        <w:t xml:space="preserve"> </w:t>
      </w:r>
      <w:r>
        <w:t>ni</w:t>
      </w:r>
      <w:r>
        <w:rPr>
          <w:spacing w:val="-14"/>
        </w:rPr>
        <w:t xml:space="preserve"> </w:t>
      </w:r>
      <w:r>
        <w:t>otros</w:t>
      </w:r>
      <w:r>
        <w:rPr>
          <w:spacing w:val="-13"/>
        </w:rPr>
        <w:t xml:space="preserve"> </w:t>
      </w:r>
      <w:r>
        <w:t>síntomas</w:t>
      </w:r>
      <w:r>
        <w:rPr>
          <w:spacing w:val="-13"/>
        </w:rPr>
        <w:t xml:space="preserve"> </w:t>
      </w:r>
      <w:r>
        <w:t>acompañantes.</w:t>
      </w:r>
      <w:r>
        <w:rPr>
          <w:spacing w:val="40"/>
        </w:rPr>
        <w:t xml:space="preserve"> </w:t>
      </w:r>
      <w:r>
        <w:t>En primera instancia se descartan causas oncohematológicas (frotis en sangre periférica sin blastos) e infectológicas (serologías virales negativas). Al interrogatorio la madre refiere selectividad alimentaria</w:t>
      </w:r>
    </w:p>
    <w:p w14:paraId="194D0857" w14:textId="77777777" w:rsidR="005E01D1" w:rsidRDefault="005E01D1">
      <w:pPr>
        <w:pStyle w:val="Textoindependiente"/>
        <w:spacing w:line="276" w:lineRule="auto"/>
        <w:jc w:val="both"/>
        <w:sectPr w:rsidR="005E01D1">
          <w:pgSz w:w="11910" w:h="16840"/>
          <w:pgMar w:top="1300" w:right="1133" w:bottom="1660" w:left="1275" w:header="568" w:footer="1476" w:gutter="0"/>
          <w:cols w:space="720"/>
        </w:sectPr>
      </w:pPr>
    </w:p>
    <w:p w14:paraId="3B45A502" w14:textId="77777777" w:rsidR="005E01D1" w:rsidRDefault="00000000">
      <w:pPr>
        <w:pStyle w:val="Textoindependiente"/>
        <w:spacing w:after="1"/>
        <w:ind w:left="0"/>
        <w:rPr>
          <w:sz w:val="14"/>
        </w:rPr>
      </w:pPr>
      <w:r>
        <w:rPr>
          <w:noProof/>
          <w:sz w:val="14"/>
        </w:rPr>
        <w:lastRenderedPageBreak/>
        <w:drawing>
          <wp:anchor distT="0" distB="0" distL="0" distR="0" simplePos="0" relativeHeight="487147520" behindDoc="1" locked="0" layoutInCell="1" allowOverlap="1" wp14:anchorId="460A2007" wp14:editId="0D7B9765">
            <wp:simplePos x="0" y="0"/>
            <wp:positionH relativeFrom="page">
              <wp:posOffset>0</wp:posOffset>
            </wp:positionH>
            <wp:positionV relativeFrom="page">
              <wp:posOffset>1516704</wp:posOffset>
            </wp:positionV>
            <wp:extent cx="7487842" cy="7430303"/>
            <wp:effectExtent l="0" t="0" r="0" b="0"/>
            <wp:wrapNone/>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6" cstate="print"/>
                    <a:stretch>
                      <a:fillRect/>
                    </a:stretch>
                  </pic:blipFill>
                  <pic:spPr>
                    <a:xfrm>
                      <a:off x="0" y="0"/>
                      <a:ext cx="7487842" cy="7430303"/>
                    </a:xfrm>
                    <a:prstGeom prst="rect">
                      <a:avLst/>
                    </a:prstGeom>
                  </pic:spPr>
                </pic:pic>
              </a:graphicData>
            </a:graphic>
          </wp:anchor>
        </w:drawing>
      </w:r>
    </w:p>
    <w:p w14:paraId="79D8086D" w14:textId="77777777" w:rsidR="005E01D1" w:rsidRDefault="00000000">
      <w:pPr>
        <w:pStyle w:val="Textoindependiente"/>
        <w:spacing w:line="30" w:lineRule="exact"/>
        <w:rPr>
          <w:sz w:val="3"/>
        </w:rPr>
      </w:pPr>
      <w:r>
        <w:rPr>
          <w:noProof/>
          <w:sz w:val="3"/>
        </w:rPr>
        <mc:AlternateContent>
          <mc:Choice Requires="wpg">
            <w:drawing>
              <wp:inline distT="0" distB="0" distL="0" distR="0" wp14:anchorId="596BB1EA" wp14:editId="13954F01">
                <wp:extent cx="5759450" cy="19050"/>
                <wp:effectExtent l="0" t="0" r="0" b="9525"/>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410" name="Graphic 410"/>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11" name="Graphic 41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12" name="Graphic 412"/>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13" name="Graphic 413"/>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14" name="Graphic 414"/>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15" name="Graphic 415"/>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E3BDDE7" id="Group 409"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">
                <v:shape id="Graphic 41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" path="m5759450,r-3061,l3302,,254,,,,,19050r5759450,l5759450,xe" fillcolor="#9f9f9f" stroked="f">
                  <v:path arrowok="t"/>
                </v:shape>
                <v:shape id="Graphic 41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" path="m3048,l,,,3048r3048,l3048,xe" fillcolor="#e2e2e2" stroked="f">
                  <v:path arrowok="t"/>
                </v:shape>
                <v:shape id="Graphic 412"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" path="m3048,3048l,3048,,16002r3048,l3048,3048xem5759196,r-3061,l5756135,3048r3061,l5759196,xe" fillcolor="#9f9f9f" stroked="f">
                  <v:path arrowok="t"/>
                </v:shape>
                <v:shape id="Graphic 413"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" path="m3048,l,,,12953r3048,l3048,xe" fillcolor="#e2e2e2" stroked="f">
                  <v:path arrowok="t"/>
                </v:shape>
                <v:shape id="Graphic 414"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" path="m3047,l,,,3048r3047,l3047,xe" fillcolor="#9f9f9f" stroked="f">
                  <v:path arrowok="t"/>
                </v:shape>
                <v:shape id="Graphic 415"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" path="m5759196,r-3061,l3048,,,,,3048r3048,l5756135,3048r3061,l5759196,xe" fillcolor="#e2e2e2" stroked="f">
                  <v:path arrowok="t"/>
                </v:shape>
                <w10:anchorlock/>
              </v:group>
            </w:pict>
          </mc:Fallback>
        </mc:AlternateContent>
      </w:r>
    </w:p>
    <w:p w14:paraId="6FC84178" w14:textId="77777777" w:rsidR="005E01D1" w:rsidRDefault="00000000">
      <w:pPr>
        <w:pStyle w:val="Textoindependiente"/>
        <w:spacing w:before="50" w:line="276" w:lineRule="auto"/>
        <w:ind w:right="282"/>
        <w:jc w:val="both"/>
      </w:pPr>
      <w:r>
        <w:t>con</w:t>
      </w:r>
      <w:r>
        <w:rPr>
          <w:spacing w:val="-3"/>
        </w:rPr>
        <w:t xml:space="preserve"> </w:t>
      </w:r>
      <w:r>
        <w:t>hipoaporte</w:t>
      </w:r>
      <w:r>
        <w:rPr>
          <w:spacing w:val="-2"/>
        </w:rPr>
        <w:t xml:space="preserve"> </w:t>
      </w:r>
      <w:r>
        <w:t>de</w:t>
      </w:r>
      <w:r>
        <w:rPr>
          <w:spacing w:val="-2"/>
        </w:rPr>
        <w:t xml:space="preserve"> </w:t>
      </w:r>
      <w:r>
        <w:t>carnes.</w:t>
      </w:r>
      <w:r>
        <w:rPr>
          <w:spacing w:val="-2"/>
        </w:rPr>
        <w:t xml:space="preserve"> </w:t>
      </w:r>
      <w:r>
        <w:t>Por</w:t>
      </w:r>
      <w:r>
        <w:rPr>
          <w:spacing w:val="-3"/>
        </w:rPr>
        <w:t xml:space="preserve"> </w:t>
      </w:r>
      <w:r>
        <w:t>fuerte</w:t>
      </w:r>
      <w:r>
        <w:rPr>
          <w:spacing w:val="-2"/>
        </w:rPr>
        <w:t xml:space="preserve"> </w:t>
      </w:r>
      <w:r>
        <w:t>sospecha</w:t>
      </w:r>
      <w:r>
        <w:rPr>
          <w:spacing w:val="-2"/>
        </w:rPr>
        <w:t xml:space="preserve"> </w:t>
      </w:r>
      <w:r>
        <w:t>de</w:t>
      </w:r>
      <w:r>
        <w:rPr>
          <w:spacing w:val="-2"/>
        </w:rPr>
        <w:t xml:space="preserve"> </w:t>
      </w:r>
      <w:r>
        <w:t>déficit</w:t>
      </w:r>
      <w:r>
        <w:rPr>
          <w:spacing w:val="-2"/>
        </w:rPr>
        <w:t xml:space="preserve"> </w:t>
      </w:r>
      <w:r>
        <w:t>nutricional</w:t>
      </w:r>
      <w:r>
        <w:rPr>
          <w:spacing w:val="-3"/>
        </w:rPr>
        <w:t xml:space="preserve"> </w:t>
      </w:r>
      <w:r>
        <w:t>se</w:t>
      </w:r>
      <w:r>
        <w:rPr>
          <w:spacing w:val="-2"/>
        </w:rPr>
        <w:t xml:space="preserve"> </w:t>
      </w:r>
      <w:r>
        <w:t>solicita</w:t>
      </w:r>
      <w:r>
        <w:rPr>
          <w:spacing w:val="-3"/>
        </w:rPr>
        <w:t xml:space="preserve"> </w:t>
      </w:r>
      <w:r>
        <w:t>dosaje</w:t>
      </w:r>
      <w:r>
        <w:rPr>
          <w:spacing w:val="-2"/>
        </w:rPr>
        <w:t xml:space="preserve"> </w:t>
      </w:r>
      <w:r>
        <w:t>de</w:t>
      </w:r>
      <w:r>
        <w:rPr>
          <w:spacing w:val="-2"/>
        </w:rPr>
        <w:t xml:space="preserve"> </w:t>
      </w:r>
      <w:r>
        <w:t>vitamina</w:t>
      </w:r>
      <w:r>
        <w:rPr>
          <w:spacing w:val="-2"/>
        </w:rPr>
        <w:t xml:space="preserve"> </w:t>
      </w:r>
      <w:r>
        <w:t>B12, ácido</w:t>
      </w:r>
      <w:r>
        <w:rPr>
          <w:spacing w:val="-2"/>
        </w:rPr>
        <w:t xml:space="preserve"> </w:t>
      </w:r>
      <w:r>
        <w:t>fólico</w:t>
      </w:r>
      <w:r>
        <w:rPr>
          <w:spacing w:val="-2"/>
        </w:rPr>
        <w:t xml:space="preserve"> </w:t>
      </w:r>
      <w:r>
        <w:t>y</w:t>
      </w:r>
      <w:r>
        <w:rPr>
          <w:spacing w:val="-3"/>
        </w:rPr>
        <w:t xml:space="preserve"> </w:t>
      </w:r>
      <w:r>
        <w:t>perfil</w:t>
      </w:r>
      <w:r>
        <w:rPr>
          <w:spacing w:val="-3"/>
        </w:rPr>
        <w:t xml:space="preserve"> </w:t>
      </w:r>
      <w:r>
        <w:t>férrico</w:t>
      </w:r>
      <w:r>
        <w:rPr>
          <w:spacing w:val="-2"/>
        </w:rPr>
        <w:t xml:space="preserve"> </w:t>
      </w:r>
      <w:r>
        <w:t>que</w:t>
      </w:r>
      <w:r>
        <w:rPr>
          <w:spacing w:val="-2"/>
        </w:rPr>
        <w:t xml:space="preserve"> </w:t>
      </w:r>
      <w:r>
        <w:t>evidencia</w:t>
      </w:r>
      <w:r>
        <w:rPr>
          <w:spacing w:val="-3"/>
        </w:rPr>
        <w:t xml:space="preserve"> </w:t>
      </w:r>
      <w:r>
        <w:t>hipovitaminosis</w:t>
      </w:r>
      <w:r>
        <w:rPr>
          <w:spacing w:val="-2"/>
        </w:rPr>
        <w:t xml:space="preserve"> </w:t>
      </w:r>
      <w:r>
        <w:t>B12</w:t>
      </w:r>
      <w:r>
        <w:rPr>
          <w:spacing w:val="-3"/>
        </w:rPr>
        <w:t xml:space="preserve"> </w:t>
      </w:r>
      <w:r>
        <w:t>(valor</w:t>
      </w:r>
      <w:r>
        <w:rPr>
          <w:spacing w:val="-4"/>
        </w:rPr>
        <w:t xml:space="preserve"> </w:t>
      </w:r>
      <w:r>
        <w:t>&lt;83</w:t>
      </w:r>
      <w:r>
        <w:rPr>
          <w:spacing w:val="-3"/>
        </w:rPr>
        <w:t xml:space="preserve"> </w:t>
      </w:r>
      <w:r>
        <w:t>pg/ml).</w:t>
      </w:r>
      <w:r>
        <w:rPr>
          <w:spacing w:val="-3"/>
        </w:rPr>
        <w:t xml:space="preserve"> </w:t>
      </w:r>
      <w:r>
        <w:t>Inicia</w:t>
      </w:r>
      <w:r>
        <w:rPr>
          <w:spacing w:val="-2"/>
        </w:rPr>
        <w:t xml:space="preserve"> </w:t>
      </w:r>
      <w:r>
        <w:t>tratamiento</w:t>
      </w:r>
      <w:r>
        <w:rPr>
          <w:spacing w:val="-2"/>
        </w:rPr>
        <w:t xml:space="preserve"> </w:t>
      </w:r>
      <w:r>
        <w:t>con 200 mcg intramuscular (IM) trisemanal continuando con dosis de 100 mcg semanal IM. Durante su internación,</w:t>
      </w:r>
      <w:r>
        <w:rPr>
          <w:spacing w:val="-1"/>
        </w:rPr>
        <w:t xml:space="preserve"> </w:t>
      </w:r>
      <w:r>
        <w:t>presenta</w:t>
      </w:r>
      <w:r>
        <w:rPr>
          <w:spacing w:val="-1"/>
        </w:rPr>
        <w:t xml:space="preserve"> </w:t>
      </w:r>
      <w:r>
        <w:t>buena</w:t>
      </w:r>
      <w:r>
        <w:rPr>
          <w:spacing w:val="-1"/>
        </w:rPr>
        <w:t xml:space="preserve"> </w:t>
      </w:r>
      <w:r>
        <w:t>evolución</w:t>
      </w:r>
      <w:r>
        <w:rPr>
          <w:spacing w:val="-1"/>
        </w:rPr>
        <w:t xml:space="preserve"> </w:t>
      </w:r>
      <w:r>
        <w:t>clínica,</w:t>
      </w:r>
      <w:r>
        <w:rPr>
          <w:spacing w:val="-1"/>
        </w:rPr>
        <w:t xml:space="preserve"> </w:t>
      </w:r>
      <w:r>
        <w:t>con</w:t>
      </w:r>
      <w:r>
        <w:rPr>
          <w:spacing w:val="-1"/>
        </w:rPr>
        <w:t xml:space="preserve"> </w:t>
      </w:r>
      <w:r>
        <w:t>mejoría</w:t>
      </w:r>
      <w:r>
        <w:rPr>
          <w:spacing w:val="-1"/>
        </w:rPr>
        <w:t xml:space="preserve"> </w:t>
      </w:r>
      <w:r>
        <w:t>de</w:t>
      </w:r>
      <w:r>
        <w:rPr>
          <w:spacing w:val="-1"/>
        </w:rPr>
        <w:t xml:space="preserve"> </w:t>
      </w:r>
      <w:r>
        <w:t>los</w:t>
      </w:r>
      <w:r>
        <w:rPr>
          <w:spacing w:val="-2"/>
        </w:rPr>
        <w:t xml:space="preserve"> </w:t>
      </w:r>
      <w:r>
        <w:t>valores</w:t>
      </w:r>
      <w:r>
        <w:rPr>
          <w:spacing w:val="-1"/>
        </w:rPr>
        <w:t xml:space="preserve"> </w:t>
      </w:r>
      <w:r>
        <w:t>hematológicos,</w:t>
      </w:r>
      <w:r>
        <w:rPr>
          <w:spacing w:val="-1"/>
        </w:rPr>
        <w:t xml:space="preserve"> </w:t>
      </w:r>
      <w:r>
        <w:t xml:space="preserve">introduciendo paralelamente proteínas animales en alimentación complementaria. Se decide su externación con se- guimiento ambulatorio. </w:t>
      </w:r>
      <w:r>
        <w:rPr>
          <w:b/>
        </w:rPr>
        <w:t>Conclusiones:</w:t>
      </w:r>
      <w:r>
        <w:rPr>
          <w:b/>
          <w:spacing w:val="-4"/>
        </w:rPr>
        <w:t xml:space="preserve"> </w:t>
      </w:r>
      <w:r>
        <w:t>El déficit de vitamina B12 puede provocar alteraciones hema- tológicas,</w:t>
      </w:r>
      <w:r>
        <w:rPr>
          <w:spacing w:val="-9"/>
        </w:rPr>
        <w:t xml:space="preserve"> </w:t>
      </w:r>
      <w:r>
        <w:t>como</w:t>
      </w:r>
      <w:r>
        <w:rPr>
          <w:spacing w:val="-9"/>
        </w:rPr>
        <w:t xml:space="preserve"> </w:t>
      </w:r>
      <w:r>
        <w:t>anemia</w:t>
      </w:r>
      <w:r>
        <w:rPr>
          <w:spacing w:val="-10"/>
        </w:rPr>
        <w:t xml:space="preserve"> </w:t>
      </w:r>
      <w:r>
        <w:t>megaloblástica</w:t>
      </w:r>
      <w:r>
        <w:rPr>
          <w:spacing w:val="-10"/>
        </w:rPr>
        <w:t xml:space="preserve"> </w:t>
      </w:r>
      <w:r>
        <w:t>y</w:t>
      </w:r>
      <w:r>
        <w:rPr>
          <w:spacing w:val="-10"/>
        </w:rPr>
        <w:t xml:space="preserve"> </w:t>
      </w:r>
      <w:r>
        <w:t>pancitopenia</w:t>
      </w:r>
      <w:r>
        <w:rPr>
          <w:spacing w:val="-10"/>
        </w:rPr>
        <w:t xml:space="preserve"> </w:t>
      </w:r>
      <w:r>
        <w:t>severa.</w:t>
      </w:r>
      <w:r>
        <w:rPr>
          <w:spacing w:val="-10"/>
        </w:rPr>
        <w:t xml:space="preserve"> </w:t>
      </w:r>
      <w:r>
        <w:t>Es</w:t>
      </w:r>
      <w:r>
        <w:rPr>
          <w:spacing w:val="-9"/>
        </w:rPr>
        <w:t xml:space="preserve"> </w:t>
      </w:r>
      <w:r>
        <w:t>fundamental</w:t>
      </w:r>
      <w:r>
        <w:rPr>
          <w:spacing w:val="-11"/>
        </w:rPr>
        <w:t xml:space="preserve"> </w:t>
      </w:r>
      <w:r>
        <w:t>sospecharla</w:t>
      </w:r>
      <w:r>
        <w:rPr>
          <w:spacing w:val="-10"/>
        </w:rPr>
        <w:t xml:space="preserve"> </w:t>
      </w:r>
      <w:r>
        <w:t>en</w:t>
      </w:r>
      <w:r>
        <w:rPr>
          <w:spacing w:val="-11"/>
        </w:rPr>
        <w:t xml:space="preserve"> </w:t>
      </w:r>
      <w:r>
        <w:t>lactantes sanos</w:t>
      </w:r>
      <w:r>
        <w:rPr>
          <w:spacing w:val="-3"/>
        </w:rPr>
        <w:t xml:space="preserve"> </w:t>
      </w:r>
      <w:r>
        <w:t>en</w:t>
      </w:r>
      <w:r>
        <w:rPr>
          <w:spacing w:val="-3"/>
        </w:rPr>
        <w:t xml:space="preserve"> </w:t>
      </w:r>
      <w:r>
        <w:t>los</w:t>
      </w:r>
      <w:r>
        <w:rPr>
          <w:spacing w:val="-4"/>
        </w:rPr>
        <w:t xml:space="preserve"> </w:t>
      </w:r>
      <w:r>
        <w:t>que</w:t>
      </w:r>
      <w:r>
        <w:rPr>
          <w:spacing w:val="-2"/>
        </w:rPr>
        <w:t xml:space="preserve"> </w:t>
      </w:r>
      <w:r>
        <w:t>dicha</w:t>
      </w:r>
      <w:r>
        <w:rPr>
          <w:spacing w:val="-2"/>
        </w:rPr>
        <w:t xml:space="preserve"> </w:t>
      </w:r>
      <w:r>
        <w:t>clínica</w:t>
      </w:r>
      <w:r>
        <w:rPr>
          <w:spacing w:val="-2"/>
        </w:rPr>
        <w:t xml:space="preserve"> </w:t>
      </w:r>
      <w:r>
        <w:t>no</w:t>
      </w:r>
      <w:r>
        <w:rPr>
          <w:spacing w:val="-3"/>
        </w:rPr>
        <w:t xml:space="preserve"> </w:t>
      </w:r>
      <w:r>
        <w:t>puede</w:t>
      </w:r>
      <w:r>
        <w:rPr>
          <w:spacing w:val="-4"/>
        </w:rPr>
        <w:t xml:space="preserve"> </w:t>
      </w:r>
      <w:r>
        <w:t>ser</w:t>
      </w:r>
      <w:r>
        <w:rPr>
          <w:spacing w:val="-3"/>
        </w:rPr>
        <w:t xml:space="preserve"> </w:t>
      </w:r>
      <w:r>
        <w:t>explicada</w:t>
      </w:r>
      <w:r>
        <w:rPr>
          <w:spacing w:val="-3"/>
        </w:rPr>
        <w:t xml:space="preserve"> </w:t>
      </w:r>
      <w:r>
        <w:t>por</w:t>
      </w:r>
      <w:r>
        <w:rPr>
          <w:spacing w:val="-3"/>
        </w:rPr>
        <w:t xml:space="preserve"> </w:t>
      </w:r>
      <w:r>
        <w:t>otras</w:t>
      </w:r>
      <w:r>
        <w:rPr>
          <w:spacing w:val="-2"/>
        </w:rPr>
        <w:t xml:space="preserve"> </w:t>
      </w:r>
      <w:r>
        <w:t>causas.</w:t>
      </w:r>
      <w:r>
        <w:rPr>
          <w:spacing w:val="-3"/>
        </w:rPr>
        <w:t xml:space="preserve"> </w:t>
      </w:r>
      <w:r>
        <w:t>Dado</w:t>
      </w:r>
      <w:r>
        <w:rPr>
          <w:spacing w:val="-2"/>
        </w:rPr>
        <w:t xml:space="preserve"> </w:t>
      </w:r>
      <w:r>
        <w:t>que</w:t>
      </w:r>
      <w:r>
        <w:rPr>
          <w:spacing w:val="-2"/>
        </w:rPr>
        <w:t xml:space="preserve"> </w:t>
      </w:r>
      <w:r>
        <w:t>su</w:t>
      </w:r>
      <w:r>
        <w:rPr>
          <w:spacing w:val="-4"/>
        </w:rPr>
        <w:t xml:space="preserve"> </w:t>
      </w:r>
      <w:r>
        <w:t>principal</w:t>
      </w:r>
      <w:r>
        <w:rPr>
          <w:spacing w:val="-4"/>
        </w:rPr>
        <w:t xml:space="preserve"> </w:t>
      </w:r>
      <w:r>
        <w:t>causa</w:t>
      </w:r>
      <w:r>
        <w:rPr>
          <w:spacing w:val="-3"/>
        </w:rPr>
        <w:t xml:space="preserve"> </w:t>
      </w:r>
      <w:r>
        <w:t>es la</w:t>
      </w:r>
      <w:r>
        <w:rPr>
          <w:spacing w:val="-11"/>
        </w:rPr>
        <w:t xml:space="preserve"> </w:t>
      </w:r>
      <w:r>
        <w:t>ingesta</w:t>
      </w:r>
      <w:r>
        <w:rPr>
          <w:spacing w:val="-11"/>
        </w:rPr>
        <w:t xml:space="preserve"> </w:t>
      </w:r>
      <w:r>
        <w:t>insuficiente</w:t>
      </w:r>
      <w:r>
        <w:rPr>
          <w:spacing w:val="-11"/>
        </w:rPr>
        <w:t xml:space="preserve"> </w:t>
      </w:r>
      <w:r>
        <w:t>de</w:t>
      </w:r>
      <w:r>
        <w:rPr>
          <w:spacing w:val="-11"/>
        </w:rPr>
        <w:t xml:space="preserve"> </w:t>
      </w:r>
      <w:r>
        <w:t>proteínas</w:t>
      </w:r>
      <w:r>
        <w:rPr>
          <w:spacing w:val="-10"/>
        </w:rPr>
        <w:t xml:space="preserve"> </w:t>
      </w:r>
      <w:r>
        <w:t>de</w:t>
      </w:r>
      <w:r>
        <w:rPr>
          <w:spacing w:val="-12"/>
        </w:rPr>
        <w:t xml:space="preserve"> </w:t>
      </w:r>
      <w:r>
        <w:t>origen</w:t>
      </w:r>
      <w:r>
        <w:rPr>
          <w:spacing w:val="-11"/>
        </w:rPr>
        <w:t xml:space="preserve"> </w:t>
      </w:r>
      <w:r>
        <w:t>animal,</w:t>
      </w:r>
      <w:r>
        <w:rPr>
          <w:spacing w:val="-12"/>
        </w:rPr>
        <w:t xml:space="preserve"> </w:t>
      </w:r>
      <w:r>
        <w:t>destacamos</w:t>
      </w:r>
      <w:r>
        <w:rPr>
          <w:spacing w:val="-10"/>
        </w:rPr>
        <w:t xml:space="preserve"> </w:t>
      </w:r>
      <w:r>
        <w:t>la</w:t>
      </w:r>
      <w:r>
        <w:rPr>
          <w:spacing w:val="-11"/>
        </w:rPr>
        <w:t xml:space="preserve"> </w:t>
      </w:r>
      <w:r>
        <w:t>importancia</w:t>
      </w:r>
      <w:r>
        <w:rPr>
          <w:spacing w:val="-12"/>
        </w:rPr>
        <w:t xml:space="preserve"> </w:t>
      </w:r>
      <w:r>
        <w:t>de</w:t>
      </w:r>
      <w:r>
        <w:rPr>
          <w:spacing w:val="-11"/>
        </w:rPr>
        <w:t xml:space="preserve"> </w:t>
      </w:r>
      <w:r>
        <w:t>investigar</w:t>
      </w:r>
      <w:r>
        <w:rPr>
          <w:spacing w:val="-12"/>
        </w:rPr>
        <w:t xml:space="preserve"> </w:t>
      </w:r>
      <w:r>
        <w:t>la</w:t>
      </w:r>
      <w:r>
        <w:rPr>
          <w:spacing w:val="-11"/>
        </w:rPr>
        <w:t xml:space="preserve"> </w:t>
      </w:r>
      <w:r>
        <w:t>alimen- tación materna-infantil durante los controles de salud para prevenir y detectar esta condición.</w:t>
      </w:r>
    </w:p>
    <w:p w14:paraId="70848CCE" w14:textId="77777777" w:rsidR="005E01D1" w:rsidRDefault="00000000">
      <w:pPr>
        <w:pStyle w:val="Ttulo1"/>
        <w:spacing w:before="239" w:line="360" w:lineRule="auto"/>
        <w:ind w:hanging="1"/>
        <w:jc w:val="left"/>
      </w:pPr>
      <w:r>
        <w:t>P-154.</w:t>
      </w:r>
      <w:r>
        <w:rPr>
          <w:spacing w:val="-9"/>
        </w:rPr>
        <w:t xml:space="preserve"> </w:t>
      </w:r>
      <w:r>
        <w:t>Inmunodeficiencia</w:t>
      </w:r>
      <w:r>
        <w:rPr>
          <w:spacing w:val="-8"/>
        </w:rPr>
        <w:t xml:space="preserve"> </w:t>
      </w:r>
      <w:r>
        <w:t>combinada</w:t>
      </w:r>
      <w:r>
        <w:rPr>
          <w:spacing w:val="-8"/>
        </w:rPr>
        <w:t xml:space="preserve"> </w:t>
      </w:r>
      <w:r>
        <w:t>por</w:t>
      </w:r>
      <w:r>
        <w:rPr>
          <w:spacing w:val="-8"/>
        </w:rPr>
        <w:t xml:space="preserve"> </w:t>
      </w:r>
      <w:r>
        <w:t>deficiencia</w:t>
      </w:r>
      <w:r>
        <w:rPr>
          <w:spacing w:val="-8"/>
        </w:rPr>
        <w:t xml:space="preserve"> </w:t>
      </w:r>
      <w:r>
        <w:t>del</w:t>
      </w:r>
      <w:r>
        <w:rPr>
          <w:spacing w:val="-9"/>
        </w:rPr>
        <w:t xml:space="preserve"> </w:t>
      </w:r>
      <w:r>
        <w:t>dedicator</w:t>
      </w:r>
      <w:r>
        <w:rPr>
          <w:spacing w:val="-9"/>
        </w:rPr>
        <w:t xml:space="preserve"> </w:t>
      </w:r>
      <w:r>
        <w:t>of</w:t>
      </w:r>
      <w:r>
        <w:rPr>
          <w:spacing w:val="-9"/>
        </w:rPr>
        <w:t xml:space="preserve"> </w:t>
      </w:r>
      <w:r>
        <w:t>cytokinesis</w:t>
      </w:r>
      <w:r>
        <w:rPr>
          <w:spacing w:val="-9"/>
        </w:rPr>
        <w:t xml:space="preserve"> </w:t>
      </w:r>
      <w:r>
        <w:t>8 protein (DOCK8). Clínica inicial de tres pacientes pediátricos</w:t>
      </w:r>
    </w:p>
    <w:p w14:paraId="281AB08D" w14:textId="77777777" w:rsidR="005E01D1" w:rsidRDefault="00000000">
      <w:pPr>
        <w:pStyle w:val="Textoindependiente"/>
        <w:spacing w:before="1" w:line="276" w:lineRule="auto"/>
        <w:ind w:right="274" w:hanging="1"/>
      </w:pPr>
      <w:r>
        <w:rPr>
          <w:noProof/>
        </w:rPr>
        <mc:AlternateContent>
          <mc:Choice Requires="wps">
            <w:drawing>
              <wp:anchor distT="0" distB="0" distL="0" distR="0" simplePos="0" relativeHeight="15798784" behindDoc="0" locked="0" layoutInCell="1" allowOverlap="1" wp14:anchorId="6204898A" wp14:editId="631D6B77">
                <wp:simplePos x="0" y="0"/>
                <wp:positionH relativeFrom="page">
                  <wp:posOffset>900683</wp:posOffset>
                </wp:positionH>
                <wp:positionV relativeFrom="paragraph">
                  <wp:posOffset>138549</wp:posOffset>
                </wp:positionV>
                <wp:extent cx="670560" cy="8890"/>
                <wp:effectExtent l="0" t="0" r="0" b="0"/>
                <wp:wrapNone/>
                <wp:docPr id="416" name="Graphic 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560" cy="8890"/>
                        </a:xfrm>
                        <a:custGeom>
                          <a:avLst/>
                          <a:gdLst/>
                          <a:ahLst/>
                          <a:cxnLst/>
                          <a:rect l="l" t="t" r="r" b="b"/>
                          <a:pathLst>
                            <a:path w="670560" h="8890">
                              <a:moveTo>
                                <a:pt x="670560" y="0"/>
                              </a:moveTo>
                              <a:lnTo>
                                <a:pt x="0" y="0"/>
                              </a:lnTo>
                              <a:lnTo>
                                <a:pt x="0" y="8381"/>
                              </a:lnTo>
                              <a:lnTo>
                                <a:pt x="670560" y="8381"/>
                              </a:lnTo>
                              <a:lnTo>
                                <a:pt x="6705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862CAE" id="Graphic 416" o:spid="_x0000_s1026" style="position:absolute;margin-left:70.9pt;margin-top:10.9pt;width:52.8pt;height:.7pt;z-index:15798784;visibility:visible;mso-wrap-style:square;mso-wrap-distance-left:0;mso-wrap-distance-top:0;mso-wrap-distance-right:0;mso-wrap-distance-bottom:0;mso-position-horizontal:absolute;mso-position-horizontal-relative:page;mso-position-vertical:absolute;mso-position-vertical-relative:text;v-text-anchor:top" coordsize="67056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" path="m670560,l,,,8381r670560,l670560,xe" fillcolor="black" stroked="f">
                <v:path arrowok="t"/>
                <w10:wrap anchorx="page"/>
              </v:shape>
            </w:pict>
          </mc:Fallback>
        </mc:AlternateContent>
      </w:r>
      <w:r>
        <w:t>Nuñez</w:t>
      </w:r>
      <w:r>
        <w:rPr>
          <w:spacing w:val="-5"/>
        </w:rPr>
        <w:t xml:space="preserve"> </w:t>
      </w:r>
      <w:r>
        <w:t>MV</w:t>
      </w:r>
      <w:r>
        <w:rPr>
          <w:position w:val="7"/>
          <w:sz w:val="13"/>
        </w:rPr>
        <w:t>(1)</w:t>
      </w:r>
      <w:r>
        <w:t>,</w:t>
      </w:r>
      <w:r>
        <w:rPr>
          <w:spacing w:val="-3"/>
        </w:rPr>
        <w:t xml:space="preserve"> </w:t>
      </w:r>
      <w:r>
        <w:t>Tejada</w:t>
      </w:r>
      <w:r>
        <w:rPr>
          <w:spacing w:val="-3"/>
        </w:rPr>
        <w:t xml:space="preserve"> </w:t>
      </w:r>
      <w:r>
        <w:t>MP</w:t>
      </w:r>
      <w:r>
        <w:rPr>
          <w:position w:val="7"/>
          <w:sz w:val="13"/>
        </w:rPr>
        <w:t>(1)</w:t>
      </w:r>
      <w:r>
        <w:t>,</w:t>
      </w:r>
      <w:r>
        <w:rPr>
          <w:spacing w:val="-3"/>
        </w:rPr>
        <w:t xml:space="preserve"> </w:t>
      </w:r>
      <w:r>
        <w:t>Riaño</w:t>
      </w:r>
      <w:r>
        <w:rPr>
          <w:spacing w:val="-3"/>
        </w:rPr>
        <w:t xml:space="preserve"> </w:t>
      </w:r>
      <w:r>
        <w:t>Cardozo</w:t>
      </w:r>
      <w:r>
        <w:rPr>
          <w:spacing w:val="-3"/>
        </w:rPr>
        <w:t xml:space="preserve"> </w:t>
      </w:r>
      <w:r>
        <w:t>LR</w:t>
      </w:r>
      <w:r>
        <w:rPr>
          <w:position w:val="7"/>
          <w:sz w:val="13"/>
        </w:rPr>
        <w:t>(1)</w:t>
      </w:r>
      <w:r>
        <w:t>,</w:t>
      </w:r>
      <w:r>
        <w:rPr>
          <w:spacing w:val="-3"/>
        </w:rPr>
        <w:t xml:space="preserve"> </w:t>
      </w:r>
      <w:r>
        <w:t>Caldirola</w:t>
      </w:r>
      <w:r>
        <w:rPr>
          <w:spacing w:val="-3"/>
        </w:rPr>
        <w:t xml:space="preserve"> </w:t>
      </w:r>
      <w:r>
        <w:t>S</w:t>
      </w:r>
      <w:r>
        <w:rPr>
          <w:position w:val="7"/>
          <w:sz w:val="13"/>
        </w:rPr>
        <w:t>(1)</w:t>
      </w:r>
      <w:r>
        <w:t>,</w:t>
      </w:r>
      <w:r>
        <w:rPr>
          <w:spacing w:val="-3"/>
        </w:rPr>
        <w:t xml:space="preserve"> </w:t>
      </w:r>
      <w:r>
        <w:t>Gómez</w:t>
      </w:r>
      <w:r>
        <w:rPr>
          <w:spacing w:val="-4"/>
        </w:rPr>
        <w:t xml:space="preserve"> </w:t>
      </w:r>
      <w:r>
        <w:t>Raccio</w:t>
      </w:r>
      <w:r>
        <w:rPr>
          <w:spacing w:val="-3"/>
        </w:rPr>
        <w:t xml:space="preserve"> </w:t>
      </w:r>
      <w:r>
        <w:t>A</w:t>
      </w:r>
      <w:r>
        <w:rPr>
          <w:position w:val="7"/>
          <w:sz w:val="13"/>
        </w:rPr>
        <w:t>(1)</w:t>
      </w:r>
      <w:r>
        <w:t>,</w:t>
      </w:r>
      <w:r>
        <w:rPr>
          <w:spacing w:val="-3"/>
        </w:rPr>
        <w:t xml:space="preserve"> </w:t>
      </w:r>
      <w:r>
        <w:t>Di</w:t>
      </w:r>
      <w:r>
        <w:rPr>
          <w:spacing w:val="-4"/>
        </w:rPr>
        <w:t xml:space="preserve"> </w:t>
      </w:r>
      <w:r>
        <w:t>Giovanni</w:t>
      </w:r>
      <w:r>
        <w:rPr>
          <w:spacing w:val="-5"/>
        </w:rPr>
        <w:t xml:space="preserve"> </w:t>
      </w:r>
      <w:r>
        <w:t>D</w:t>
      </w:r>
      <w:r>
        <w:rPr>
          <w:position w:val="7"/>
          <w:sz w:val="13"/>
        </w:rPr>
        <w:t>(1)</w:t>
      </w:r>
      <w:r>
        <w:t>,</w:t>
      </w:r>
      <w:r>
        <w:rPr>
          <w:spacing w:val="-3"/>
        </w:rPr>
        <w:t xml:space="preserve"> </w:t>
      </w:r>
      <w:r>
        <w:t>Mar- tínez MP</w:t>
      </w:r>
      <w:r>
        <w:rPr>
          <w:position w:val="7"/>
          <w:sz w:val="13"/>
        </w:rPr>
        <w:t>(1)</w:t>
      </w:r>
      <w:r>
        <w:t>, Seminario G</w:t>
      </w:r>
      <w:r>
        <w:rPr>
          <w:position w:val="7"/>
          <w:sz w:val="13"/>
        </w:rPr>
        <w:t>(1)</w:t>
      </w:r>
      <w:r>
        <w:t>.</w:t>
      </w:r>
    </w:p>
    <w:p w14:paraId="22F3D27D" w14:textId="77777777" w:rsidR="005E01D1" w:rsidRDefault="00000000">
      <w:pPr>
        <w:pStyle w:val="Textoindependiente"/>
      </w:pPr>
      <w:r>
        <w:rPr>
          <w:position w:val="7"/>
          <w:sz w:val="13"/>
        </w:rPr>
        <w:t>(1)</w:t>
      </w:r>
      <w:r>
        <w:rPr>
          <w:spacing w:val="-4"/>
          <w:position w:val="7"/>
          <w:sz w:val="13"/>
        </w:rPr>
        <w:t xml:space="preserve"> </w:t>
      </w:r>
      <w:r>
        <w:t>Inmunología,</w:t>
      </w:r>
      <w:r>
        <w:rPr>
          <w:spacing w:val="-5"/>
        </w:rPr>
        <w:t xml:space="preserve"> </w:t>
      </w:r>
      <w:r>
        <w:t>Hospital</w:t>
      </w:r>
      <w:r>
        <w:rPr>
          <w:spacing w:val="-5"/>
        </w:rPr>
        <w:t xml:space="preserve"> </w:t>
      </w:r>
      <w:r>
        <w:t>de</w:t>
      </w:r>
      <w:r>
        <w:rPr>
          <w:spacing w:val="-6"/>
        </w:rPr>
        <w:t xml:space="preserve"> </w:t>
      </w:r>
      <w:r>
        <w:t>Niños</w:t>
      </w:r>
      <w:r>
        <w:rPr>
          <w:spacing w:val="-5"/>
        </w:rPr>
        <w:t xml:space="preserve"> </w:t>
      </w:r>
      <w:r>
        <w:t>Ricardo</w:t>
      </w:r>
      <w:r>
        <w:rPr>
          <w:spacing w:val="-4"/>
        </w:rPr>
        <w:t xml:space="preserve"> </w:t>
      </w:r>
      <w:r>
        <w:t>Gutiérrez,</w:t>
      </w:r>
      <w:r>
        <w:rPr>
          <w:spacing w:val="-4"/>
        </w:rPr>
        <w:t xml:space="preserve"> </w:t>
      </w:r>
      <w:r>
        <w:t>Ciudad</w:t>
      </w:r>
      <w:r>
        <w:rPr>
          <w:spacing w:val="-6"/>
        </w:rPr>
        <w:t xml:space="preserve"> </w:t>
      </w:r>
      <w:r>
        <w:t>Autónoma</w:t>
      </w:r>
      <w:r>
        <w:rPr>
          <w:spacing w:val="-4"/>
        </w:rPr>
        <w:t xml:space="preserve"> </w:t>
      </w:r>
      <w:r>
        <w:t>de</w:t>
      </w:r>
      <w:r>
        <w:rPr>
          <w:spacing w:val="-4"/>
        </w:rPr>
        <w:t xml:space="preserve"> </w:t>
      </w:r>
      <w:r>
        <w:t>Buenos</w:t>
      </w:r>
      <w:r>
        <w:rPr>
          <w:spacing w:val="-5"/>
        </w:rPr>
        <w:t xml:space="preserve"> </w:t>
      </w:r>
      <w:r>
        <w:t>Aires,</w:t>
      </w:r>
      <w:r>
        <w:rPr>
          <w:spacing w:val="-4"/>
        </w:rPr>
        <w:t xml:space="preserve"> </w:t>
      </w:r>
      <w:r>
        <w:rPr>
          <w:spacing w:val="-2"/>
        </w:rPr>
        <w:t>Argentina.</w:t>
      </w:r>
    </w:p>
    <w:p w14:paraId="7EDEC0E6" w14:textId="77777777" w:rsidR="005E01D1" w:rsidRDefault="00000000">
      <w:pPr>
        <w:pStyle w:val="Textoindependiente"/>
        <w:spacing w:before="156" w:line="276" w:lineRule="auto"/>
        <w:ind w:right="281"/>
        <w:jc w:val="both"/>
      </w:pPr>
      <w:r>
        <w:rPr>
          <w:b/>
        </w:rPr>
        <w:t xml:space="preserve">Introducción: </w:t>
      </w:r>
      <w:r>
        <w:t>La inmunodeficiencia combinada por deficiencia de DOCK8 es un error innato de la inmunidad poco frecuente, de herencia autosómica recesiva. Se caracteriza por eccema, infecciones cutáneas</w:t>
      </w:r>
      <w:r>
        <w:rPr>
          <w:spacing w:val="-5"/>
        </w:rPr>
        <w:t xml:space="preserve"> </w:t>
      </w:r>
      <w:r>
        <w:t>y</w:t>
      </w:r>
      <w:r>
        <w:rPr>
          <w:spacing w:val="-7"/>
        </w:rPr>
        <w:t xml:space="preserve"> </w:t>
      </w:r>
      <w:r>
        <w:t>sinopulmonares</w:t>
      </w:r>
      <w:r>
        <w:rPr>
          <w:spacing w:val="-5"/>
        </w:rPr>
        <w:t xml:space="preserve"> </w:t>
      </w:r>
      <w:r>
        <w:t>recurrentes,</w:t>
      </w:r>
      <w:r>
        <w:rPr>
          <w:spacing w:val="-7"/>
        </w:rPr>
        <w:t xml:space="preserve"> </w:t>
      </w:r>
      <w:r>
        <w:t>alergia,</w:t>
      </w:r>
      <w:r>
        <w:rPr>
          <w:spacing w:val="-7"/>
        </w:rPr>
        <w:t xml:space="preserve"> </w:t>
      </w:r>
      <w:r>
        <w:t>autoinmunidad,</w:t>
      </w:r>
      <w:r>
        <w:rPr>
          <w:spacing w:val="-5"/>
        </w:rPr>
        <w:t xml:space="preserve"> </w:t>
      </w:r>
      <w:r>
        <w:t>inflamación</w:t>
      </w:r>
      <w:r>
        <w:rPr>
          <w:spacing w:val="-6"/>
        </w:rPr>
        <w:t xml:space="preserve"> </w:t>
      </w:r>
      <w:r>
        <w:t>y</w:t>
      </w:r>
      <w:r>
        <w:rPr>
          <w:spacing w:val="-5"/>
        </w:rPr>
        <w:t xml:space="preserve"> </w:t>
      </w:r>
      <w:r>
        <w:t>predisposición</w:t>
      </w:r>
      <w:r>
        <w:rPr>
          <w:spacing w:val="-7"/>
        </w:rPr>
        <w:t xml:space="preserve"> </w:t>
      </w:r>
      <w:r>
        <w:t>a</w:t>
      </w:r>
      <w:r>
        <w:rPr>
          <w:spacing w:val="-7"/>
        </w:rPr>
        <w:t xml:space="preserve"> </w:t>
      </w:r>
      <w:r>
        <w:t>neopla- sias, acompañado de niveles normales o elevados de IgE. Tiene indicación de trasplante de células hematopoyéticas como tratamiento curativo. El gen</w:t>
      </w:r>
      <w:r>
        <w:rPr>
          <w:spacing w:val="-3"/>
        </w:rPr>
        <w:t xml:space="preserve"> </w:t>
      </w:r>
      <w:r>
        <w:t>DOCK8</w:t>
      </w:r>
      <w:r>
        <w:rPr>
          <w:spacing w:val="-3"/>
        </w:rPr>
        <w:t xml:space="preserve"> </w:t>
      </w:r>
      <w:r>
        <w:t>codifica una proteína implicada en el pro- ceso</w:t>
      </w:r>
      <w:r>
        <w:rPr>
          <w:spacing w:val="-8"/>
        </w:rPr>
        <w:t xml:space="preserve"> </w:t>
      </w:r>
      <w:r>
        <w:t>de</w:t>
      </w:r>
      <w:r>
        <w:rPr>
          <w:spacing w:val="-8"/>
        </w:rPr>
        <w:t xml:space="preserve"> </w:t>
      </w:r>
      <w:r>
        <w:t>regulación</w:t>
      </w:r>
      <w:r>
        <w:rPr>
          <w:spacing w:val="-9"/>
        </w:rPr>
        <w:t xml:space="preserve"> </w:t>
      </w:r>
      <w:r>
        <w:t>del</w:t>
      </w:r>
      <w:r>
        <w:rPr>
          <w:spacing w:val="-9"/>
        </w:rPr>
        <w:t xml:space="preserve"> </w:t>
      </w:r>
      <w:r>
        <w:t>citoesqueleto</w:t>
      </w:r>
      <w:r>
        <w:rPr>
          <w:spacing w:val="-8"/>
        </w:rPr>
        <w:t xml:space="preserve"> </w:t>
      </w:r>
      <w:r>
        <w:t>de</w:t>
      </w:r>
      <w:r>
        <w:rPr>
          <w:spacing w:val="-10"/>
        </w:rPr>
        <w:t xml:space="preserve"> </w:t>
      </w:r>
      <w:r>
        <w:t>actina,</w:t>
      </w:r>
      <w:r>
        <w:rPr>
          <w:spacing w:val="-8"/>
        </w:rPr>
        <w:t xml:space="preserve"> </w:t>
      </w:r>
      <w:r>
        <w:t>en</w:t>
      </w:r>
      <w:r>
        <w:rPr>
          <w:spacing w:val="-9"/>
        </w:rPr>
        <w:t xml:space="preserve"> </w:t>
      </w:r>
      <w:r>
        <w:t>el</w:t>
      </w:r>
      <w:r>
        <w:rPr>
          <w:spacing w:val="-10"/>
        </w:rPr>
        <w:t xml:space="preserve"> </w:t>
      </w:r>
      <w:r>
        <w:t>desarrollo,</w:t>
      </w:r>
      <w:r>
        <w:rPr>
          <w:spacing w:val="-8"/>
        </w:rPr>
        <w:t xml:space="preserve"> </w:t>
      </w:r>
      <w:r>
        <w:t>supervivencia</w:t>
      </w:r>
      <w:r>
        <w:rPr>
          <w:spacing w:val="-8"/>
        </w:rPr>
        <w:t xml:space="preserve"> </w:t>
      </w:r>
      <w:r>
        <w:t>y</w:t>
      </w:r>
      <w:r>
        <w:rPr>
          <w:spacing w:val="-9"/>
        </w:rPr>
        <w:t xml:space="preserve"> </w:t>
      </w:r>
      <w:r>
        <w:t>funciones</w:t>
      </w:r>
      <w:r>
        <w:rPr>
          <w:spacing w:val="-8"/>
        </w:rPr>
        <w:t xml:space="preserve"> </w:t>
      </w:r>
      <w:r>
        <w:t>de</w:t>
      </w:r>
      <w:r>
        <w:rPr>
          <w:spacing w:val="-8"/>
        </w:rPr>
        <w:t xml:space="preserve"> </w:t>
      </w:r>
      <w:r>
        <w:t>las</w:t>
      </w:r>
      <w:r>
        <w:rPr>
          <w:spacing w:val="-8"/>
        </w:rPr>
        <w:t xml:space="preserve"> </w:t>
      </w:r>
      <w:r>
        <w:t>células T/B,</w:t>
      </w:r>
      <w:r>
        <w:rPr>
          <w:spacing w:val="-12"/>
        </w:rPr>
        <w:t xml:space="preserve"> </w:t>
      </w:r>
      <w:r>
        <w:t>en</w:t>
      </w:r>
      <w:r>
        <w:rPr>
          <w:spacing w:val="-13"/>
        </w:rPr>
        <w:t xml:space="preserve"> </w:t>
      </w:r>
      <w:r>
        <w:t>la</w:t>
      </w:r>
      <w:r>
        <w:rPr>
          <w:spacing w:val="-12"/>
        </w:rPr>
        <w:t xml:space="preserve"> </w:t>
      </w:r>
      <w:r>
        <w:t>migración</w:t>
      </w:r>
      <w:r>
        <w:rPr>
          <w:spacing w:val="-13"/>
        </w:rPr>
        <w:t xml:space="preserve"> </w:t>
      </w:r>
      <w:r>
        <w:t>de</w:t>
      </w:r>
      <w:r>
        <w:rPr>
          <w:spacing w:val="-12"/>
        </w:rPr>
        <w:t xml:space="preserve"> </w:t>
      </w:r>
      <w:r>
        <w:t>células</w:t>
      </w:r>
      <w:r>
        <w:rPr>
          <w:spacing w:val="-12"/>
        </w:rPr>
        <w:t xml:space="preserve"> </w:t>
      </w:r>
      <w:r>
        <w:t>dendríticas</w:t>
      </w:r>
      <w:r>
        <w:rPr>
          <w:spacing w:val="-12"/>
        </w:rPr>
        <w:t xml:space="preserve"> </w:t>
      </w:r>
      <w:r>
        <w:t>y</w:t>
      </w:r>
      <w:r>
        <w:rPr>
          <w:spacing w:val="-13"/>
        </w:rPr>
        <w:t xml:space="preserve"> </w:t>
      </w:r>
      <w:r>
        <w:t>citotoxicidad</w:t>
      </w:r>
      <w:r>
        <w:rPr>
          <w:spacing w:val="-13"/>
        </w:rPr>
        <w:t xml:space="preserve"> </w:t>
      </w:r>
      <w:r>
        <w:t>de</w:t>
      </w:r>
      <w:r>
        <w:rPr>
          <w:spacing w:val="-12"/>
        </w:rPr>
        <w:t xml:space="preserve"> </w:t>
      </w:r>
      <w:r>
        <w:t>células</w:t>
      </w:r>
      <w:r>
        <w:rPr>
          <w:spacing w:val="-13"/>
        </w:rPr>
        <w:t xml:space="preserve"> </w:t>
      </w:r>
      <w:r>
        <w:t>NK.</w:t>
      </w:r>
      <w:r>
        <w:rPr>
          <w:spacing w:val="-12"/>
        </w:rPr>
        <w:t xml:space="preserve"> </w:t>
      </w:r>
      <w:r>
        <w:t>Variantes</w:t>
      </w:r>
      <w:r>
        <w:rPr>
          <w:spacing w:val="-13"/>
        </w:rPr>
        <w:t xml:space="preserve"> </w:t>
      </w:r>
      <w:r>
        <w:t>en</w:t>
      </w:r>
      <w:r>
        <w:rPr>
          <w:spacing w:val="-13"/>
        </w:rPr>
        <w:t xml:space="preserve"> </w:t>
      </w:r>
      <w:r>
        <w:t>este</w:t>
      </w:r>
      <w:r>
        <w:rPr>
          <w:spacing w:val="-12"/>
        </w:rPr>
        <w:t xml:space="preserve"> </w:t>
      </w:r>
      <w:r>
        <w:t>gen</w:t>
      </w:r>
      <w:r>
        <w:rPr>
          <w:spacing w:val="-13"/>
        </w:rPr>
        <w:t xml:space="preserve"> </w:t>
      </w:r>
      <w:r>
        <w:t xml:space="preserve">producen la ausencia de esta proteína. </w:t>
      </w:r>
      <w:r>
        <w:rPr>
          <w:b/>
        </w:rPr>
        <w:t xml:space="preserve">Objetivos: </w:t>
      </w:r>
      <w:r>
        <w:t>Describir la presentación clínica de tres pacientes con diag- nóstico</w:t>
      </w:r>
      <w:r>
        <w:rPr>
          <w:spacing w:val="-3"/>
        </w:rPr>
        <w:t xml:space="preserve"> </w:t>
      </w:r>
      <w:r>
        <w:t>de</w:t>
      </w:r>
      <w:r>
        <w:rPr>
          <w:spacing w:val="-3"/>
        </w:rPr>
        <w:t xml:space="preserve"> </w:t>
      </w:r>
      <w:r>
        <w:t>deficiencia</w:t>
      </w:r>
      <w:r>
        <w:rPr>
          <w:spacing w:val="-3"/>
        </w:rPr>
        <w:t xml:space="preserve"> </w:t>
      </w:r>
      <w:r>
        <w:t>de</w:t>
      </w:r>
      <w:r>
        <w:rPr>
          <w:spacing w:val="-3"/>
        </w:rPr>
        <w:t xml:space="preserve"> </w:t>
      </w:r>
      <w:r>
        <w:t>DOCK8.</w:t>
      </w:r>
      <w:r>
        <w:rPr>
          <w:spacing w:val="-3"/>
        </w:rPr>
        <w:t xml:space="preserve"> </w:t>
      </w:r>
      <w:r>
        <w:rPr>
          <w:b/>
        </w:rPr>
        <w:t>Resultados:</w:t>
      </w:r>
      <w:r>
        <w:rPr>
          <w:b/>
          <w:spacing w:val="-2"/>
        </w:rPr>
        <w:t xml:space="preserve"> </w:t>
      </w:r>
      <w:r>
        <w:rPr>
          <w:u w:val="single"/>
        </w:rPr>
        <w:t>Pacientes</w:t>
      </w:r>
      <w:r>
        <w:rPr>
          <w:spacing w:val="-3"/>
          <w:u w:val="single"/>
        </w:rPr>
        <w:t xml:space="preserve"> </w:t>
      </w:r>
      <w:r>
        <w:rPr>
          <w:u w:val="single"/>
        </w:rPr>
        <w:t>1</w:t>
      </w:r>
      <w:r>
        <w:rPr>
          <w:spacing w:val="-4"/>
          <w:u w:val="single"/>
        </w:rPr>
        <w:t xml:space="preserve"> </w:t>
      </w:r>
      <w:r>
        <w:rPr>
          <w:u w:val="single"/>
        </w:rPr>
        <w:t>y</w:t>
      </w:r>
      <w:r>
        <w:rPr>
          <w:spacing w:val="-4"/>
          <w:u w:val="single"/>
        </w:rPr>
        <w:t xml:space="preserve"> </w:t>
      </w:r>
      <w:r>
        <w:rPr>
          <w:u w:val="single"/>
        </w:rPr>
        <w:t>2</w:t>
      </w:r>
      <w:r>
        <w:t>:</w:t>
      </w:r>
      <w:r>
        <w:rPr>
          <w:spacing w:val="-4"/>
        </w:rPr>
        <w:t xml:space="preserve"> </w:t>
      </w:r>
      <w:r>
        <w:t>Hermanos,</w:t>
      </w:r>
      <w:r>
        <w:rPr>
          <w:spacing w:val="-3"/>
        </w:rPr>
        <w:t xml:space="preserve"> </w:t>
      </w:r>
      <w:r>
        <w:t>hijos</w:t>
      </w:r>
      <w:r>
        <w:rPr>
          <w:spacing w:val="-3"/>
        </w:rPr>
        <w:t xml:space="preserve"> </w:t>
      </w:r>
      <w:r>
        <w:t>de</w:t>
      </w:r>
      <w:r>
        <w:rPr>
          <w:spacing w:val="-3"/>
        </w:rPr>
        <w:t xml:space="preserve"> </w:t>
      </w:r>
      <w:r>
        <w:t>padres</w:t>
      </w:r>
      <w:r>
        <w:rPr>
          <w:spacing w:val="-3"/>
        </w:rPr>
        <w:t xml:space="preserve"> </w:t>
      </w:r>
      <w:r>
        <w:t>consanguí- neos.</w:t>
      </w:r>
      <w:r>
        <w:rPr>
          <w:spacing w:val="-4"/>
        </w:rPr>
        <w:t xml:space="preserve"> </w:t>
      </w:r>
      <w:r>
        <w:t>Inician</w:t>
      </w:r>
      <w:r>
        <w:rPr>
          <w:spacing w:val="-6"/>
        </w:rPr>
        <w:t xml:space="preserve"> </w:t>
      </w:r>
      <w:r>
        <w:t>clínica:</w:t>
      </w:r>
      <w:r>
        <w:rPr>
          <w:spacing w:val="-5"/>
        </w:rPr>
        <w:t xml:space="preserve"> </w:t>
      </w:r>
      <w:r>
        <w:t>el</w:t>
      </w:r>
      <w:r>
        <w:rPr>
          <w:spacing w:val="-5"/>
        </w:rPr>
        <w:t xml:space="preserve"> </w:t>
      </w:r>
      <w:r>
        <w:t>Paciente</w:t>
      </w:r>
      <w:r>
        <w:rPr>
          <w:spacing w:val="-5"/>
        </w:rPr>
        <w:t xml:space="preserve"> </w:t>
      </w:r>
      <w:r>
        <w:t>1</w:t>
      </w:r>
      <w:r>
        <w:rPr>
          <w:spacing w:val="-5"/>
        </w:rPr>
        <w:t xml:space="preserve"> </w:t>
      </w:r>
      <w:r>
        <w:t>al</w:t>
      </w:r>
      <w:r>
        <w:rPr>
          <w:spacing w:val="-5"/>
        </w:rPr>
        <w:t xml:space="preserve"> </w:t>
      </w:r>
      <w:r>
        <w:t>mes</w:t>
      </w:r>
      <w:r>
        <w:rPr>
          <w:spacing w:val="-4"/>
        </w:rPr>
        <w:t xml:space="preserve"> </w:t>
      </w:r>
      <w:r>
        <w:t>de</w:t>
      </w:r>
      <w:r>
        <w:rPr>
          <w:spacing w:val="-5"/>
        </w:rPr>
        <w:t xml:space="preserve"> </w:t>
      </w:r>
      <w:r>
        <w:t>vida</w:t>
      </w:r>
      <w:r>
        <w:rPr>
          <w:spacing w:val="-5"/>
        </w:rPr>
        <w:t xml:space="preserve"> </w:t>
      </w:r>
      <w:r>
        <w:t>y</w:t>
      </w:r>
      <w:r>
        <w:rPr>
          <w:spacing w:val="-5"/>
        </w:rPr>
        <w:t xml:space="preserve"> </w:t>
      </w:r>
      <w:r>
        <w:t>el</w:t>
      </w:r>
      <w:r>
        <w:rPr>
          <w:spacing w:val="-6"/>
        </w:rPr>
        <w:t xml:space="preserve"> </w:t>
      </w:r>
      <w:r>
        <w:t>2</w:t>
      </w:r>
      <w:r>
        <w:rPr>
          <w:spacing w:val="-5"/>
        </w:rPr>
        <w:t xml:space="preserve"> </w:t>
      </w:r>
      <w:r>
        <w:t>a</w:t>
      </w:r>
      <w:r>
        <w:rPr>
          <w:spacing w:val="-5"/>
        </w:rPr>
        <w:t xml:space="preserve"> </w:t>
      </w:r>
      <w:r>
        <w:t>los</w:t>
      </w:r>
      <w:r>
        <w:rPr>
          <w:spacing w:val="-4"/>
        </w:rPr>
        <w:t xml:space="preserve"> </w:t>
      </w:r>
      <w:r>
        <w:t>18</w:t>
      </w:r>
      <w:r>
        <w:rPr>
          <w:spacing w:val="-5"/>
        </w:rPr>
        <w:t xml:space="preserve"> </w:t>
      </w:r>
      <w:r>
        <w:t>meses,</w:t>
      </w:r>
      <w:r>
        <w:rPr>
          <w:spacing w:val="-4"/>
        </w:rPr>
        <w:t xml:space="preserve"> </w:t>
      </w:r>
      <w:r>
        <w:t>con</w:t>
      </w:r>
      <w:r>
        <w:rPr>
          <w:spacing w:val="-5"/>
        </w:rPr>
        <w:t xml:space="preserve"> </w:t>
      </w:r>
      <w:r>
        <w:t>dermatitis</w:t>
      </w:r>
      <w:r>
        <w:rPr>
          <w:spacing w:val="-4"/>
        </w:rPr>
        <w:t xml:space="preserve"> </w:t>
      </w:r>
      <w:r>
        <w:t>atópica</w:t>
      </w:r>
      <w:r>
        <w:rPr>
          <w:spacing w:val="-5"/>
        </w:rPr>
        <w:t xml:space="preserve"> </w:t>
      </w:r>
      <w:r>
        <w:t>severa</w:t>
      </w:r>
      <w:r>
        <w:rPr>
          <w:spacing w:val="-5"/>
        </w:rPr>
        <w:t xml:space="preserve"> </w:t>
      </w:r>
      <w:r>
        <w:t>e infecciones</w:t>
      </w:r>
      <w:r>
        <w:rPr>
          <w:spacing w:val="-10"/>
        </w:rPr>
        <w:t xml:space="preserve"> </w:t>
      </w:r>
      <w:r>
        <w:t>de</w:t>
      </w:r>
      <w:r>
        <w:rPr>
          <w:spacing w:val="-11"/>
        </w:rPr>
        <w:t xml:space="preserve"> </w:t>
      </w:r>
      <w:r>
        <w:t>piel</w:t>
      </w:r>
      <w:r>
        <w:rPr>
          <w:spacing w:val="-11"/>
        </w:rPr>
        <w:t xml:space="preserve"> </w:t>
      </w:r>
      <w:r>
        <w:t>y</w:t>
      </w:r>
      <w:r>
        <w:rPr>
          <w:spacing w:val="-11"/>
        </w:rPr>
        <w:t xml:space="preserve"> </w:t>
      </w:r>
      <w:r>
        <w:t>partes</w:t>
      </w:r>
      <w:r>
        <w:rPr>
          <w:spacing w:val="-11"/>
        </w:rPr>
        <w:t xml:space="preserve"> </w:t>
      </w:r>
      <w:r>
        <w:t>blandas.</w:t>
      </w:r>
      <w:r>
        <w:rPr>
          <w:spacing w:val="-11"/>
        </w:rPr>
        <w:t xml:space="preserve"> </w:t>
      </w:r>
      <w:r>
        <w:t>Asociaron,</w:t>
      </w:r>
      <w:r>
        <w:rPr>
          <w:spacing w:val="-10"/>
        </w:rPr>
        <w:t xml:space="preserve"> </w:t>
      </w:r>
      <w:r>
        <w:t>Paciente</w:t>
      </w:r>
      <w:r>
        <w:rPr>
          <w:spacing w:val="-11"/>
        </w:rPr>
        <w:t xml:space="preserve"> </w:t>
      </w:r>
      <w:r>
        <w:t>1</w:t>
      </w:r>
      <w:r>
        <w:rPr>
          <w:spacing w:val="-11"/>
        </w:rPr>
        <w:t xml:space="preserve"> </w:t>
      </w:r>
      <w:r>
        <w:t>infecciones</w:t>
      </w:r>
      <w:r>
        <w:rPr>
          <w:spacing w:val="-10"/>
        </w:rPr>
        <w:t xml:space="preserve"> </w:t>
      </w:r>
      <w:r>
        <w:t>respiratorias</w:t>
      </w:r>
      <w:r>
        <w:rPr>
          <w:spacing w:val="-11"/>
        </w:rPr>
        <w:t xml:space="preserve"> </w:t>
      </w:r>
      <w:r>
        <w:t>y</w:t>
      </w:r>
      <w:r>
        <w:rPr>
          <w:spacing w:val="-11"/>
        </w:rPr>
        <w:t xml:space="preserve"> </w:t>
      </w:r>
      <w:r>
        <w:t>otitis</w:t>
      </w:r>
      <w:r>
        <w:rPr>
          <w:spacing w:val="-11"/>
        </w:rPr>
        <w:t xml:space="preserve"> </w:t>
      </w:r>
      <w:r>
        <w:t>media</w:t>
      </w:r>
      <w:r>
        <w:rPr>
          <w:spacing w:val="-10"/>
        </w:rPr>
        <w:t xml:space="preserve"> </w:t>
      </w:r>
      <w:r>
        <w:t>aguda a repetición, Paciente 2 alergia alimentaria.</w:t>
      </w:r>
      <w:r>
        <w:rPr>
          <w:spacing w:val="-2"/>
        </w:rPr>
        <w:t xml:space="preserve"> </w:t>
      </w:r>
      <w:r>
        <w:t>Laboratorio (Pacientes 1 y 2): eosinofilia severa con IgE sérica elevada, IgG acorde a edad, IgA aumentada e IgM disminuida. Ver Tabla 1. Paciente 3. Hijo de padres no consanguíneos. Inicia a los 2 meses de vida con infecciones recurrentes neumonías, otitis</w:t>
      </w:r>
    </w:p>
    <w:p w14:paraId="429B404D" w14:textId="77777777" w:rsidR="005E01D1" w:rsidRDefault="00000000">
      <w:pPr>
        <w:pStyle w:val="Textoindependiente"/>
        <w:spacing w:line="276" w:lineRule="auto"/>
        <w:ind w:left="4385" w:right="282"/>
        <w:jc w:val="both"/>
      </w:pPr>
      <w:r>
        <w:rPr>
          <w:noProof/>
        </w:rPr>
        <w:drawing>
          <wp:anchor distT="0" distB="0" distL="0" distR="0" simplePos="0" relativeHeight="15799296" behindDoc="0" locked="0" layoutInCell="1" allowOverlap="1" wp14:anchorId="7AB0A97D" wp14:editId="66632AE0">
            <wp:simplePos x="0" y="0"/>
            <wp:positionH relativeFrom="page">
              <wp:posOffset>923925</wp:posOffset>
            </wp:positionH>
            <wp:positionV relativeFrom="paragraph">
              <wp:posOffset>90135</wp:posOffset>
            </wp:positionV>
            <wp:extent cx="2555392" cy="1570989"/>
            <wp:effectExtent l="0" t="0" r="0" b="0"/>
            <wp:wrapNone/>
            <wp:docPr id="417" name="Imag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50" cstate="print"/>
                    <a:stretch>
                      <a:fillRect/>
                    </a:stretch>
                  </pic:blipFill>
                  <pic:spPr>
                    <a:xfrm>
                      <a:off x="0" y="0"/>
                      <a:ext cx="2555392" cy="1570989"/>
                    </a:xfrm>
                    <a:prstGeom prst="rect">
                      <a:avLst/>
                    </a:prstGeom>
                  </pic:spPr>
                </pic:pic>
              </a:graphicData>
            </a:graphic>
          </wp:anchor>
        </w:drawing>
      </w:r>
      <w:r>
        <w:t>media aguda, episodios broncoobstructivos a repeti- ción, varicela no complicada (esquema vaccinal com- pleto)</w:t>
      </w:r>
      <w:r>
        <w:rPr>
          <w:spacing w:val="-15"/>
        </w:rPr>
        <w:t xml:space="preserve"> </w:t>
      </w:r>
      <w:r>
        <w:t>y</w:t>
      </w:r>
      <w:r>
        <w:rPr>
          <w:spacing w:val="-16"/>
        </w:rPr>
        <w:t xml:space="preserve"> </w:t>
      </w:r>
      <w:r>
        <w:t>forunculosis.</w:t>
      </w:r>
      <w:r>
        <w:rPr>
          <w:spacing w:val="-15"/>
        </w:rPr>
        <w:t xml:space="preserve"> </w:t>
      </w:r>
      <w:r>
        <w:t>Sin</w:t>
      </w:r>
      <w:r>
        <w:rPr>
          <w:spacing w:val="-16"/>
        </w:rPr>
        <w:t xml:space="preserve"> </w:t>
      </w:r>
      <w:r>
        <w:t>afección</w:t>
      </w:r>
      <w:r>
        <w:rPr>
          <w:spacing w:val="-16"/>
        </w:rPr>
        <w:t xml:space="preserve"> </w:t>
      </w:r>
      <w:r>
        <w:t>cutánea</w:t>
      </w:r>
      <w:r>
        <w:rPr>
          <w:spacing w:val="-14"/>
        </w:rPr>
        <w:t xml:space="preserve"> </w:t>
      </w:r>
      <w:r>
        <w:t>inicial.</w:t>
      </w:r>
      <w:r>
        <w:rPr>
          <w:spacing w:val="-15"/>
        </w:rPr>
        <w:t xml:space="preserve"> </w:t>
      </w:r>
      <w:r>
        <w:t>Labo- ratorio: eosinofilia e IgE aumentada con IgG acorde a edad,</w:t>
      </w:r>
      <w:r>
        <w:rPr>
          <w:spacing w:val="-12"/>
        </w:rPr>
        <w:t xml:space="preserve"> </w:t>
      </w:r>
      <w:r>
        <w:t>IgA</w:t>
      </w:r>
      <w:r>
        <w:rPr>
          <w:spacing w:val="-14"/>
        </w:rPr>
        <w:t xml:space="preserve"> </w:t>
      </w:r>
      <w:r>
        <w:t>aumentada</w:t>
      </w:r>
      <w:r>
        <w:rPr>
          <w:spacing w:val="-13"/>
        </w:rPr>
        <w:t xml:space="preserve"> </w:t>
      </w:r>
      <w:r>
        <w:t>e</w:t>
      </w:r>
      <w:r>
        <w:rPr>
          <w:spacing w:val="-13"/>
        </w:rPr>
        <w:t xml:space="preserve"> </w:t>
      </w:r>
      <w:r>
        <w:t>IgM</w:t>
      </w:r>
      <w:r>
        <w:rPr>
          <w:spacing w:val="-13"/>
        </w:rPr>
        <w:t xml:space="preserve"> </w:t>
      </w:r>
      <w:r>
        <w:t>disminuida.</w:t>
      </w:r>
      <w:r>
        <w:rPr>
          <w:spacing w:val="-14"/>
        </w:rPr>
        <w:t xml:space="preserve"> </w:t>
      </w:r>
      <w:r>
        <w:t>Ver</w:t>
      </w:r>
      <w:r>
        <w:rPr>
          <w:spacing w:val="-14"/>
        </w:rPr>
        <w:t xml:space="preserve"> </w:t>
      </w:r>
      <w:r>
        <w:t>Tabla1.</w:t>
      </w:r>
      <w:r>
        <w:rPr>
          <w:spacing w:val="-16"/>
        </w:rPr>
        <w:t xml:space="preserve"> </w:t>
      </w:r>
      <w:r>
        <w:t>Se arribó</w:t>
      </w:r>
      <w:r>
        <w:rPr>
          <w:spacing w:val="-10"/>
        </w:rPr>
        <w:t xml:space="preserve"> </w:t>
      </w:r>
      <w:r>
        <w:t>al</w:t>
      </w:r>
      <w:r>
        <w:rPr>
          <w:spacing w:val="-11"/>
        </w:rPr>
        <w:t xml:space="preserve"> </w:t>
      </w:r>
      <w:r>
        <w:t>diagnóstico</w:t>
      </w:r>
      <w:r>
        <w:rPr>
          <w:spacing w:val="-10"/>
        </w:rPr>
        <w:t xml:space="preserve"> </w:t>
      </w:r>
      <w:r>
        <w:t>genético</w:t>
      </w:r>
      <w:r>
        <w:rPr>
          <w:spacing w:val="-10"/>
        </w:rPr>
        <w:t xml:space="preserve"> </w:t>
      </w:r>
      <w:r>
        <w:t>de</w:t>
      </w:r>
      <w:r>
        <w:rPr>
          <w:spacing w:val="-10"/>
        </w:rPr>
        <w:t xml:space="preserve"> </w:t>
      </w:r>
      <w:r>
        <w:t>los</w:t>
      </w:r>
      <w:r>
        <w:rPr>
          <w:spacing w:val="-11"/>
        </w:rPr>
        <w:t xml:space="preserve"> </w:t>
      </w:r>
      <w:r>
        <w:t>tres</w:t>
      </w:r>
      <w:r>
        <w:rPr>
          <w:spacing w:val="-12"/>
        </w:rPr>
        <w:t xml:space="preserve"> </w:t>
      </w:r>
      <w:r>
        <w:t>pacientes.</w:t>
      </w:r>
      <w:r>
        <w:rPr>
          <w:spacing w:val="-11"/>
        </w:rPr>
        <w:t xml:space="preserve"> </w:t>
      </w:r>
      <w:r>
        <w:t>Pa- ciente</w:t>
      </w:r>
      <w:r>
        <w:rPr>
          <w:spacing w:val="-12"/>
        </w:rPr>
        <w:t xml:space="preserve"> </w:t>
      </w:r>
      <w:r>
        <w:t>1</w:t>
      </w:r>
      <w:r>
        <w:rPr>
          <w:spacing w:val="-12"/>
        </w:rPr>
        <w:t xml:space="preserve"> </w:t>
      </w:r>
      <w:r>
        <w:t>a</w:t>
      </w:r>
      <w:r>
        <w:rPr>
          <w:spacing w:val="-12"/>
        </w:rPr>
        <w:t xml:space="preserve"> </w:t>
      </w:r>
      <w:r>
        <w:t>los</w:t>
      </w:r>
      <w:r>
        <w:rPr>
          <w:spacing w:val="-13"/>
        </w:rPr>
        <w:t xml:space="preserve"> </w:t>
      </w:r>
      <w:r>
        <w:t>7</w:t>
      </w:r>
      <w:r>
        <w:rPr>
          <w:spacing w:val="-12"/>
        </w:rPr>
        <w:t xml:space="preserve"> </w:t>
      </w:r>
      <w:r>
        <w:t>años</w:t>
      </w:r>
      <w:r>
        <w:rPr>
          <w:spacing w:val="-12"/>
        </w:rPr>
        <w:t xml:space="preserve"> </w:t>
      </w:r>
      <w:r>
        <w:t>y</w:t>
      </w:r>
      <w:r>
        <w:rPr>
          <w:spacing w:val="-12"/>
        </w:rPr>
        <w:t xml:space="preserve"> </w:t>
      </w:r>
      <w:r>
        <w:t>Paciente</w:t>
      </w:r>
      <w:r>
        <w:rPr>
          <w:spacing w:val="-12"/>
        </w:rPr>
        <w:t xml:space="preserve"> </w:t>
      </w:r>
      <w:r>
        <w:t>2</w:t>
      </w:r>
      <w:r>
        <w:rPr>
          <w:spacing w:val="-12"/>
        </w:rPr>
        <w:t xml:space="preserve"> </w:t>
      </w:r>
      <w:r>
        <w:t>a</w:t>
      </w:r>
      <w:r>
        <w:rPr>
          <w:spacing w:val="-12"/>
        </w:rPr>
        <w:t xml:space="preserve"> </w:t>
      </w:r>
      <w:r>
        <w:t>los</w:t>
      </w:r>
      <w:r>
        <w:rPr>
          <w:spacing w:val="-12"/>
        </w:rPr>
        <w:t xml:space="preserve"> </w:t>
      </w:r>
      <w:r>
        <w:t>4</w:t>
      </w:r>
      <w:r>
        <w:rPr>
          <w:spacing w:val="-12"/>
        </w:rPr>
        <w:t xml:space="preserve"> </w:t>
      </w:r>
      <w:r>
        <w:t>años.</w:t>
      </w:r>
      <w:r>
        <w:rPr>
          <w:spacing w:val="-12"/>
        </w:rPr>
        <w:t xml:space="preserve"> </w:t>
      </w:r>
      <w:r>
        <w:t>Paciente 3</w:t>
      </w:r>
      <w:r>
        <w:rPr>
          <w:spacing w:val="-5"/>
        </w:rPr>
        <w:t xml:space="preserve"> </w:t>
      </w:r>
      <w:r>
        <w:t>a</w:t>
      </w:r>
      <w:r>
        <w:rPr>
          <w:spacing w:val="-4"/>
        </w:rPr>
        <w:t xml:space="preserve"> </w:t>
      </w:r>
      <w:r>
        <w:t>los</w:t>
      </w:r>
      <w:r>
        <w:rPr>
          <w:spacing w:val="-4"/>
        </w:rPr>
        <w:t xml:space="preserve"> </w:t>
      </w:r>
      <w:r>
        <w:t>13</w:t>
      </w:r>
      <w:r>
        <w:rPr>
          <w:spacing w:val="-6"/>
        </w:rPr>
        <w:t xml:space="preserve"> </w:t>
      </w:r>
      <w:r>
        <w:t>años.</w:t>
      </w:r>
      <w:r>
        <w:rPr>
          <w:spacing w:val="-4"/>
        </w:rPr>
        <w:t xml:space="preserve"> </w:t>
      </w:r>
      <w:r>
        <w:rPr>
          <w:b/>
        </w:rPr>
        <w:t>Conclusiones:</w:t>
      </w:r>
      <w:r>
        <w:rPr>
          <w:b/>
          <w:spacing w:val="-4"/>
        </w:rPr>
        <w:t xml:space="preserve"> </w:t>
      </w:r>
      <w:r>
        <w:t>Los</w:t>
      </w:r>
      <w:r>
        <w:rPr>
          <w:spacing w:val="-4"/>
        </w:rPr>
        <w:t xml:space="preserve"> </w:t>
      </w:r>
      <w:r>
        <w:t>pacientes</w:t>
      </w:r>
      <w:r>
        <w:rPr>
          <w:spacing w:val="-4"/>
        </w:rPr>
        <w:t xml:space="preserve"> </w:t>
      </w:r>
      <w:r>
        <w:t>con</w:t>
      </w:r>
      <w:r>
        <w:rPr>
          <w:spacing w:val="-5"/>
        </w:rPr>
        <w:t xml:space="preserve"> </w:t>
      </w:r>
      <w:r>
        <w:t xml:space="preserve">de- ficiencia de DOCK8 comenzaron con manifestaciones </w:t>
      </w:r>
      <w:r>
        <w:rPr>
          <w:spacing w:val="-2"/>
        </w:rPr>
        <w:t>clínicas</w:t>
      </w:r>
      <w:r>
        <w:rPr>
          <w:spacing w:val="-8"/>
        </w:rPr>
        <w:t xml:space="preserve"> </w:t>
      </w:r>
      <w:r>
        <w:rPr>
          <w:spacing w:val="-2"/>
        </w:rPr>
        <w:t>a</w:t>
      </w:r>
      <w:r>
        <w:rPr>
          <w:spacing w:val="-7"/>
        </w:rPr>
        <w:t xml:space="preserve"> </w:t>
      </w:r>
      <w:r>
        <w:rPr>
          <w:spacing w:val="-2"/>
        </w:rPr>
        <w:t>edad</w:t>
      </w:r>
      <w:r>
        <w:rPr>
          <w:spacing w:val="-8"/>
        </w:rPr>
        <w:t xml:space="preserve"> </w:t>
      </w:r>
      <w:r>
        <w:rPr>
          <w:spacing w:val="-2"/>
        </w:rPr>
        <w:t>temprana</w:t>
      </w:r>
      <w:r>
        <w:rPr>
          <w:spacing w:val="-6"/>
        </w:rPr>
        <w:t xml:space="preserve"> </w:t>
      </w:r>
      <w:r>
        <w:rPr>
          <w:spacing w:val="-2"/>
        </w:rPr>
        <w:t>(&lt;2</w:t>
      </w:r>
      <w:r>
        <w:rPr>
          <w:spacing w:val="-8"/>
        </w:rPr>
        <w:t xml:space="preserve"> </w:t>
      </w:r>
      <w:r>
        <w:rPr>
          <w:spacing w:val="-2"/>
        </w:rPr>
        <w:t>años),</w:t>
      </w:r>
      <w:r>
        <w:rPr>
          <w:spacing w:val="-7"/>
        </w:rPr>
        <w:t xml:space="preserve"> </w:t>
      </w:r>
      <w:r>
        <w:rPr>
          <w:spacing w:val="-2"/>
        </w:rPr>
        <w:t>de</w:t>
      </w:r>
      <w:r>
        <w:rPr>
          <w:spacing w:val="-9"/>
        </w:rPr>
        <w:t xml:space="preserve"> </w:t>
      </w:r>
      <w:r>
        <w:rPr>
          <w:spacing w:val="-2"/>
        </w:rPr>
        <w:t>forma</w:t>
      </w:r>
      <w:r>
        <w:rPr>
          <w:spacing w:val="-6"/>
        </w:rPr>
        <w:t xml:space="preserve"> </w:t>
      </w:r>
      <w:r>
        <w:rPr>
          <w:spacing w:val="-2"/>
        </w:rPr>
        <w:t>insidiosa.</w:t>
      </w:r>
    </w:p>
    <w:p w14:paraId="58FE907B" w14:textId="77777777" w:rsidR="005E01D1" w:rsidRDefault="00000000">
      <w:pPr>
        <w:pStyle w:val="Textoindependiente"/>
        <w:spacing w:line="276" w:lineRule="auto"/>
        <w:ind w:left="142" w:right="282"/>
        <w:jc w:val="both"/>
      </w:pPr>
      <w:r>
        <w:t>Predominantemente presentaron afección cutánea severa e infecciones respiratorias a repetición.</w:t>
      </w:r>
      <w:r>
        <w:rPr>
          <w:spacing w:val="40"/>
        </w:rPr>
        <w:t xml:space="preserve"> </w:t>
      </w:r>
      <w:r>
        <w:t>To- dos presentaron alteración humoral y celular en el laboratorio. En los tres pacientes se arribó al diag- nóstico</w:t>
      </w:r>
      <w:r>
        <w:rPr>
          <w:spacing w:val="-2"/>
        </w:rPr>
        <w:t xml:space="preserve"> </w:t>
      </w:r>
      <w:r>
        <w:t>genético</w:t>
      </w:r>
      <w:r>
        <w:rPr>
          <w:spacing w:val="-2"/>
        </w:rPr>
        <w:t xml:space="preserve"> </w:t>
      </w:r>
      <w:r>
        <w:t>en</w:t>
      </w:r>
      <w:r>
        <w:rPr>
          <w:spacing w:val="-3"/>
        </w:rPr>
        <w:t xml:space="preserve"> </w:t>
      </w:r>
      <w:r>
        <w:t>nuestro</w:t>
      </w:r>
      <w:r>
        <w:rPr>
          <w:spacing w:val="-2"/>
        </w:rPr>
        <w:t xml:space="preserve"> </w:t>
      </w:r>
      <w:r>
        <w:t>hospital.</w:t>
      </w:r>
      <w:r>
        <w:rPr>
          <w:spacing w:val="-5"/>
        </w:rPr>
        <w:t xml:space="preserve"> </w:t>
      </w:r>
      <w:r>
        <w:t>Si</w:t>
      </w:r>
      <w:r>
        <w:rPr>
          <w:spacing w:val="-4"/>
        </w:rPr>
        <w:t xml:space="preserve"> </w:t>
      </w:r>
      <w:r>
        <w:t>bien</w:t>
      </w:r>
      <w:r>
        <w:rPr>
          <w:spacing w:val="-3"/>
        </w:rPr>
        <w:t xml:space="preserve"> </w:t>
      </w:r>
      <w:r>
        <w:t>las</w:t>
      </w:r>
      <w:r>
        <w:rPr>
          <w:spacing w:val="-2"/>
        </w:rPr>
        <w:t xml:space="preserve"> </w:t>
      </w:r>
      <w:r>
        <w:t>manifestaciones</w:t>
      </w:r>
      <w:r>
        <w:rPr>
          <w:spacing w:val="-2"/>
        </w:rPr>
        <w:t xml:space="preserve"> </w:t>
      </w:r>
      <w:r>
        <w:t>clínicas</w:t>
      </w:r>
      <w:r>
        <w:rPr>
          <w:spacing w:val="-2"/>
        </w:rPr>
        <w:t xml:space="preserve"> </w:t>
      </w:r>
      <w:r>
        <w:t>iniciales</w:t>
      </w:r>
      <w:r>
        <w:rPr>
          <w:spacing w:val="-2"/>
        </w:rPr>
        <w:t xml:space="preserve"> </w:t>
      </w:r>
      <w:r>
        <w:t>no</w:t>
      </w:r>
      <w:r>
        <w:rPr>
          <w:spacing w:val="-3"/>
        </w:rPr>
        <w:t xml:space="preserve"> </w:t>
      </w:r>
      <w:r>
        <w:t>son</w:t>
      </w:r>
      <w:r>
        <w:rPr>
          <w:spacing w:val="-3"/>
        </w:rPr>
        <w:t xml:space="preserve"> </w:t>
      </w:r>
      <w:r>
        <w:t>patognomóni- cas,</w:t>
      </w:r>
      <w:r>
        <w:rPr>
          <w:spacing w:val="-2"/>
        </w:rPr>
        <w:t xml:space="preserve"> </w:t>
      </w:r>
      <w:r>
        <w:t>es</w:t>
      </w:r>
      <w:r>
        <w:rPr>
          <w:spacing w:val="-2"/>
        </w:rPr>
        <w:t xml:space="preserve"> </w:t>
      </w:r>
      <w:r>
        <w:t>importante</w:t>
      </w:r>
      <w:r>
        <w:rPr>
          <w:spacing w:val="-2"/>
        </w:rPr>
        <w:t xml:space="preserve"> </w:t>
      </w:r>
      <w:r>
        <w:t>considerar</w:t>
      </w:r>
      <w:r>
        <w:rPr>
          <w:spacing w:val="-3"/>
        </w:rPr>
        <w:t xml:space="preserve"> </w:t>
      </w:r>
      <w:r>
        <w:t>a</w:t>
      </w:r>
      <w:r>
        <w:rPr>
          <w:spacing w:val="-2"/>
        </w:rPr>
        <w:t xml:space="preserve"> </w:t>
      </w:r>
      <w:r>
        <w:t>los</w:t>
      </w:r>
      <w:r>
        <w:rPr>
          <w:spacing w:val="-2"/>
        </w:rPr>
        <w:t xml:space="preserve"> </w:t>
      </w:r>
      <w:r>
        <w:t>errores</w:t>
      </w:r>
      <w:r>
        <w:rPr>
          <w:spacing w:val="-2"/>
        </w:rPr>
        <w:t xml:space="preserve"> </w:t>
      </w:r>
      <w:r>
        <w:t>innatos</w:t>
      </w:r>
      <w:r>
        <w:rPr>
          <w:spacing w:val="-2"/>
        </w:rPr>
        <w:t xml:space="preserve"> </w:t>
      </w:r>
      <w:r>
        <w:t>de</w:t>
      </w:r>
      <w:r>
        <w:rPr>
          <w:spacing w:val="-4"/>
        </w:rPr>
        <w:t xml:space="preserve"> </w:t>
      </w:r>
      <w:r>
        <w:t>la</w:t>
      </w:r>
      <w:r>
        <w:rPr>
          <w:spacing w:val="-2"/>
        </w:rPr>
        <w:t xml:space="preserve"> </w:t>
      </w:r>
      <w:r>
        <w:t>inmunidad,</w:t>
      </w:r>
      <w:r>
        <w:rPr>
          <w:spacing w:val="-2"/>
        </w:rPr>
        <w:t xml:space="preserve"> </w:t>
      </w:r>
      <w:r>
        <w:t>sobre</w:t>
      </w:r>
      <w:r>
        <w:rPr>
          <w:spacing w:val="-2"/>
        </w:rPr>
        <w:t xml:space="preserve"> </w:t>
      </w:r>
      <w:r>
        <w:t>todo</w:t>
      </w:r>
      <w:r>
        <w:rPr>
          <w:spacing w:val="-3"/>
        </w:rPr>
        <w:t xml:space="preserve"> </w:t>
      </w:r>
      <w:r>
        <w:t>en</w:t>
      </w:r>
      <w:r>
        <w:rPr>
          <w:spacing w:val="-3"/>
        </w:rPr>
        <w:t xml:space="preserve"> </w:t>
      </w:r>
      <w:r>
        <w:t>pacientes</w:t>
      </w:r>
      <w:r>
        <w:rPr>
          <w:spacing w:val="-2"/>
        </w:rPr>
        <w:t xml:space="preserve"> </w:t>
      </w:r>
      <w:r>
        <w:t>con</w:t>
      </w:r>
      <w:r>
        <w:rPr>
          <w:spacing w:val="-3"/>
        </w:rPr>
        <w:t xml:space="preserve"> </w:t>
      </w:r>
      <w:r>
        <w:t>inicio temprano de sintomatología y evolución tórpida.</w:t>
      </w:r>
    </w:p>
    <w:sectPr w:rsidR="005E01D1">
      <w:pgSz w:w="11910" w:h="16840"/>
      <w:pgMar w:top="1300" w:right="1133" w:bottom="1660" w:left="1275" w:header="568" w:footer="14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BDD6C" w14:textId="77777777" w:rsidR="00B54313" w:rsidRDefault="00B54313">
      <w:r>
        <w:separator/>
      </w:r>
    </w:p>
  </w:endnote>
  <w:endnote w:type="continuationSeparator" w:id="0">
    <w:p w14:paraId="2B25A448" w14:textId="77777777" w:rsidR="00B54313" w:rsidRDefault="00B5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C671" w14:textId="77777777" w:rsidR="005E01D1" w:rsidRDefault="00000000">
    <w:pPr>
      <w:pStyle w:val="Textoindependiente"/>
      <w:spacing w:line="14" w:lineRule="auto"/>
      <w:ind w:left="0"/>
    </w:pPr>
    <w:r>
      <w:rPr>
        <w:noProof/>
      </w:rPr>
      <mc:AlternateContent>
        <mc:Choice Requires="wpg">
          <w:drawing>
            <wp:anchor distT="0" distB="0" distL="0" distR="0" simplePos="0" relativeHeight="487079424" behindDoc="1" locked="0" layoutInCell="1" allowOverlap="1" wp14:anchorId="2D455CCE" wp14:editId="590628DF">
              <wp:simplePos x="0" y="0"/>
              <wp:positionH relativeFrom="page">
                <wp:posOffset>900430</wp:posOffset>
              </wp:positionH>
              <wp:positionV relativeFrom="page">
                <wp:posOffset>9577590</wp:posOffset>
              </wp:positionV>
              <wp:extent cx="5759450" cy="1968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 name="Graphic 5"/>
                      <wps:cNvSpPr/>
                      <wps:spPr>
                        <a:xfrm>
                          <a:off x="0" y="0"/>
                          <a:ext cx="5759450" cy="19685"/>
                        </a:xfrm>
                        <a:custGeom>
                          <a:avLst/>
                          <a:gdLst/>
                          <a:ahLst/>
                          <a:cxnLst/>
                          <a:rect l="l" t="t" r="r" b="b"/>
                          <a:pathLst>
                            <a:path w="5759450" h="19685">
                              <a:moveTo>
                                <a:pt x="5759450" y="114"/>
                              </a:moveTo>
                              <a:lnTo>
                                <a:pt x="5756389" y="114"/>
                              </a:lnTo>
                              <a:lnTo>
                                <a:pt x="3302" y="0"/>
                              </a:lnTo>
                              <a:lnTo>
                                <a:pt x="254" y="0"/>
                              </a:lnTo>
                              <a:lnTo>
                                <a:pt x="0" y="114"/>
                              </a:lnTo>
                              <a:lnTo>
                                <a:pt x="0" y="19164"/>
                              </a:lnTo>
                              <a:lnTo>
                                <a:pt x="5759450" y="19164"/>
                              </a:lnTo>
                              <a:lnTo>
                                <a:pt x="5759450" y="114"/>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0"/>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2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00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187D5A5" id="Group 4" o:spid="_x0000_s1026" style="position:absolute;margin-left:70.9pt;margin-top:754.15pt;width:453.5pt;height:1.55pt;z-index:-16237056;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">
              <v:shape id="Graphic 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mXwwAAANoAAAAPAAAAZHJzL2Rvd25yZXYueG1sRI/RasJA&#10;FETfC/7Dcgu+mU0DFY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yWG5l8MAAADaAAAADwAA&#10;AAAAAAAAAAAAAAAHAgAAZHJzL2Rvd25yZXYueG1sUEsFBgAAAAADAAMAtwAAAPcCAAAAAA==&#10;" path="m5759450,114r-3061,l3302,,254,,,114,,19164r5759450,l5759450,114xe" fillcolor="#9f9f9f" stroked="f">
                <v:path arrowok="t"/>
              </v:shape>
              <v:shape id="Graphic 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35r3048,l3048,xe" fillcolor="#e2e2e2" stroked="f">
                <v:path arrowok="t"/>
              </v:shape>
              <v:shape id="Graphic 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" path="m3048,3022l,3022,,15989r3048,l3048,3022xem5759196,r-3061,l5756135,3035r3061,l5759196,xe" fillcolor="#9f9f9f" stroked="f">
                <v:path arrowok="t"/>
              </v:shape>
              <v:shape id="Graphic 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" path="m3048,l,,,12966r3048,l3048,xe" fillcolor="#e2e2e2" stroked="f">
                <v:path arrowok="t"/>
              </v:shape>
              <v:shape id="Graphic 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35r3047,l3047,xe" fillcolor="#9f9f9f" stroked="f">
                <v:path arrowok="t"/>
              </v:shape>
              <v:shape id="Graphic 1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rPr>
      <mc:AlternateContent>
        <mc:Choice Requires="wps">
          <w:drawing>
            <wp:anchor distT="0" distB="0" distL="0" distR="0" simplePos="0" relativeHeight="487079936" behindDoc="1" locked="0" layoutInCell="1" allowOverlap="1" wp14:anchorId="5C5ACB47" wp14:editId="22353B96">
              <wp:simplePos x="0" y="0"/>
              <wp:positionH relativeFrom="page">
                <wp:posOffset>888046</wp:posOffset>
              </wp:positionH>
              <wp:positionV relativeFrom="page">
                <wp:posOffset>9615869</wp:posOffset>
              </wp:positionV>
              <wp:extent cx="5797550" cy="6394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639445"/>
                      </a:xfrm>
                      <a:prstGeom prst="rect">
                        <a:avLst/>
                      </a:prstGeom>
                    </wps:spPr>
                    <wps:txbx>
                      <w:txbxContent>
                        <w:p w14:paraId="2C1BA00E" w14:textId="77777777" w:rsidR="005E01D1" w:rsidRDefault="00000000">
                          <w:pPr>
                            <w:pStyle w:val="Textoindependiente"/>
                            <w:spacing w:before="20"/>
                            <w:ind w:left="20"/>
                          </w:pPr>
                          <w:r>
                            <w:t>a.</w:t>
                          </w:r>
                          <w:r>
                            <w:rPr>
                              <w:spacing w:val="-7"/>
                            </w:rPr>
                            <w:t xml:space="preserve"> </w:t>
                          </w:r>
                          <w:r>
                            <w:t>Médica</w:t>
                          </w:r>
                          <w:r>
                            <w:rPr>
                              <w:spacing w:val="-3"/>
                            </w:rPr>
                            <w:t xml:space="preserve"> </w:t>
                          </w:r>
                          <w:r>
                            <w:t>pediatra.</w:t>
                          </w:r>
                          <w:r>
                            <w:rPr>
                              <w:spacing w:val="-3"/>
                            </w:rPr>
                            <w:t xml:space="preserve"> </w:t>
                          </w:r>
                          <w:r>
                            <w:t>Médica</w:t>
                          </w:r>
                          <w:r>
                            <w:rPr>
                              <w:spacing w:val="-3"/>
                            </w:rPr>
                            <w:t xml:space="preserve"> </w:t>
                          </w:r>
                          <w:r>
                            <w:t>de</w:t>
                          </w:r>
                          <w:r>
                            <w:rPr>
                              <w:spacing w:val="-3"/>
                            </w:rPr>
                            <w:t xml:space="preserve"> </w:t>
                          </w:r>
                          <w:r>
                            <w:t>planta</w:t>
                          </w:r>
                          <w:r>
                            <w:rPr>
                              <w:spacing w:val="-3"/>
                            </w:rPr>
                            <w:t xml:space="preserve"> </w:t>
                          </w:r>
                          <w:r>
                            <w:t>U5,</w:t>
                          </w:r>
                          <w:r>
                            <w:rPr>
                              <w:spacing w:val="-4"/>
                            </w:rPr>
                            <w:t xml:space="preserve"> </w:t>
                          </w:r>
                          <w:r>
                            <w:t>HNRG.</w:t>
                          </w:r>
                          <w:r>
                            <w:rPr>
                              <w:spacing w:val="-3"/>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5"/>
                            </w:rPr>
                            <w:t xml:space="preserve"> </w:t>
                          </w:r>
                          <w:r>
                            <w:t>Hospital</w:t>
                          </w:r>
                          <w:r>
                            <w:rPr>
                              <w:spacing w:val="-4"/>
                            </w:rPr>
                            <w:t xml:space="preserve"> </w:t>
                          </w:r>
                          <w:r>
                            <w:t>de</w:t>
                          </w:r>
                          <w:r>
                            <w:rPr>
                              <w:spacing w:val="-3"/>
                            </w:rPr>
                            <w:t xml:space="preserve"> </w:t>
                          </w:r>
                          <w:r>
                            <w:rPr>
                              <w:spacing w:val="-2"/>
                            </w:rPr>
                            <w:t>Niños</w:t>
                          </w:r>
                        </w:p>
                        <w:p w14:paraId="3AD80AC2" w14:textId="77777777" w:rsidR="005E01D1" w:rsidRDefault="00000000">
                          <w:pPr>
                            <w:pStyle w:val="Textoindependiente"/>
                            <w:ind w:left="20"/>
                          </w:pPr>
                          <w:r>
                            <w:t>b.</w:t>
                          </w:r>
                          <w:r>
                            <w:rPr>
                              <w:spacing w:val="-6"/>
                            </w:rPr>
                            <w:t xml:space="preserve"> </w:t>
                          </w:r>
                          <w:r>
                            <w:t>Psicóloga</w:t>
                          </w:r>
                          <w:r>
                            <w:rPr>
                              <w:spacing w:val="-4"/>
                            </w:rPr>
                            <w:t xml:space="preserve"> </w:t>
                          </w:r>
                          <w:r>
                            <w:t>de</w:t>
                          </w:r>
                          <w:r>
                            <w:rPr>
                              <w:spacing w:val="-3"/>
                            </w:rPr>
                            <w:t xml:space="preserve"> </w:t>
                          </w:r>
                          <w:r>
                            <w:t>guardia,</w:t>
                          </w:r>
                          <w:r>
                            <w:rPr>
                              <w:spacing w:val="-4"/>
                            </w:rPr>
                            <w:t xml:space="preserve"> </w:t>
                          </w:r>
                          <w:r>
                            <w:t>Depto.</w:t>
                          </w:r>
                          <w:r>
                            <w:rPr>
                              <w:spacing w:val="-3"/>
                            </w:rPr>
                            <w:t xml:space="preserve"> </w:t>
                          </w:r>
                          <w:r>
                            <w:t>de</w:t>
                          </w:r>
                          <w:r>
                            <w:rPr>
                              <w:spacing w:val="-6"/>
                            </w:rPr>
                            <w:t xml:space="preserve"> </w:t>
                          </w:r>
                          <w:r>
                            <w:t>Urgencia,</w:t>
                          </w:r>
                          <w:r>
                            <w:rPr>
                              <w:spacing w:val="-3"/>
                            </w:rPr>
                            <w:t xml:space="preserve"> </w:t>
                          </w:r>
                          <w:r>
                            <w:t>HNRG.</w:t>
                          </w:r>
                          <w:r>
                            <w:rPr>
                              <w:spacing w:val="-4"/>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6"/>
                            </w:rPr>
                            <w:t xml:space="preserve"> </w:t>
                          </w:r>
                          <w:r>
                            <w:t>Hospital</w:t>
                          </w:r>
                          <w:r>
                            <w:rPr>
                              <w:spacing w:val="-4"/>
                            </w:rPr>
                            <w:t xml:space="preserve"> </w:t>
                          </w:r>
                          <w:r>
                            <w:t>de</w:t>
                          </w:r>
                          <w:r>
                            <w:rPr>
                              <w:spacing w:val="-5"/>
                            </w:rPr>
                            <w:t xml:space="preserve"> </w:t>
                          </w:r>
                          <w:r>
                            <w:rPr>
                              <w:spacing w:val="-2"/>
                            </w:rPr>
                            <w:t>Niños</w:t>
                          </w:r>
                        </w:p>
                        <w:p w14:paraId="0D218DDF" w14:textId="77777777" w:rsidR="005E01D1" w:rsidRDefault="00000000">
                          <w:pPr>
                            <w:pStyle w:val="Textoindependiente"/>
                            <w:ind w:left="20"/>
                          </w:pPr>
                          <w:r>
                            <w:t>c.</w:t>
                          </w:r>
                          <w:r>
                            <w:rPr>
                              <w:spacing w:val="-6"/>
                            </w:rPr>
                            <w:t xml:space="preserve"> </w:t>
                          </w:r>
                          <w:r>
                            <w:t>Médica</w:t>
                          </w:r>
                          <w:r>
                            <w:rPr>
                              <w:spacing w:val="-3"/>
                            </w:rPr>
                            <w:t xml:space="preserve"> </w:t>
                          </w:r>
                          <w:r>
                            <w:t>pediatra.</w:t>
                          </w:r>
                          <w:r>
                            <w:rPr>
                              <w:spacing w:val="-3"/>
                            </w:rPr>
                            <w:t xml:space="preserve"> </w:t>
                          </w:r>
                          <w:r>
                            <w:t>Médica</w:t>
                          </w:r>
                          <w:r>
                            <w:rPr>
                              <w:spacing w:val="-4"/>
                            </w:rPr>
                            <w:t xml:space="preserve"> </w:t>
                          </w:r>
                          <w:r>
                            <w:t>de</w:t>
                          </w:r>
                          <w:r>
                            <w:rPr>
                              <w:spacing w:val="-3"/>
                            </w:rPr>
                            <w:t xml:space="preserve"> </w:t>
                          </w:r>
                          <w:r>
                            <w:t>planta</w:t>
                          </w:r>
                          <w:r>
                            <w:rPr>
                              <w:spacing w:val="-4"/>
                            </w:rPr>
                            <w:t xml:space="preserve"> </w:t>
                          </w:r>
                          <w:r>
                            <w:t>UTI,</w:t>
                          </w:r>
                          <w:r>
                            <w:rPr>
                              <w:spacing w:val="-4"/>
                            </w:rPr>
                            <w:t xml:space="preserve"> </w:t>
                          </w:r>
                          <w:r>
                            <w:t>HNRG.</w:t>
                          </w:r>
                          <w:r>
                            <w:rPr>
                              <w:spacing w:val="-3"/>
                            </w:rPr>
                            <w:t xml:space="preserve"> </w:t>
                          </w:r>
                          <w:r>
                            <w:t>Comité</w:t>
                          </w:r>
                          <w:r>
                            <w:rPr>
                              <w:spacing w:val="-3"/>
                            </w:rPr>
                            <w:t xml:space="preserve"> </w:t>
                          </w:r>
                          <w:r>
                            <w:t>Editorial</w:t>
                          </w:r>
                          <w:r>
                            <w:rPr>
                              <w:spacing w:val="-4"/>
                            </w:rPr>
                            <w:t xml:space="preserve"> </w:t>
                          </w:r>
                          <w:r>
                            <w:t>Revista</w:t>
                          </w:r>
                          <w:r>
                            <w:rPr>
                              <w:spacing w:val="-3"/>
                            </w:rPr>
                            <w:t xml:space="preserve"> </w:t>
                          </w:r>
                          <w:r>
                            <w:t>del</w:t>
                          </w:r>
                          <w:r>
                            <w:rPr>
                              <w:spacing w:val="-4"/>
                            </w:rPr>
                            <w:t xml:space="preserve"> </w:t>
                          </w:r>
                          <w:r>
                            <w:t>Hospital</w:t>
                          </w:r>
                          <w:r>
                            <w:rPr>
                              <w:spacing w:val="-4"/>
                            </w:rPr>
                            <w:t xml:space="preserve"> </w:t>
                          </w:r>
                          <w:r>
                            <w:t>de</w:t>
                          </w:r>
                          <w:r>
                            <w:rPr>
                              <w:spacing w:val="-5"/>
                            </w:rPr>
                            <w:t xml:space="preserve"> </w:t>
                          </w:r>
                          <w:r>
                            <w:rPr>
                              <w:spacing w:val="-2"/>
                            </w:rPr>
                            <w:t>Niños</w:t>
                          </w:r>
                        </w:p>
                      </w:txbxContent>
                    </wps:txbx>
                    <wps:bodyPr wrap="square" lIns="0" tIns="0" rIns="0" bIns="0" rtlCol="0">
                      <a:noAutofit/>
                    </wps:bodyPr>
                  </wps:wsp>
                </a:graphicData>
              </a:graphic>
            </wp:anchor>
          </w:drawing>
        </mc:Choice>
        <mc:Fallback>
          <w:pict>
            <v:shapetype w14:anchorId="5C5ACB47" id="_x0000_t202" coordsize="21600,21600" o:spt="202" path="m,l,21600r21600,l21600,xe">
              <v:stroke joinstyle="miter"/>
              <v:path gradientshapeok="t" o:connecttype="rect"/>
            </v:shapetype>
            <v:shape id="Textbox 11" o:spid="_x0000_s1028" type="#_x0000_t202" style="position:absolute;margin-left:69.9pt;margin-top:757.15pt;width:456.5pt;height:50.35pt;z-index:-162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" filled="f" stroked="f">
              <v:textbox inset="0,0,0,0">
                <w:txbxContent>
                  <w:p w14:paraId="2C1BA00E" w14:textId="77777777" w:rsidR="005E01D1" w:rsidRDefault="00000000">
                    <w:pPr>
                      <w:pStyle w:val="Textoindependiente"/>
                      <w:spacing w:before="20"/>
                      <w:ind w:left="20"/>
                    </w:pPr>
                    <w:r>
                      <w:t>a.</w:t>
                    </w:r>
                    <w:r>
                      <w:rPr>
                        <w:spacing w:val="-7"/>
                      </w:rPr>
                      <w:t xml:space="preserve"> </w:t>
                    </w:r>
                    <w:r>
                      <w:t>Médica</w:t>
                    </w:r>
                    <w:r>
                      <w:rPr>
                        <w:spacing w:val="-3"/>
                      </w:rPr>
                      <w:t xml:space="preserve"> </w:t>
                    </w:r>
                    <w:r>
                      <w:t>pediatra.</w:t>
                    </w:r>
                    <w:r>
                      <w:rPr>
                        <w:spacing w:val="-3"/>
                      </w:rPr>
                      <w:t xml:space="preserve"> </w:t>
                    </w:r>
                    <w:r>
                      <w:t>Médica</w:t>
                    </w:r>
                    <w:r>
                      <w:rPr>
                        <w:spacing w:val="-3"/>
                      </w:rPr>
                      <w:t xml:space="preserve"> </w:t>
                    </w:r>
                    <w:r>
                      <w:t>de</w:t>
                    </w:r>
                    <w:r>
                      <w:rPr>
                        <w:spacing w:val="-3"/>
                      </w:rPr>
                      <w:t xml:space="preserve"> </w:t>
                    </w:r>
                    <w:r>
                      <w:t>planta</w:t>
                    </w:r>
                    <w:r>
                      <w:rPr>
                        <w:spacing w:val="-3"/>
                      </w:rPr>
                      <w:t xml:space="preserve"> </w:t>
                    </w:r>
                    <w:r>
                      <w:t>U5,</w:t>
                    </w:r>
                    <w:r>
                      <w:rPr>
                        <w:spacing w:val="-4"/>
                      </w:rPr>
                      <w:t xml:space="preserve"> </w:t>
                    </w:r>
                    <w:r>
                      <w:t>HNRG.</w:t>
                    </w:r>
                    <w:r>
                      <w:rPr>
                        <w:spacing w:val="-3"/>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5"/>
                      </w:rPr>
                      <w:t xml:space="preserve"> </w:t>
                    </w:r>
                    <w:r>
                      <w:t>Hospital</w:t>
                    </w:r>
                    <w:r>
                      <w:rPr>
                        <w:spacing w:val="-4"/>
                      </w:rPr>
                      <w:t xml:space="preserve"> </w:t>
                    </w:r>
                    <w:r>
                      <w:t>de</w:t>
                    </w:r>
                    <w:r>
                      <w:rPr>
                        <w:spacing w:val="-3"/>
                      </w:rPr>
                      <w:t xml:space="preserve"> </w:t>
                    </w:r>
                    <w:r>
                      <w:rPr>
                        <w:spacing w:val="-2"/>
                      </w:rPr>
                      <w:t>Niños</w:t>
                    </w:r>
                  </w:p>
                  <w:p w14:paraId="3AD80AC2" w14:textId="77777777" w:rsidR="005E01D1" w:rsidRDefault="00000000">
                    <w:pPr>
                      <w:pStyle w:val="Textoindependiente"/>
                      <w:ind w:left="20"/>
                    </w:pPr>
                    <w:r>
                      <w:t>b.</w:t>
                    </w:r>
                    <w:r>
                      <w:rPr>
                        <w:spacing w:val="-6"/>
                      </w:rPr>
                      <w:t xml:space="preserve"> </w:t>
                    </w:r>
                    <w:r>
                      <w:t>Psicóloga</w:t>
                    </w:r>
                    <w:r>
                      <w:rPr>
                        <w:spacing w:val="-4"/>
                      </w:rPr>
                      <w:t xml:space="preserve"> </w:t>
                    </w:r>
                    <w:r>
                      <w:t>de</w:t>
                    </w:r>
                    <w:r>
                      <w:rPr>
                        <w:spacing w:val="-3"/>
                      </w:rPr>
                      <w:t xml:space="preserve"> </w:t>
                    </w:r>
                    <w:r>
                      <w:t>guardia,</w:t>
                    </w:r>
                    <w:r>
                      <w:rPr>
                        <w:spacing w:val="-4"/>
                      </w:rPr>
                      <w:t xml:space="preserve"> </w:t>
                    </w:r>
                    <w:r>
                      <w:t>Depto.</w:t>
                    </w:r>
                    <w:r>
                      <w:rPr>
                        <w:spacing w:val="-3"/>
                      </w:rPr>
                      <w:t xml:space="preserve"> </w:t>
                    </w:r>
                    <w:r>
                      <w:t>de</w:t>
                    </w:r>
                    <w:r>
                      <w:rPr>
                        <w:spacing w:val="-6"/>
                      </w:rPr>
                      <w:t xml:space="preserve"> </w:t>
                    </w:r>
                    <w:r>
                      <w:t>Urgencia,</w:t>
                    </w:r>
                    <w:r>
                      <w:rPr>
                        <w:spacing w:val="-3"/>
                      </w:rPr>
                      <w:t xml:space="preserve"> </w:t>
                    </w:r>
                    <w:r>
                      <w:t>HNRG.</w:t>
                    </w:r>
                    <w:r>
                      <w:rPr>
                        <w:spacing w:val="-4"/>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6"/>
                      </w:rPr>
                      <w:t xml:space="preserve"> </w:t>
                    </w:r>
                    <w:r>
                      <w:t>Hospital</w:t>
                    </w:r>
                    <w:r>
                      <w:rPr>
                        <w:spacing w:val="-4"/>
                      </w:rPr>
                      <w:t xml:space="preserve"> </w:t>
                    </w:r>
                    <w:r>
                      <w:t>de</w:t>
                    </w:r>
                    <w:r>
                      <w:rPr>
                        <w:spacing w:val="-5"/>
                      </w:rPr>
                      <w:t xml:space="preserve"> </w:t>
                    </w:r>
                    <w:r>
                      <w:rPr>
                        <w:spacing w:val="-2"/>
                      </w:rPr>
                      <w:t>Niños</w:t>
                    </w:r>
                  </w:p>
                  <w:p w14:paraId="0D218DDF" w14:textId="77777777" w:rsidR="005E01D1" w:rsidRDefault="00000000">
                    <w:pPr>
                      <w:pStyle w:val="Textoindependiente"/>
                      <w:ind w:left="20"/>
                    </w:pPr>
                    <w:r>
                      <w:t>c.</w:t>
                    </w:r>
                    <w:r>
                      <w:rPr>
                        <w:spacing w:val="-6"/>
                      </w:rPr>
                      <w:t xml:space="preserve"> </w:t>
                    </w:r>
                    <w:r>
                      <w:t>Médica</w:t>
                    </w:r>
                    <w:r>
                      <w:rPr>
                        <w:spacing w:val="-3"/>
                      </w:rPr>
                      <w:t xml:space="preserve"> </w:t>
                    </w:r>
                    <w:r>
                      <w:t>pediatra.</w:t>
                    </w:r>
                    <w:r>
                      <w:rPr>
                        <w:spacing w:val="-3"/>
                      </w:rPr>
                      <w:t xml:space="preserve"> </w:t>
                    </w:r>
                    <w:r>
                      <w:t>Médica</w:t>
                    </w:r>
                    <w:r>
                      <w:rPr>
                        <w:spacing w:val="-4"/>
                      </w:rPr>
                      <w:t xml:space="preserve"> </w:t>
                    </w:r>
                    <w:r>
                      <w:t>de</w:t>
                    </w:r>
                    <w:r>
                      <w:rPr>
                        <w:spacing w:val="-3"/>
                      </w:rPr>
                      <w:t xml:space="preserve"> </w:t>
                    </w:r>
                    <w:r>
                      <w:t>planta</w:t>
                    </w:r>
                    <w:r>
                      <w:rPr>
                        <w:spacing w:val="-4"/>
                      </w:rPr>
                      <w:t xml:space="preserve"> </w:t>
                    </w:r>
                    <w:r>
                      <w:t>UTI,</w:t>
                    </w:r>
                    <w:r>
                      <w:rPr>
                        <w:spacing w:val="-4"/>
                      </w:rPr>
                      <w:t xml:space="preserve"> </w:t>
                    </w:r>
                    <w:r>
                      <w:t>HNRG.</w:t>
                    </w:r>
                    <w:r>
                      <w:rPr>
                        <w:spacing w:val="-3"/>
                      </w:rPr>
                      <w:t xml:space="preserve"> </w:t>
                    </w:r>
                    <w:r>
                      <w:t>Comité</w:t>
                    </w:r>
                    <w:r>
                      <w:rPr>
                        <w:spacing w:val="-3"/>
                      </w:rPr>
                      <w:t xml:space="preserve"> </w:t>
                    </w:r>
                    <w:r>
                      <w:t>Editorial</w:t>
                    </w:r>
                    <w:r>
                      <w:rPr>
                        <w:spacing w:val="-4"/>
                      </w:rPr>
                      <w:t xml:space="preserve"> </w:t>
                    </w:r>
                    <w:r>
                      <w:t>Revista</w:t>
                    </w:r>
                    <w:r>
                      <w:rPr>
                        <w:spacing w:val="-3"/>
                      </w:rPr>
                      <w:t xml:space="preserve"> </w:t>
                    </w:r>
                    <w:r>
                      <w:t>del</w:t>
                    </w:r>
                    <w:r>
                      <w:rPr>
                        <w:spacing w:val="-4"/>
                      </w:rPr>
                      <w:t xml:space="preserve"> </w:t>
                    </w:r>
                    <w:r>
                      <w:t>Hospital</w:t>
                    </w:r>
                    <w:r>
                      <w:rPr>
                        <w:spacing w:val="-4"/>
                      </w:rPr>
                      <w:t xml:space="preserve"> </w:t>
                    </w:r>
                    <w:r>
                      <w:t>de</w:t>
                    </w:r>
                    <w:r>
                      <w:rPr>
                        <w:spacing w:val="-5"/>
                      </w:rPr>
                      <w:t xml:space="preserve"> </w:t>
                    </w:r>
                    <w:r>
                      <w:rPr>
                        <w:spacing w:val="-2"/>
                      </w:rPr>
                      <w:t>Niños</w:t>
                    </w:r>
                  </w:p>
                </w:txbxContent>
              </v:textbox>
              <w10:wrap anchorx="page" anchory="page"/>
            </v:shape>
          </w:pict>
        </mc:Fallback>
      </mc:AlternateContent>
    </w:r>
    <w:r>
      <w:rPr>
        <w:noProof/>
      </w:rPr>
      <mc:AlternateContent>
        <mc:Choice Requires="wps">
          <w:drawing>
            <wp:anchor distT="0" distB="0" distL="0" distR="0" simplePos="0" relativeHeight="487080448" behindDoc="1" locked="0" layoutInCell="1" allowOverlap="1" wp14:anchorId="6F3BA655" wp14:editId="5E68F799">
              <wp:simplePos x="0" y="0"/>
              <wp:positionH relativeFrom="page">
                <wp:posOffset>6400863</wp:posOffset>
              </wp:positionH>
              <wp:positionV relativeFrom="page">
                <wp:posOffset>10076270</wp:posOffset>
              </wp:positionV>
              <wp:extent cx="297815" cy="1790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19079C21" w14:textId="77777777" w:rsidR="005E01D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t>0</w:t>
                          </w:r>
                          <w:r>
                            <w:rPr>
                              <w:spacing w:val="-5"/>
                            </w:rPr>
                            <w:fldChar w:fldCharType="end"/>
                          </w:r>
                        </w:p>
                      </w:txbxContent>
                    </wps:txbx>
                    <wps:bodyPr wrap="square" lIns="0" tIns="0" rIns="0" bIns="0" rtlCol="0">
                      <a:noAutofit/>
                    </wps:bodyPr>
                  </wps:wsp>
                </a:graphicData>
              </a:graphic>
            </wp:anchor>
          </w:drawing>
        </mc:Choice>
        <mc:Fallback>
          <w:pict>
            <v:shape w14:anchorId="6F3BA655" id="Textbox 12" o:spid="_x0000_s1029" type="#_x0000_t202" style="position:absolute;margin-left:7in;margin-top:793.4pt;width:23.45pt;height:14.1pt;z-index:-162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" filled="f" stroked="f">
              <v:textbox inset="0,0,0,0">
                <w:txbxContent>
                  <w:p w14:paraId="19079C21" w14:textId="77777777" w:rsidR="005E01D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19</w:t>
                    </w:r>
                    <w:r>
                      <w:rPr>
                        <w:spacing w:val="-5"/>
                      </w:rPr>
                      <w:t>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0E6D" w14:textId="77777777" w:rsidR="005E01D1" w:rsidRDefault="00000000">
    <w:pPr>
      <w:pStyle w:val="Textoindependiente"/>
      <w:spacing w:line="14" w:lineRule="auto"/>
      <w:ind w:left="0"/>
    </w:pPr>
    <w:r>
      <w:rPr>
        <w:noProof/>
      </w:rPr>
      <mc:AlternateContent>
        <mc:Choice Requires="wpg">
          <w:drawing>
            <wp:anchor distT="0" distB="0" distL="0" distR="0" simplePos="0" relativeHeight="487083008" behindDoc="1" locked="0" layoutInCell="1" allowOverlap="1" wp14:anchorId="4D309F2B" wp14:editId="5D570C10">
              <wp:simplePos x="0" y="0"/>
              <wp:positionH relativeFrom="page">
                <wp:posOffset>900430</wp:posOffset>
              </wp:positionH>
              <wp:positionV relativeFrom="page">
                <wp:posOffset>9577590</wp:posOffset>
              </wp:positionV>
              <wp:extent cx="5759450" cy="1968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16" name="Graphic 216"/>
                      <wps:cNvSpPr/>
                      <wps:spPr>
                        <a:xfrm>
                          <a:off x="0" y="0"/>
                          <a:ext cx="5759450" cy="19685"/>
                        </a:xfrm>
                        <a:custGeom>
                          <a:avLst/>
                          <a:gdLst/>
                          <a:ahLst/>
                          <a:cxnLst/>
                          <a:rect l="l" t="t" r="r" b="b"/>
                          <a:pathLst>
                            <a:path w="5759450" h="19685">
                              <a:moveTo>
                                <a:pt x="5759450" y="114"/>
                              </a:moveTo>
                              <a:lnTo>
                                <a:pt x="5756389" y="114"/>
                              </a:lnTo>
                              <a:lnTo>
                                <a:pt x="3302" y="0"/>
                              </a:lnTo>
                              <a:lnTo>
                                <a:pt x="254" y="0"/>
                              </a:lnTo>
                              <a:lnTo>
                                <a:pt x="0" y="114"/>
                              </a:lnTo>
                              <a:lnTo>
                                <a:pt x="0" y="19164"/>
                              </a:lnTo>
                              <a:lnTo>
                                <a:pt x="5759450" y="19164"/>
                              </a:lnTo>
                              <a:lnTo>
                                <a:pt x="5759450" y="114"/>
                              </a:lnTo>
                              <a:close/>
                            </a:path>
                          </a:pathLst>
                        </a:custGeom>
                        <a:solidFill>
                          <a:srgbClr val="9F9F9F"/>
                        </a:solidFill>
                      </wps:spPr>
                      <wps:bodyPr wrap="square" lIns="0" tIns="0" rIns="0" bIns="0" rtlCol="0">
                        <a:prstTxWarp prst="textNoShape">
                          <a:avLst/>
                        </a:prstTxWarp>
                        <a:noAutofit/>
                      </wps:bodyPr>
                    </wps:wsp>
                    <wps:wsp>
                      <wps:cNvPr id="217" name="Graphic 217"/>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18" name="Graphic 218"/>
                      <wps:cNvSpPr/>
                      <wps:spPr>
                        <a:xfrm>
                          <a:off x="254" y="0"/>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19" name="Graphic 219"/>
                      <wps:cNvSpPr/>
                      <wps:spPr>
                        <a:xfrm>
                          <a:off x="5756402" y="302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220" name="Graphic 220"/>
                      <wps:cNvSpPr/>
                      <wps:spPr>
                        <a:xfrm>
                          <a:off x="253" y="1600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21" name="Graphic 22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F8CA976" id="Group 215" o:spid="_x0000_s1026" style="position:absolute;margin-left:70.9pt;margin-top:754.15pt;width:453.5pt;height:1.55pt;z-index:-1623347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">
              <v:shape id="Graphic 21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" path="m5759450,114r-3061,l3302,,254,,,114,,19164r5759450,l5759450,114xe" fillcolor="#9f9f9f" stroked="f">
                <v:path arrowok="t"/>
              </v:shape>
              <v:shape id="Graphic 21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" path="m3048,l,,,3035r3048,l3048,xe" fillcolor="#e2e2e2" stroked="f">
                <v:path arrowok="t"/>
              </v:shape>
              <v:shape id="Graphic 21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" path="m3048,3022l,3022,,15989r3048,l3048,3022xem5759196,r-3061,l5756135,3035r3061,l5759196,xe" fillcolor="#9f9f9f" stroked="f">
                <v:path arrowok="t"/>
              </v:shape>
              <v:shape id="Graphic 21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" path="m3048,l,,,12966r3048,l3048,xe" fillcolor="#e2e2e2" stroked="f">
                <v:path arrowok="t"/>
              </v:shape>
              <v:shape id="Graphic 22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" path="m3047,l,,,3035r3047,l3047,xe" fillcolor="#9f9f9f" stroked="f">
                <v:path arrowok="t"/>
              </v:shape>
              <v:shape id="Graphic 22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rPr>
      <mc:AlternateContent>
        <mc:Choice Requires="wps">
          <w:drawing>
            <wp:anchor distT="0" distB="0" distL="0" distR="0" simplePos="0" relativeHeight="487083520" behindDoc="1" locked="0" layoutInCell="1" allowOverlap="1" wp14:anchorId="6F769AAD" wp14:editId="3418C906">
              <wp:simplePos x="0" y="0"/>
              <wp:positionH relativeFrom="page">
                <wp:posOffset>888046</wp:posOffset>
              </wp:positionH>
              <wp:positionV relativeFrom="page">
                <wp:posOffset>9615869</wp:posOffset>
              </wp:positionV>
              <wp:extent cx="5797550" cy="63944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639445"/>
                      </a:xfrm>
                      <a:prstGeom prst="rect">
                        <a:avLst/>
                      </a:prstGeom>
                    </wps:spPr>
                    <wps:txbx>
                      <w:txbxContent>
                        <w:p w14:paraId="37353A94" w14:textId="77777777" w:rsidR="005E01D1" w:rsidRDefault="00000000">
                          <w:pPr>
                            <w:pStyle w:val="Textoindependiente"/>
                            <w:spacing w:before="20"/>
                            <w:ind w:left="20"/>
                          </w:pPr>
                          <w:r>
                            <w:t>a.</w:t>
                          </w:r>
                          <w:r>
                            <w:rPr>
                              <w:spacing w:val="-7"/>
                            </w:rPr>
                            <w:t xml:space="preserve"> </w:t>
                          </w:r>
                          <w:r>
                            <w:t>Médica</w:t>
                          </w:r>
                          <w:r>
                            <w:rPr>
                              <w:spacing w:val="-3"/>
                            </w:rPr>
                            <w:t xml:space="preserve"> </w:t>
                          </w:r>
                          <w:r>
                            <w:t>pediatra.</w:t>
                          </w:r>
                          <w:r>
                            <w:rPr>
                              <w:spacing w:val="-3"/>
                            </w:rPr>
                            <w:t xml:space="preserve"> </w:t>
                          </w:r>
                          <w:r>
                            <w:t>Médica</w:t>
                          </w:r>
                          <w:r>
                            <w:rPr>
                              <w:spacing w:val="-3"/>
                            </w:rPr>
                            <w:t xml:space="preserve"> </w:t>
                          </w:r>
                          <w:r>
                            <w:t>de</w:t>
                          </w:r>
                          <w:r>
                            <w:rPr>
                              <w:spacing w:val="-3"/>
                            </w:rPr>
                            <w:t xml:space="preserve"> </w:t>
                          </w:r>
                          <w:r>
                            <w:t>planta</w:t>
                          </w:r>
                          <w:r>
                            <w:rPr>
                              <w:spacing w:val="-3"/>
                            </w:rPr>
                            <w:t xml:space="preserve"> </w:t>
                          </w:r>
                          <w:r>
                            <w:t>U5,</w:t>
                          </w:r>
                          <w:r>
                            <w:rPr>
                              <w:spacing w:val="-4"/>
                            </w:rPr>
                            <w:t xml:space="preserve"> </w:t>
                          </w:r>
                          <w:r>
                            <w:t>HNRG.</w:t>
                          </w:r>
                          <w:r>
                            <w:rPr>
                              <w:spacing w:val="-3"/>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5"/>
                            </w:rPr>
                            <w:t xml:space="preserve"> </w:t>
                          </w:r>
                          <w:r>
                            <w:t>Hospital</w:t>
                          </w:r>
                          <w:r>
                            <w:rPr>
                              <w:spacing w:val="-4"/>
                            </w:rPr>
                            <w:t xml:space="preserve"> </w:t>
                          </w:r>
                          <w:r>
                            <w:t>de</w:t>
                          </w:r>
                          <w:r>
                            <w:rPr>
                              <w:spacing w:val="-3"/>
                            </w:rPr>
                            <w:t xml:space="preserve"> </w:t>
                          </w:r>
                          <w:r>
                            <w:rPr>
                              <w:spacing w:val="-2"/>
                            </w:rPr>
                            <w:t>Niños</w:t>
                          </w:r>
                        </w:p>
                        <w:p w14:paraId="10151F61" w14:textId="77777777" w:rsidR="005E01D1" w:rsidRDefault="00000000">
                          <w:pPr>
                            <w:pStyle w:val="Textoindependiente"/>
                            <w:ind w:left="20"/>
                          </w:pPr>
                          <w:r>
                            <w:t>b.</w:t>
                          </w:r>
                          <w:r>
                            <w:rPr>
                              <w:spacing w:val="-6"/>
                            </w:rPr>
                            <w:t xml:space="preserve"> </w:t>
                          </w:r>
                          <w:r>
                            <w:t>Psicóloga</w:t>
                          </w:r>
                          <w:r>
                            <w:rPr>
                              <w:spacing w:val="-4"/>
                            </w:rPr>
                            <w:t xml:space="preserve"> </w:t>
                          </w:r>
                          <w:r>
                            <w:t>de</w:t>
                          </w:r>
                          <w:r>
                            <w:rPr>
                              <w:spacing w:val="-3"/>
                            </w:rPr>
                            <w:t xml:space="preserve"> </w:t>
                          </w:r>
                          <w:r>
                            <w:t>guardia,</w:t>
                          </w:r>
                          <w:r>
                            <w:rPr>
                              <w:spacing w:val="-4"/>
                            </w:rPr>
                            <w:t xml:space="preserve"> </w:t>
                          </w:r>
                          <w:r>
                            <w:t>Depto.</w:t>
                          </w:r>
                          <w:r>
                            <w:rPr>
                              <w:spacing w:val="-3"/>
                            </w:rPr>
                            <w:t xml:space="preserve"> </w:t>
                          </w:r>
                          <w:r>
                            <w:t>de</w:t>
                          </w:r>
                          <w:r>
                            <w:rPr>
                              <w:spacing w:val="-6"/>
                            </w:rPr>
                            <w:t xml:space="preserve"> </w:t>
                          </w:r>
                          <w:r>
                            <w:t>Urgencia,</w:t>
                          </w:r>
                          <w:r>
                            <w:rPr>
                              <w:spacing w:val="-3"/>
                            </w:rPr>
                            <w:t xml:space="preserve"> </w:t>
                          </w:r>
                          <w:r>
                            <w:t>HNRG.</w:t>
                          </w:r>
                          <w:r>
                            <w:rPr>
                              <w:spacing w:val="-4"/>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6"/>
                            </w:rPr>
                            <w:t xml:space="preserve"> </w:t>
                          </w:r>
                          <w:r>
                            <w:t>Hospital</w:t>
                          </w:r>
                          <w:r>
                            <w:rPr>
                              <w:spacing w:val="-4"/>
                            </w:rPr>
                            <w:t xml:space="preserve"> </w:t>
                          </w:r>
                          <w:r>
                            <w:t>de</w:t>
                          </w:r>
                          <w:r>
                            <w:rPr>
                              <w:spacing w:val="-5"/>
                            </w:rPr>
                            <w:t xml:space="preserve"> </w:t>
                          </w:r>
                          <w:r>
                            <w:rPr>
                              <w:spacing w:val="-2"/>
                            </w:rPr>
                            <w:t>Niños</w:t>
                          </w:r>
                        </w:p>
                        <w:p w14:paraId="15617706" w14:textId="77777777" w:rsidR="005E01D1" w:rsidRDefault="00000000">
                          <w:pPr>
                            <w:pStyle w:val="Textoindependiente"/>
                            <w:ind w:left="20"/>
                          </w:pPr>
                          <w:r>
                            <w:t>c.</w:t>
                          </w:r>
                          <w:r>
                            <w:rPr>
                              <w:spacing w:val="-6"/>
                            </w:rPr>
                            <w:t xml:space="preserve"> </w:t>
                          </w:r>
                          <w:r>
                            <w:t>Médica</w:t>
                          </w:r>
                          <w:r>
                            <w:rPr>
                              <w:spacing w:val="-3"/>
                            </w:rPr>
                            <w:t xml:space="preserve"> </w:t>
                          </w:r>
                          <w:r>
                            <w:t>pediatra.</w:t>
                          </w:r>
                          <w:r>
                            <w:rPr>
                              <w:spacing w:val="-3"/>
                            </w:rPr>
                            <w:t xml:space="preserve"> </w:t>
                          </w:r>
                          <w:r>
                            <w:t>Médica</w:t>
                          </w:r>
                          <w:r>
                            <w:rPr>
                              <w:spacing w:val="-4"/>
                            </w:rPr>
                            <w:t xml:space="preserve"> </w:t>
                          </w:r>
                          <w:r>
                            <w:t>de</w:t>
                          </w:r>
                          <w:r>
                            <w:rPr>
                              <w:spacing w:val="-3"/>
                            </w:rPr>
                            <w:t xml:space="preserve"> </w:t>
                          </w:r>
                          <w:r>
                            <w:t>planta</w:t>
                          </w:r>
                          <w:r>
                            <w:rPr>
                              <w:spacing w:val="-4"/>
                            </w:rPr>
                            <w:t xml:space="preserve"> </w:t>
                          </w:r>
                          <w:r>
                            <w:t>UTI,</w:t>
                          </w:r>
                          <w:r>
                            <w:rPr>
                              <w:spacing w:val="-4"/>
                            </w:rPr>
                            <w:t xml:space="preserve"> </w:t>
                          </w:r>
                          <w:r>
                            <w:t>HNRG.</w:t>
                          </w:r>
                          <w:r>
                            <w:rPr>
                              <w:spacing w:val="-3"/>
                            </w:rPr>
                            <w:t xml:space="preserve"> </w:t>
                          </w:r>
                          <w:r>
                            <w:t>Comité</w:t>
                          </w:r>
                          <w:r>
                            <w:rPr>
                              <w:spacing w:val="-3"/>
                            </w:rPr>
                            <w:t xml:space="preserve"> </w:t>
                          </w:r>
                          <w:r>
                            <w:t>Editorial</w:t>
                          </w:r>
                          <w:r>
                            <w:rPr>
                              <w:spacing w:val="-4"/>
                            </w:rPr>
                            <w:t xml:space="preserve"> </w:t>
                          </w:r>
                          <w:r>
                            <w:t>Revista</w:t>
                          </w:r>
                          <w:r>
                            <w:rPr>
                              <w:spacing w:val="-3"/>
                            </w:rPr>
                            <w:t xml:space="preserve"> </w:t>
                          </w:r>
                          <w:r>
                            <w:t>del</w:t>
                          </w:r>
                          <w:r>
                            <w:rPr>
                              <w:spacing w:val="-4"/>
                            </w:rPr>
                            <w:t xml:space="preserve"> </w:t>
                          </w:r>
                          <w:r>
                            <w:t>Hospital</w:t>
                          </w:r>
                          <w:r>
                            <w:rPr>
                              <w:spacing w:val="-4"/>
                            </w:rPr>
                            <w:t xml:space="preserve"> </w:t>
                          </w:r>
                          <w:r>
                            <w:t>de</w:t>
                          </w:r>
                          <w:r>
                            <w:rPr>
                              <w:spacing w:val="-5"/>
                            </w:rPr>
                            <w:t xml:space="preserve"> </w:t>
                          </w:r>
                          <w:r>
                            <w:rPr>
                              <w:spacing w:val="-2"/>
                            </w:rPr>
                            <w:t>Niños</w:t>
                          </w:r>
                        </w:p>
                      </w:txbxContent>
                    </wps:txbx>
                    <wps:bodyPr wrap="square" lIns="0" tIns="0" rIns="0" bIns="0" rtlCol="0">
                      <a:noAutofit/>
                    </wps:bodyPr>
                  </wps:wsp>
                </a:graphicData>
              </a:graphic>
            </wp:anchor>
          </w:drawing>
        </mc:Choice>
        <mc:Fallback>
          <w:pict>
            <v:shapetype w14:anchorId="6F769AAD" id="_x0000_t202" coordsize="21600,21600" o:spt="202" path="m,l,21600r21600,l21600,xe">
              <v:stroke joinstyle="miter"/>
              <v:path gradientshapeok="t" o:connecttype="rect"/>
            </v:shapetype>
            <v:shape id="Textbox 222" o:spid="_x0000_s1032" type="#_x0000_t202" style="position:absolute;margin-left:69.9pt;margin-top:757.15pt;width:456.5pt;height:50.35pt;z-index:-162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" filled="f" stroked="f">
              <v:textbox inset="0,0,0,0">
                <w:txbxContent>
                  <w:p w14:paraId="37353A94" w14:textId="77777777" w:rsidR="005E01D1" w:rsidRDefault="00000000">
                    <w:pPr>
                      <w:pStyle w:val="Textoindependiente"/>
                      <w:spacing w:before="20"/>
                      <w:ind w:left="20"/>
                    </w:pPr>
                    <w:r>
                      <w:t>a.</w:t>
                    </w:r>
                    <w:r>
                      <w:rPr>
                        <w:spacing w:val="-7"/>
                      </w:rPr>
                      <w:t xml:space="preserve"> </w:t>
                    </w:r>
                    <w:r>
                      <w:t>Médica</w:t>
                    </w:r>
                    <w:r>
                      <w:rPr>
                        <w:spacing w:val="-3"/>
                      </w:rPr>
                      <w:t xml:space="preserve"> </w:t>
                    </w:r>
                    <w:r>
                      <w:t>pediatra.</w:t>
                    </w:r>
                    <w:r>
                      <w:rPr>
                        <w:spacing w:val="-3"/>
                      </w:rPr>
                      <w:t xml:space="preserve"> </w:t>
                    </w:r>
                    <w:r>
                      <w:t>Médica</w:t>
                    </w:r>
                    <w:r>
                      <w:rPr>
                        <w:spacing w:val="-3"/>
                      </w:rPr>
                      <w:t xml:space="preserve"> </w:t>
                    </w:r>
                    <w:r>
                      <w:t>de</w:t>
                    </w:r>
                    <w:r>
                      <w:rPr>
                        <w:spacing w:val="-3"/>
                      </w:rPr>
                      <w:t xml:space="preserve"> </w:t>
                    </w:r>
                    <w:r>
                      <w:t>planta</w:t>
                    </w:r>
                    <w:r>
                      <w:rPr>
                        <w:spacing w:val="-3"/>
                      </w:rPr>
                      <w:t xml:space="preserve"> </w:t>
                    </w:r>
                    <w:r>
                      <w:t>U5,</w:t>
                    </w:r>
                    <w:r>
                      <w:rPr>
                        <w:spacing w:val="-4"/>
                      </w:rPr>
                      <w:t xml:space="preserve"> </w:t>
                    </w:r>
                    <w:r>
                      <w:t>HNRG.</w:t>
                    </w:r>
                    <w:r>
                      <w:rPr>
                        <w:spacing w:val="-3"/>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5"/>
                      </w:rPr>
                      <w:t xml:space="preserve"> </w:t>
                    </w:r>
                    <w:r>
                      <w:t>Hospital</w:t>
                    </w:r>
                    <w:r>
                      <w:rPr>
                        <w:spacing w:val="-4"/>
                      </w:rPr>
                      <w:t xml:space="preserve"> </w:t>
                    </w:r>
                    <w:r>
                      <w:t>de</w:t>
                    </w:r>
                    <w:r>
                      <w:rPr>
                        <w:spacing w:val="-3"/>
                      </w:rPr>
                      <w:t xml:space="preserve"> </w:t>
                    </w:r>
                    <w:r>
                      <w:rPr>
                        <w:spacing w:val="-2"/>
                      </w:rPr>
                      <w:t>Niños</w:t>
                    </w:r>
                  </w:p>
                  <w:p w14:paraId="10151F61" w14:textId="77777777" w:rsidR="005E01D1" w:rsidRDefault="00000000">
                    <w:pPr>
                      <w:pStyle w:val="Textoindependiente"/>
                      <w:ind w:left="20"/>
                    </w:pPr>
                    <w:r>
                      <w:t>b.</w:t>
                    </w:r>
                    <w:r>
                      <w:rPr>
                        <w:spacing w:val="-6"/>
                      </w:rPr>
                      <w:t xml:space="preserve"> </w:t>
                    </w:r>
                    <w:r>
                      <w:t>Psicóloga</w:t>
                    </w:r>
                    <w:r>
                      <w:rPr>
                        <w:spacing w:val="-4"/>
                      </w:rPr>
                      <w:t xml:space="preserve"> </w:t>
                    </w:r>
                    <w:r>
                      <w:t>de</w:t>
                    </w:r>
                    <w:r>
                      <w:rPr>
                        <w:spacing w:val="-3"/>
                      </w:rPr>
                      <w:t xml:space="preserve"> </w:t>
                    </w:r>
                    <w:r>
                      <w:t>guardia,</w:t>
                    </w:r>
                    <w:r>
                      <w:rPr>
                        <w:spacing w:val="-4"/>
                      </w:rPr>
                      <w:t xml:space="preserve"> </w:t>
                    </w:r>
                    <w:r>
                      <w:t>Depto.</w:t>
                    </w:r>
                    <w:r>
                      <w:rPr>
                        <w:spacing w:val="-3"/>
                      </w:rPr>
                      <w:t xml:space="preserve"> </w:t>
                    </w:r>
                    <w:r>
                      <w:t>de</w:t>
                    </w:r>
                    <w:r>
                      <w:rPr>
                        <w:spacing w:val="-6"/>
                      </w:rPr>
                      <w:t xml:space="preserve"> </w:t>
                    </w:r>
                    <w:r>
                      <w:t>Urgencia,</w:t>
                    </w:r>
                    <w:r>
                      <w:rPr>
                        <w:spacing w:val="-3"/>
                      </w:rPr>
                      <w:t xml:space="preserve"> </w:t>
                    </w:r>
                    <w:r>
                      <w:t>HNRG.</w:t>
                    </w:r>
                    <w:r>
                      <w:rPr>
                        <w:spacing w:val="-4"/>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6"/>
                      </w:rPr>
                      <w:t xml:space="preserve"> </w:t>
                    </w:r>
                    <w:r>
                      <w:t>Hospital</w:t>
                    </w:r>
                    <w:r>
                      <w:rPr>
                        <w:spacing w:val="-4"/>
                      </w:rPr>
                      <w:t xml:space="preserve"> </w:t>
                    </w:r>
                    <w:r>
                      <w:t>de</w:t>
                    </w:r>
                    <w:r>
                      <w:rPr>
                        <w:spacing w:val="-5"/>
                      </w:rPr>
                      <w:t xml:space="preserve"> </w:t>
                    </w:r>
                    <w:r>
                      <w:rPr>
                        <w:spacing w:val="-2"/>
                      </w:rPr>
                      <w:t>Niños</w:t>
                    </w:r>
                  </w:p>
                  <w:p w14:paraId="15617706" w14:textId="77777777" w:rsidR="005E01D1" w:rsidRDefault="00000000">
                    <w:pPr>
                      <w:pStyle w:val="Textoindependiente"/>
                      <w:ind w:left="20"/>
                    </w:pPr>
                    <w:r>
                      <w:t>c.</w:t>
                    </w:r>
                    <w:r>
                      <w:rPr>
                        <w:spacing w:val="-6"/>
                      </w:rPr>
                      <w:t xml:space="preserve"> </w:t>
                    </w:r>
                    <w:r>
                      <w:t>Médica</w:t>
                    </w:r>
                    <w:r>
                      <w:rPr>
                        <w:spacing w:val="-3"/>
                      </w:rPr>
                      <w:t xml:space="preserve"> </w:t>
                    </w:r>
                    <w:r>
                      <w:t>pediatra.</w:t>
                    </w:r>
                    <w:r>
                      <w:rPr>
                        <w:spacing w:val="-3"/>
                      </w:rPr>
                      <w:t xml:space="preserve"> </w:t>
                    </w:r>
                    <w:r>
                      <w:t>Médica</w:t>
                    </w:r>
                    <w:r>
                      <w:rPr>
                        <w:spacing w:val="-4"/>
                      </w:rPr>
                      <w:t xml:space="preserve"> </w:t>
                    </w:r>
                    <w:r>
                      <w:t>de</w:t>
                    </w:r>
                    <w:r>
                      <w:rPr>
                        <w:spacing w:val="-3"/>
                      </w:rPr>
                      <w:t xml:space="preserve"> </w:t>
                    </w:r>
                    <w:r>
                      <w:t>planta</w:t>
                    </w:r>
                    <w:r>
                      <w:rPr>
                        <w:spacing w:val="-4"/>
                      </w:rPr>
                      <w:t xml:space="preserve"> </w:t>
                    </w:r>
                    <w:r>
                      <w:t>UTI,</w:t>
                    </w:r>
                    <w:r>
                      <w:rPr>
                        <w:spacing w:val="-4"/>
                      </w:rPr>
                      <w:t xml:space="preserve"> </w:t>
                    </w:r>
                    <w:r>
                      <w:t>HNRG.</w:t>
                    </w:r>
                    <w:r>
                      <w:rPr>
                        <w:spacing w:val="-3"/>
                      </w:rPr>
                      <w:t xml:space="preserve"> </w:t>
                    </w:r>
                    <w:r>
                      <w:t>Comité</w:t>
                    </w:r>
                    <w:r>
                      <w:rPr>
                        <w:spacing w:val="-3"/>
                      </w:rPr>
                      <w:t xml:space="preserve"> </w:t>
                    </w:r>
                    <w:r>
                      <w:t>Editorial</w:t>
                    </w:r>
                    <w:r>
                      <w:rPr>
                        <w:spacing w:val="-4"/>
                      </w:rPr>
                      <w:t xml:space="preserve"> </w:t>
                    </w:r>
                    <w:r>
                      <w:t>Revista</w:t>
                    </w:r>
                    <w:r>
                      <w:rPr>
                        <w:spacing w:val="-3"/>
                      </w:rPr>
                      <w:t xml:space="preserve"> </w:t>
                    </w:r>
                    <w:r>
                      <w:t>del</w:t>
                    </w:r>
                    <w:r>
                      <w:rPr>
                        <w:spacing w:val="-4"/>
                      </w:rPr>
                      <w:t xml:space="preserve"> </w:t>
                    </w:r>
                    <w:r>
                      <w:t>Hospital</w:t>
                    </w:r>
                    <w:r>
                      <w:rPr>
                        <w:spacing w:val="-4"/>
                      </w:rPr>
                      <w:t xml:space="preserve"> </w:t>
                    </w:r>
                    <w:r>
                      <w:t>de</w:t>
                    </w:r>
                    <w:r>
                      <w:rPr>
                        <w:spacing w:val="-5"/>
                      </w:rPr>
                      <w:t xml:space="preserve"> </w:t>
                    </w:r>
                    <w:r>
                      <w:rPr>
                        <w:spacing w:val="-2"/>
                      </w:rPr>
                      <w:t>Niños</w:t>
                    </w:r>
                  </w:p>
                </w:txbxContent>
              </v:textbox>
              <w10:wrap anchorx="page" anchory="page"/>
            </v:shape>
          </w:pict>
        </mc:Fallback>
      </mc:AlternateContent>
    </w:r>
    <w:r>
      <w:rPr>
        <w:noProof/>
      </w:rPr>
      <mc:AlternateContent>
        <mc:Choice Requires="wps">
          <w:drawing>
            <wp:anchor distT="0" distB="0" distL="0" distR="0" simplePos="0" relativeHeight="487084032" behindDoc="1" locked="0" layoutInCell="1" allowOverlap="1" wp14:anchorId="35E4AD7E" wp14:editId="20E08B19">
              <wp:simplePos x="0" y="0"/>
              <wp:positionH relativeFrom="page">
                <wp:posOffset>6400863</wp:posOffset>
              </wp:positionH>
              <wp:positionV relativeFrom="page">
                <wp:posOffset>10076270</wp:posOffset>
              </wp:positionV>
              <wp:extent cx="297815" cy="17907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7F4CF33D" w14:textId="77777777" w:rsidR="005E01D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t>9</w:t>
                          </w:r>
                          <w:r>
                            <w:rPr>
                              <w:spacing w:val="-5"/>
                            </w:rPr>
                            <w:fldChar w:fldCharType="end"/>
                          </w:r>
                        </w:p>
                      </w:txbxContent>
                    </wps:txbx>
                    <wps:bodyPr wrap="square" lIns="0" tIns="0" rIns="0" bIns="0" rtlCol="0">
                      <a:noAutofit/>
                    </wps:bodyPr>
                  </wps:wsp>
                </a:graphicData>
              </a:graphic>
            </wp:anchor>
          </w:drawing>
        </mc:Choice>
        <mc:Fallback>
          <w:pict>
            <v:shape w14:anchorId="35E4AD7E" id="Textbox 223" o:spid="_x0000_s1033" type="#_x0000_t202" style="position:absolute;margin-left:7in;margin-top:793.4pt;width:23.45pt;height:14.1pt;z-index:-1623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" filled="f" stroked="f">
              <v:textbox inset="0,0,0,0">
                <w:txbxContent>
                  <w:p w14:paraId="7F4CF33D" w14:textId="77777777" w:rsidR="005E01D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20</w:t>
                    </w:r>
                    <w:r>
                      <w:rPr>
                        <w:spacing w:val="-5"/>
                      </w:rPr>
                      <w:t>9</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2A1B" w14:textId="77777777" w:rsidR="005E01D1" w:rsidRDefault="00000000">
    <w:pPr>
      <w:pStyle w:val="Textoindependiente"/>
      <w:spacing w:line="14" w:lineRule="auto"/>
      <w:ind w:left="0"/>
    </w:pPr>
    <w:r>
      <w:rPr>
        <w:noProof/>
      </w:rPr>
      <mc:AlternateContent>
        <mc:Choice Requires="wpg">
          <w:drawing>
            <wp:anchor distT="0" distB="0" distL="0" distR="0" simplePos="0" relativeHeight="487086080" behindDoc="1" locked="0" layoutInCell="1" allowOverlap="1" wp14:anchorId="10F2080E" wp14:editId="302BB2D7">
              <wp:simplePos x="0" y="0"/>
              <wp:positionH relativeFrom="page">
                <wp:posOffset>900430</wp:posOffset>
              </wp:positionH>
              <wp:positionV relativeFrom="page">
                <wp:posOffset>9577590</wp:posOffset>
              </wp:positionV>
              <wp:extent cx="5759450" cy="19685"/>
              <wp:effectExtent l="0" t="0"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36" name="Graphic 236"/>
                      <wps:cNvSpPr/>
                      <wps:spPr>
                        <a:xfrm>
                          <a:off x="0" y="0"/>
                          <a:ext cx="5759450" cy="19685"/>
                        </a:xfrm>
                        <a:custGeom>
                          <a:avLst/>
                          <a:gdLst/>
                          <a:ahLst/>
                          <a:cxnLst/>
                          <a:rect l="l" t="t" r="r" b="b"/>
                          <a:pathLst>
                            <a:path w="5759450" h="19685">
                              <a:moveTo>
                                <a:pt x="5759450" y="114"/>
                              </a:moveTo>
                              <a:lnTo>
                                <a:pt x="5756389" y="114"/>
                              </a:lnTo>
                              <a:lnTo>
                                <a:pt x="3302" y="0"/>
                              </a:lnTo>
                              <a:lnTo>
                                <a:pt x="254" y="0"/>
                              </a:lnTo>
                              <a:lnTo>
                                <a:pt x="0" y="114"/>
                              </a:lnTo>
                              <a:lnTo>
                                <a:pt x="0" y="19164"/>
                              </a:lnTo>
                              <a:lnTo>
                                <a:pt x="5759450" y="19164"/>
                              </a:lnTo>
                              <a:lnTo>
                                <a:pt x="5759450" y="114"/>
                              </a:lnTo>
                              <a:close/>
                            </a:path>
                          </a:pathLst>
                        </a:custGeom>
                        <a:solidFill>
                          <a:srgbClr val="9F9F9F"/>
                        </a:solidFill>
                      </wps:spPr>
                      <wps:bodyPr wrap="square" lIns="0" tIns="0" rIns="0" bIns="0" rtlCol="0">
                        <a:prstTxWarp prst="textNoShape">
                          <a:avLst/>
                        </a:prstTxWarp>
                        <a:noAutofit/>
                      </wps:bodyPr>
                    </wps:wsp>
                    <wps:wsp>
                      <wps:cNvPr id="237" name="Graphic 237"/>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238" name="Graphic 238"/>
                      <wps:cNvSpPr/>
                      <wps:spPr>
                        <a:xfrm>
                          <a:off x="254" y="0"/>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39" name="Graphic 239"/>
                      <wps:cNvSpPr/>
                      <wps:spPr>
                        <a:xfrm>
                          <a:off x="5756402" y="302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240" name="Graphic 240"/>
                      <wps:cNvSpPr/>
                      <wps:spPr>
                        <a:xfrm>
                          <a:off x="253" y="1600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41" name="Graphic 24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34490CF" id="Group 235" o:spid="_x0000_s1026" style="position:absolute;margin-left:70.9pt;margin-top:754.15pt;width:453.5pt;height:1.55pt;z-index:-16230400;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">
              <v:shape id="Graphic 23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" path="m5759450,114r-3061,l3302,,254,,,114,,19164r5759450,l5759450,114xe" fillcolor="#9f9f9f" stroked="f">
                <v:path arrowok="t"/>
              </v:shape>
              <v:shape id="Graphic 23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" path="m3048,l,,,3035r3048,l3048,xe" fillcolor="#e2e2e2" stroked="f">
                <v:path arrowok="t"/>
              </v:shape>
              <v:shape id="Graphic 23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" path="m3048,3022l,3022,,15989r3048,l3048,3022xem5759196,r-3061,l5756135,3035r3061,l5759196,xe" fillcolor="#9f9f9f" stroked="f">
                <v:path arrowok="t"/>
              </v:shape>
              <v:shape id="Graphic 23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" path="m3048,l,,,12966r3048,l3048,xe" fillcolor="#e2e2e2" stroked="f">
                <v:path arrowok="t"/>
              </v:shape>
              <v:shape id="Graphic 24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" path="m3047,l,,,3035r3047,l3047,xe" fillcolor="#9f9f9f" stroked="f">
                <v:path arrowok="t"/>
              </v:shape>
              <v:shape id="Graphic 24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rPr>
      <mc:AlternateContent>
        <mc:Choice Requires="wps">
          <w:drawing>
            <wp:anchor distT="0" distB="0" distL="0" distR="0" simplePos="0" relativeHeight="487086592" behindDoc="1" locked="0" layoutInCell="1" allowOverlap="1" wp14:anchorId="1778ACF6" wp14:editId="0B901E74">
              <wp:simplePos x="0" y="0"/>
              <wp:positionH relativeFrom="page">
                <wp:posOffset>888046</wp:posOffset>
              </wp:positionH>
              <wp:positionV relativeFrom="page">
                <wp:posOffset>9615869</wp:posOffset>
              </wp:positionV>
              <wp:extent cx="5797550" cy="63944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639445"/>
                      </a:xfrm>
                      <a:prstGeom prst="rect">
                        <a:avLst/>
                      </a:prstGeom>
                    </wps:spPr>
                    <wps:txbx>
                      <w:txbxContent>
                        <w:p w14:paraId="29A55DF8" w14:textId="77777777" w:rsidR="005E01D1" w:rsidRDefault="00000000">
                          <w:pPr>
                            <w:pStyle w:val="Textoindependiente"/>
                            <w:spacing w:before="20"/>
                            <w:ind w:left="20"/>
                          </w:pPr>
                          <w:r>
                            <w:t>a.</w:t>
                          </w:r>
                          <w:r>
                            <w:rPr>
                              <w:spacing w:val="-7"/>
                            </w:rPr>
                            <w:t xml:space="preserve"> </w:t>
                          </w:r>
                          <w:r>
                            <w:t>Médica</w:t>
                          </w:r>
                          <w:r>
                            <w:rPr>
                              <w:spacing w:val="-3"/>
                            </w:rPr>
                            <w:t xml:space="preserve"> </w:t>
                          </w:r>
                          <w:r>
                            <w:t>pediatra.</w:t>
                          </w:r>
                          <w:r>
                            <w:rPr>
                              <w:spacing w:val="-3"/>
                            </w:rPr>
                            <w:t xml:space="preserve"> </w:t>
                          </w:r>
                          <w:r>
                            <w:t>Médica</w:t>
                          </w:r>
                          <w:r>
                            <w:rPr>
                              <w:spacing w:val="-3"/>
                            </w:rPr>
                            <w:t xml:space="preserve"> </w:t>
                          </w:r>
                          <w:r>
                            <w:t>de</w:t>
                          </w:r>
                          <w:r>
                            <w:rPr>
                              <w:spacing w:val="-3"/>
                            </w:rPr>
                            <w:t xml:space="preserve"> </w:t>
                          </w:r>
                          <w:r>
                            <w:t>planta</w:t>
                          </w:r>
                          <w:r>
                            <w:rPr>
                              <w:spacing w:val="-3"/>
                            </w:rPr>
                            <w:t xml:space="preserve"> </w:t>
                          </w:r>
                          <w:r>
                            <w:t>U5,</w:t>
                          </w:r>
                          <w:r>
                            <w:rPr>
                              <w:spacing w:val="-4"/>
                            </w:rPr>
                            <w:t xml:space="preserve"> </w:t>
                          </w:r>
                          <w:r>
                            <w:t>HNRG.</w:t>
                          </w:r>
                          <w:r>
                            <w:rPr>
                              <w:spacing w:val="-3"/>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5"/>
                            </w:rPr>
                            <w:t xml:space="preserve"> </w:t>
                          </w:r>
                          <w:r>
                            <w:t>Hospital</w:t>
                          </w:r>
                          <w:r>
                            <w:rPr>
                              <w:spacing w:val="-4"/>
                            </w:rPr>
                            <w:t xml:space="preserve"> </w:t>
                          </w:r>
                          <w:r>
                            <w:t>de</w:t>
                          </w:r>
                          <w:r>
                            <w:rPr>
                              <w:spacing w:val="-3"/>
                            </w:rPr>
                            <w:t xml:space="preserve"> </w:t>
                          </w:r>
                          <w:r>
                            <w:rPr>
                              <w:spacing w:val="-2"/>
                            </w:rPr>
                            <w:t>Niños</w:t>
                          </w:r>
                        </w:p>
                        <w:p w14:paraId="4812B1E2" w14:textId="77777777" w:rsidR="005E01D1" w:rsidRDefault="00000000">
                          <w:pPr>
                            <w:pStyle w:val="Textoindependiente"/>
                            <w:ind w:left="20"/>
                          </w:pPr>
                          <w:r>
                            <w:t>b.</w:t>
                          </w:r>
                          <w:r>
                            <w:rPr>
                              <w:spacing w:val="-6"/>
                            </w:rPr>
                            <w:t xml:space="preserve"> </w:t>
                          </w:r>
                          <w:r>
                            <w:t>Psicóloga</w:t>
                          </w:r>
                          <w:r>
                            <w:rPr>
                              <w:spacing w:val="-4"/>
                            </w:rPr>
                            <w:t xml:space="preserve"> </w:t>
                          </w:r>
                          <w:r>
                            <w:t>de</w:t>
                          </w:r>
                          <w:r>
                            <w:rPr>
                              <w:spacing w:val="-3"/>
                            </w:rPr>
                            <w:t xml:space="preserve"> </w:t>
                          </w:r>
                          <w:r>
                            <w:t>guardia,</w:t>
                          </w:r>
                          <w:r>
                            <w:rPr>
                              <w:spacing w:val="-4"/>
                            </w:rPr>
                            <w:t xml:space="preserve"> </w:t>
                          </w:r>
                          <w:r>
                            <w:t>Depto.</w:t>
                          </w:r>
                          <w:r>
                            <w:rPr>
                              <w:spacing w:val="-3"/>
                            </w:rPr>
                            <w:t xml:space="preserve"> </w:t>
                          </w:r>
                          <w:r>
                            <w:t>de</w:t>
                          </w:r>
                          <w:r>
                            <w:rPr>
                              <w:spacing w:val="-6"/>
                            </w:rPr>
                            <w:t xml:space="preserve"> </w:t>
                          </w:r>
                          <w:r>
                            <w:t>Urgencia,</w:t>
                          </w:r>
                          <w:r>
                            <w:rPr>
                              <w:spacing w:val="-3"/>
                            </w:rPr>
                            <w:t xml:space="preserve"> </w:t>
                          </w:r>
                          <w:r>
                            <w:t>HNRG.</w:t>
                          </w:r>
                          <w:r>
                            <w:rPr>
                              <w:spacing w:val="-4"/>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6"/>
                            </w:rPr>
                            <w:t xml:space="preserve"> </w:t>
                          </w:r>
                          <w:r>
                            <w:t>Hospital</w:t>
                          </w:r>
                          <w:r>
                            <w:rPr>
                              <w:spacing w:val="-4"/>
                            </w:rPr>
                            <w:t xml:space="preserve"> </w:t>
                          </w:r>
                          <w:r>
                            <w:t>de</w:t>
                          </w:r>
                          <w:r>
                            <w:rPr>
                              <w:spacing w:val="-5"/>
                            </w:rPr>
                            <w:t xml:space="preserve"> </w:t>
                          </w:r>
                          <w:r>
                            <w:rPr>
                              <w:spacing w:val="-2"/>
                            </w:rPr>
                            <w:t>Niños</w:t>
                          </w:r>
                        </w:p>
                        <w:p w14:paraId="103F0D30" w14:textId="77777777" w:rsidR="005E01D1" w:rsidRDefault="00000000">
                          <w:pPr>
                            <w:pStyle w:val="Textoindependiente"/>
                            <w:ind w:left="20"/>
                          </w:pPr>
                          <w:r>
                            <w:t>c.</w:t>
                          </w:r>
                          <w:r>
                            <w:rPr>
                              <w:spacing w:val="-6"/>
                            </w:rPr>
                            <w:t xml:space="preserve"> </w:t>
                          </w:r>
                          <w:r>
                            <w:t>Médica</w:t>
                          </w:r>
                          <w:r>
                            <w:rPr>
                              <w:spacing w:val="-3"/>
                            </w:rPr>
                            <w:t xml:space="preserve"> </w:t>
                          </w:r>
                          <w:r>
                            <w:t>pediatra.</w:t>
                          </w:r>
                          <w:r>
                            <w:rPr>
                              <w:spacing w:val="-3"/>
                            </w:rPr>
                            <w:t xml:space="preserve"> </w:t>
                          </w:r>
                          <w:r>
                            <w:t>Médica</w:t>
                          </w:r>
                          <w:r>
                            <w:rPr>
                              <w:spacing w:val="-4"/>
                            </w:rPr>
                            <w:t xml:space="preserve"> </w:t>
                          </w:r>
                          <w:r>
                            <w:t>de</w:t>
                          </w:r>
                          <w:r>
                            <w:rPr>
                              <w:spacing w:val="-3"/>
                            </w:rPr>
                            <w:t xml:space="preserve"> </w:t>
                          </w:r>
                          <w:r>
                            <w:t>planta</w:t>
                          </w:r>
                          <w:r>
                            <w:rPr>
                              <w:spacing w:val="-4"/>
                            </w:rPr>
                            <w:t xml:space="preserve"> </w:t>
                          </w:r>
                          <w:r>
                            <w:t>UTI,</w:t>
                          </w:r>
                          <w:r>
                            <w:rPr>
                              <w:spacing w:val="-4"/>
                            </w:rPr>
                            <w:t xml:space="preserve"> </w:t>
                          </w:r>
                          <w:r>
                            <w:t>HNRG.</w:t>
                          </w:r>
                          <w:r>
                            <w:rPr>
                              <w:spacing w:val="-3"/>
                            </w:rPr>
                            <w:t xml:space="preserve"> </w:t>
                          </w:r>
                          <w:r>
                            <w:t>Comité</w:t>
                          </w:r>
                          <w:r>
                            <w:rPr>
                              <w:spacing w:val="-3"/>
                            </w:rPr>
                            <w:t xml:space="preserve"> </w:t>
                          </w:r>
                          <w:r>
                            <w:t>Editorial</w:t>
                          </w:r>
                          <w:r>
                            <w:rPr>
                              <w:spacing w:val="-4"/>
                            </w:rPr>
                            <w:t xml:space="preserve"> </w:t>
                          </w:r>
                          <w:r>
                            <w:t>Revista</w:t>
                          </w:r>
                          <w:r>
                            <w:rPr>
                              <w:spacing w:val="-3"/>
                            </w:rPr>
                            <w:t xml:space="preserve"> </w:t>
                          </w:r>
                          <w:r>
                            <w:t>del</w:t>
                          </w:r>
                          <w:r>
                            <w:rPr>
                              <w:spacing w:val="-4"/>
                            </w:rPr>
                            <w:t xml:space="preserve"> </w:t>
                          </w:r>
                          <w:r>
                            <w:t>Hospital</w:t>
                          </w:r>
                          <w:r>
                            <w:rPr>
                              <w:spacing w:val="-4"/>
                            </w:rPr>
                            <w:t xml:space="preserve"> </w:t>
                          </w:r>
                          <w:r>
                            <w:t>de</w:t>
                          </w:r>
                          <w:r>
                            <w:rPr>
                              <w:spacing w:val="-5"/>
                            </w:rPr>
                            <w:t xml:space="preserve"> </w:t>
                          </w:r>
                          <w:r>
                            <w:rPr>
                              <w:spacing w:val="-2"/>
                            </w:rPr>
                            <w:t>Niños</w:t>
                          </w:r>
                        </w:p>
                      </w:txbxContent>
                    </wps:txbx>
                    <wps:bodyPr wrap="square" lIns="0" tIns="0" rIns="0" bIns="0" rtlCol="0">
                      <a:noAutofit/>
                    </wps:bodyPr>
                  </wps:wsp>
                </a:graphicData>
              </a:graphic>
            </wp:anchor>
          </w:drawing>
        </mc:Choice>
        <mc:Fallback>
          <w:pict>
            <v:shapetype w14:anchorId="1778ACF6" id="_x0000_t202" coordsize="21600,21600" o:spt="202" path="m,l,21600r21600,l21600,xe">
              <v:stroke joinstyle="miter"/>
              <v:path gradientshapeok="t" o:connecttype="rect"/>
            </v:shapetype>
            <v:shape id="Textbox 242" o:spid="_x0000_s1036" type="#_x0000_t202" style="position:absolute;margin-left:69.9pt;margin-top:757.15pt;width:456.5pt;height:50.35pt;z-index:-162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" filled="f" stroked="f">
              <v:textbox inset="0,0,0,0">
                <w:txbxContent>
                  <w:p w14:paraId="29A55DF8" w14:textId="77777777" w:rsidR="005E01D1" w:rsidRDefault="00000000">
                    <w:pPr>
                      <w:pStyle w:val="Textoindependiente"/>
                      <w:spacing w:before="20"/>
                      <w:ind w:left="20"/>
                    </w:pPr>
                    <w:r>
                      <w:t>a.</w:t>
                    </w:r>
                    <w:r>
                      <w:rPr>
                        <w:spacing w:val="-7"/>
                      </w:rPr>
                      <w:t xml:space="preserve"> </w:t>
                    </w:r>
                    <w:r>
                      <w:t>Médica</w:t>
                    </w:r>
                    <w:r>
                      <w:rPr>
                        <w:spacing w:val="-3"/>
                      </w:rPr>
                      <w:t xml:space="preserve"> </w:t>
                    </w:r>
                    <w:r>
                      <w:t>pediatra.</w:t>
                    </w:r>
                    <w:r>
                      <w:rPr>
                        <w:spacing w:val="-3"/>
                      </w:rPr>
                      <w:t xml:space="preserve"> </w:t>
                    </w:r>
                    <w:r>
                      <w:t>Médica</w:t>
                    </w:r>
                    <w:r>
                      <w:rPr>
                        <w:spacing w:val="-3"/>
                      </w:rPr>
                      <w:t xml:space="preserve"> </w:t>
                    </w:r>
                    <w:r>
                      <w:t>de</w:t>
                    </w:r>
                    <w:r>
                      <w:rPr>
                        <w:spacing w:val="-3"/>
                      </w:rPr>
                      <w:t xml:space="preserve"> </w:t>
                    </w:r>
                    <w:r>
                      <w:t>planta</w:t>
                    </w:r>
                    <w:r>
                      <w:rPr>
                        <w:spacing w:val="-3"/>
                      </w:rPr>
                      <w:t xml:space="preserve"> </w:t>
                    </w:r>
                    <w:r>
                      <w:t>U5,</w:t>
                    </w:r>
                    <w:r>
                      <w:rPr>
                        <w:spacing w:val="-4"/>
                      </w:rPr>
                      <w:t xml:space="preserve"> </w:t>
                    </w:r>
                    <w:r>
                      <w:t>HNRG.</w:t>
                    </w:r>
                    <w:r>
                      <w:rPr>
                        <w:spacing w:val="-3"/>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5"/>
                      </w:rPr>
                      <w:t xml:space="preserve"> </w:t>
                    </w:r>
                    <w:r>
                      <w:t>Hospital</w:t>
                    </w:r>
                    <w:r>
                      <w:rPr>
                        <w:spacing w:val="-4"/>
                      </w:rPr>
                      <w:t xml:space="preserve"> </w:t>
                    </w:r>
                    <w:r>
                      <w:t>de</w:t>
                    </w:r>
                    <w:r>
                      <w:rPr>
                        <w:spacing w:val="-3"/>
                      </w:rPr>
                      <w:t xml:space="preserve"> </w:t>
                    </w:r>
                    <w:r>
                      <w:rPr>
                        <w:spacing w:val="-2"/>
                      </w:rPr>
                      <w:t>Niños</w:t>
                    </w:r>
                  </w:p>
                  <w:p w14:paraId="4812B1E2" w14:textId="77777777" w:rsidR="005E01D1" w:rsidRDefault="00000000">
                    <w:pPr>
                      <w:pStyle w:val="Textoindependiente"/>
                      <w:ind w:left="20"/>
                    </w:pPr>
                    <w:r>
                      <w:t>b.</w:t>
                    </w:r>
                    <w:r>
                      <w:rPr>
                        <w:spacing w:val="-6"/>
                      </w:rPr>
                      <w:t xml:space="preserve"> </w:t>
                    </w:r>
                    <w:r>
                      <w:t>Psicóloga</w:t>
                    </w:r>
                    <w:r>
                      <w:rPr>
                        <w:spacing w:val="-4"/>
                      </w:rPr>
                      <w:t xml:space="preserve"> </w:t>
                    </w:r>
                    <w:r>
                      <w:t>de</w:t>
                    </w:r>
                    <w:r>
                      <w:rPr>
                        <w:spacing w:val="-3"/>
                      </w:rPr>
                      <w:t xml:space="preserve"> </w:t>
                    </w:r>
                    <w:r>
                      <w:t>guardia,</w:t>
                    </w:r>
                    <w:r>
                      <w:rPr>
                        <w:spacing w:val="-4"/>
                      </w:rPr>
                      <w:t xml:space="preserve"> </w:t>
                    </w:r>
                    <w:r>
                      <w:t>Depto.</w:t>
                    </w:r>
                    <w:r>
                      <w:rPr>
                        <w:spacing w:val="-3"/>
                      </w:rPr>
                      <w:t xml:space="preserve"> </w:t>
                    </w:r>
                    <w:r>
                      <w:t>de</w:t>
                    </w:r>
                    <w:r>
                      <w:rPr>
                        <w:spacing w:val="-6"/>
                      </w:rPr>
                      <w:t xml:space="preserve"> </w:t>
                    </w:r>
                    <w:r>
                      <w:t>Urgencia,</w:t>
                    </w:r>
                    <w:r>
                      <w:rPr>
                        <w:spacing w:val="-3"/>
                      </w:rPr>
                      <w:t xml:space="preserve"> </w:t>
                    </w:r>
                    <w:r>
                      <w:t>HNRG.</w:t>
                    </w:r>
                    <w:r>
                      <w:rPr>
                        <w:spacing w:val="-4"/>
                      </w:rPr>
                      <w:t xml:space="preserve"> </w:t>
                    </w:r>
                    <w:r>
                      <w:t>Comité</w:t>
                    </w:r>
                    <w:r>
                      <w:rPr>
                        <w:spacing w:val="-3"/>
                      </w:rPr>
                      <w:t xml:space="preserve"> </w:t>
                    </w:r>
                    <w:r>
                      <w:t>Editorial</w:t>
                    </w:r>
                    <w:r>
                      <w:rPr>
                        <w:spacing w:val="-5"/>
                      </w:rPr>
                      <w:t xml:space="preserve"> </w:t>
                    </w:r>
                    <w:r>
                      <w:t>Revista</w:t>
                    </w:r>
                    <w:r>
                      <w:rPr>
                        <w:spacing w:val="-3"/>
                      </w:rPr>
                      <w:t xml:space="preserve"> </w:t>
                    </w:r>
                    <w:r>
                      <w:t>del</w:t>
                    </w:r>
                    <w:r>
                      <w:rPr>
                        <w:spacing w:val="-6"/>
                      </w:rPr>
                      <w:t xml:space="preserve"> </w:t>
                    </w:r>
                    <w:r>
                      <w:t>Hospital</w:t>
                    </w:r>
                    <w:r>
                      <w:rPr>
                        <w:spacing w:val="-4"/>
                      </w:rPr>
                      <w:t xml:space="preserve"> </w:t>
                    </w:r>
                    <w:r>
                      <w:t>de</w:t>
                    </w:r>
                    <w:r>
                      <w:rPr>
                        <w:spacing w:val="-5"/>
                      </w:rPr>
                      <w:t xml:space="preserve"> </w:t>
                    </w:r>
                    <w:r>
                      <w:rPr>
                        <w:spacing w:val="-2"/>
                      </w:rPr>
                      <w:t>Niños</w:t>
                    </w:r>
                  </w:p>
                  <w:p w14:paraId="103F0D30" w14:textId="77777777" w:rsidR="005E01D1" w:rsidRDefault="00000000">
                    <w:pPr>
                      <w:pStyle w:val="Textoindependiente"/>
                      <w:ind w:left="20"/>
                    </w:pPr>
                    <w:r>
                      <w:t>c.</w:t>
                    </w:r>
                    <w:r>
                      <w:rPr>
                        <w:spacing w:val="-6"/>
                      </w:rPr>
                      <w:t xml:space="preserve"> </w:t>
                    </w:r>
                    <w:r>
                      <w:t>Médica</w:t>
                    </w:r>
                    <w:r>
                      <w:rPr>
                        <w:spacing w:val="-3"/>
                      </w:rPr>
                      <w:t xml:space="preserve"> </w:t>
                    </w:r>
                    <w:r>
                      <w:t>pediatra.</w:t>
                    </w:r>
                    <w:r>
                      <w:rPr>
                        <w:spacing w:val="-3"/>
                      </w:rPr>
                      <w:t xml:space="preserve"> </w:t>
                    </w:r>
                    <w:r>
                      <w:t>Médica</w:t>
                    </w:r>
                    <w:r>
                      <w:rPr>
                        <w:spacing w:val="-4"/>
                      </w:rPr>
                      <w:t xml:space="preserve"> </w:t>
                    </w:r>
                    <w:r>
                      <w:t>de</w:t>
                    </w:r>
                    <w:r>
                      <w:rPr>
                        <w:spacing w:val="-3"/>
                      </w:rPr>
                      <w:t xml:space="preserve"> </w:t>
                    </w:r>
                    <w:r>
                      <w:t>planta</w:t>
                    </w:r>
                    <w:r>
                      <w:rPr>
                        <w:spacing w:val="-4"/>
                      </w:rPr>
                      <w:t xml:space="preserve"> </w:t>
                    </w:r>
                    <w:r>
                      <w:t>UTI,</w:t>
                    </w:r>
                    <w:r>
                      <w:rPr>
                        <w:spacing w:val="-4"/>
                      </w:rPr>
                      <w:t xml:space="preserve"> </w:t>
                    </w:r>
                    <w:r>
                      <w:t>HNRG.</w:t>
                    </w:r>
                    <w:r>
                      <w:rPr>
                        <w:spacing w:val="-3"/>
                      </w:rPr>
                      <w:t xml:space="preserve"> </w:t>
                    </w:r>
                    <w:r>
                      <w:t>Comité</w:t>
                    </w:r>
                    <w:r>
                      <w:rPr>
                        <w:spacing w:val="-3"/>
                      </w:rPr>
                      <w:t xml:space="preserve"> </w:t>
                    </w:r>
                    <w:r>
                      <w:t>Editorial</w:t>
                    </w:r>
                    <w:r>
                      <w:rPr>
                        <w:spacing w:val="-4"/>
                      </w:rPr>
                      <w:t xml:space="preserve"> </w:t>
                    </w:r>
                    <w:r>
                      <w:t>Revista</w:t>
                    </w:r>
                    <w:r>
                      <w:rPr>
                        <w:spacing w:val="-3"/>
                      </w:rPr>
                      <w:t xml:space="preserve"> </w:t>
                    </w:r>
                    <w:r>
                      <w:t>del</w:t>
                    </w:r>
                    <w:r>
                      <w:rPr>
                        <w:spacing w:val="-4"/>
                      </w:rPr>
                      <w:t xml:space="preserve"> </w:t>
                    </w:r>
                    <w:r>
                      <w:t>Hospital</w:t>
                    </w:r>
                    <w:r>
                      <w:rPr>
                        <w:spacing w:val="-4"/>
                      </w:rPr>
                      <w:t xml:space="preserve"> </w:t>
                    </w:r>
                    <w:r>
                      <w:t>de</w:t>
                    </w:r>
                    <w:r>
                      <w:rPr>
                        <w:spacing w:val="-5"/>
                      </w:rPr>
                      <w:t xml:space="preserve"> </w:t>
                    </w:r>
                    <w:r>
                      <w:rPr>
                        <w:spacing w:val="-2"/>
                      </w:rPr>
                      <w:t>Niños</w:t>
                    </w:r>
                  </w:p>
                </w:txbxContent>
              </v:textbox>
              <w10:wrap anchorx="page" anchory="page"/>
            </v:shape>
          </w:pict>
        </mc:Fallback>
      </mc:AlternateContent>
    </w:r>
    <w:r>
      <w:rPr>
        <w:noProof/>
      </w:rPr>
      <mc:AlternateContent>
        <mc:Choice Requires="wps">
          <w:drawing>
            <wp:anchor distT="0" distB="0" distL="0" distR="0" simplePos="0" relativeHeight="487087104" behindDoc="1" locked="0" layoutInCell="1" allowOverlap="1" wp14:anchorId="32ED0DC0" wp14:editId="4B354EC6">
              <wp:simplePos x="0" y="0"/>
              <wp:positionH relativeFrom="page">
                <wp:posOffset>6400863</wp:posOffset>
              </wp:positionH>
              <wp:positionV relativeFrom="page">
                <wp:posOffset>10076270</wp:posOffset>
              </wp:positionV>
              <wp:extent cx="297815" cy="17907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6505DB11" w14:textId="77777777" w:rsidR="005E01D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t>4</w:t>
                          </w:r>
                          <w:r>
                            <w:rPr>
                              <w:spacing w:val="-5"/>
                            </w:rPr>
                            <w:fldChar w:fldCharType="end"/>
                          </w:r>
                        </w:p>
                      </w:txbxContent>
                    </wps:txbx>
                    <wps:bodyPr wrap="square" lIns="0" tIns="0" rIns="0" bIns="0" rtlCol="0">
                      <a:noAutofit/>
                    </wps:bodyPr>
                  </wps:wsp>
                </a:graphicData>
              </a:graphic>
            </wp:anchor>
          </w:drawing>
        </mc:Choice>
        <mc:Fallback>
          <w:pict>
            <v:shape w14:anchorId="32ED0DC0" id="Textbox 243" o:spid="_x0000_s1037" type="#_x0000_t202" style="position:absolute;margin-left:7in;margin-top:793.4pt;width:23.45pt;height:14.1pt;z-index:-162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" filled="f" stroked="f">
              <v:textbox inset="0,0,0,0">
                <w:txbxContent>
                  <w:p w14:paraId="6505DB11" w14:textId="77777777" w:rsidR="005E01D1" w:rsidRDefault="00000000">
                    <w:pPr>
                      <w:pStyle w:val="Textoindependiente"/>
                      <w:spacing w:before="20"/>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t>4</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C3E5" w14:textId="77777777" w:rsidR="00B54313" w:rsidRDefault="00B54313">
      <w:r>
        <w:separator/>
      </w:r>
    </w:p>
  </w:footnote>
  <w:footnote w:type="continuationSeparator" w:id="0">
    <w:p w14:paraId="07D0DB7F" w14:textId="77777777" w:rsidR="00B54313" w:rsidRDefault="00B54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5414" w14:textId="77777777" w:rsidR="005E01D1" w:rsidRDefault="00000000">
    <w:pPr>
      <w:pStyle w:val="Textoindependiente"/>
      <w:spacing w:line="14" w:lineRule="auto"/>
      <w:ind w:left="0"/>
    </w:pPr>
    <w:r>
      <w:rPr>
        <w:noProof/>
      </w:rPr>
      <w:drawing>
        <wp:anchor distT="0" distB="0" distL="0" distR="0" simplePos="0" relativeHeight="487077888" behindDoc="1" locked="0" layoutInCell="1" allowOverlap="1" wp14:anchorId="2E637D65" wp14:editId="39CE60D0">
          <wp:simplePos x="0" y="0"/>
          <wp:positionH relativeFrom="page">
            <wp:posOffset>900430</wp:posOffset>
          </wp:positionH>
          <wp:positionV relativeFrom="page">
            <wp:posOffset>360425</wp:posOffset>
          </wp:positionV>
          <wp:extent cx="1333487" cy="31393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3931"/>
                  </a:xfrm>
                  <a:prstGeom prst="rect">
                    <a:avLst/>
                  </a:prstGeom>
                </pic:spPr>
              </pic:pic>
            </a:graphicData>
          </a:graphic>
        </wp:anchor>
      </w:drawing>
    </w:r>
    <w:r>
      <w:rPr>
        <w:noProof/>
      </w:rPr>
      <mc:AlternateContent>
        <mc:Choice Requires="wps">
          <w:drawing>
            <wp:anchor distT="0" distB="0" distL="0" distR="0" simplePos="0" relativeHeight="487078400" behindDoc="1" locked="0" layoutInCell="1" allowOverlap="1" wp14:anchorId="3D64CC3A" wp14:editId="5EFB9D8B">
              <wp:simplePos x="0" y="0"/>
              <wp:positionH relativeFrom="page">
                <wp:posOffset>1025144</wp:posOffset>
              </wp:positionH>
              <wp:positionV relativeFrom="page">
                <wp:posOffset>654720</wp:posOffset>
              </wp:positionV>
              <wp:extent cx="521970" cy="187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187325"/>
                      </a:xfrm>
                      <a:prstGeom prst="rect">
                        <a:avLst/>
                      </a:prstGeom>
                    </wps:spPr>
                    <wps:txbx>
                      <w:txbxContent>
                        <w:p w14:paraId="571BDB78" w14:textId="77777777" w:rsidR="005E01D1" w:rsidRDefault="00000000">
                          <w:pPr>
                            <w:spacing w:before="21"/>
                            <w:ind w:left="20"/>
                            <w:rPr>
                              <w:b/>
                              <w:i/>
                              <w:sz w:val="21"/>
                            </w:rPr>
                          </w:pPr>
                          <w:r>
                            <w:rPr>
                              <w:b/>
                              <w:i/>
                              <w:color w:val="202020"/>
                              <w:spacing w:val="10"/>
                              <w:w w:val="85"/>
                              <w:sz w:val="21"/>
                            </w:rPr>
                            <w:t>Eventos</w:t>
                          </w:r>
                        </w:p>
                      </w:txbxContent>
                    </wps:txbx>
                    <wps:bodyPr wrap="square" lIns="0" tIns="0" rIns="0" bIns="0" rtlCol="0">
                      <a:noAutofit/>
                    </wps:bodyPr>
                  </wps:wsp>
                </a:graphicData>
              </a:graphic>
            </wp:anchor>
          </w:drawing>
        </mc:Choice>
        <mc:Fallback>
          <w:pict>
            <v:shapetype w14:anchorId="3D64CC3A" id="_x0000_t202" coordsize="21600,21600" o:spt="202" path="m,l,21600r21600,l21600,xe">
              <v:stroke joinstyle="miter"/>
              <v:path gradientshapeok="t" o:connecttype="rect"/>
            </v:shapetype>
            <v:shape id="Textbox 2" o:spid="_x0000_s1026" type="#_x0000_t202" style="position:absolute;margin-left:80.7pt;margin-top:51.55pt;width:41.1pt;height:14.75pt;z-index:-162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" filled="f" stroked="f">
              <v:textbox inset="0,0,0,0">
                <w:txbxContent>
                  <w:p w14:paraId="571BDB78" w14:textId="77777777" w:rsidR="005E01D1" w:rsidRDefault="00000000">
                    <w:pPr>
                      <w:spacing w:before="21"/>
                      <w:ind w:left="20"/>
                      <w:rPr>
                        <w:b/>
                        <w:i/>
                        <w:sz w:val="21"/>
                      </w:rPr>
                    </w:pPr>
                    <w:r>
                      <w:rPr>
                        <w:b/>
                        <w:i/>
                        <w:color w:val="202020"/>
                        <w:spacing w:val="10"/>
                        <w:w w:val="85"/>
                        <w:sz w:val="21"/>
                      </w:rPr>
                      <w:t>Eventos</w:t>
                    </w:r>
                  </w:p>
                </w:txbxContent>
              </v:textbox>
              <w10:wrap anchorx="page" anchory="page"/>
            </v:shape>
          </w:pict>
        </mc:Fallback>
      </mc:AlternateContent>
    </w:r>
    <w:r>
      <w:rPr>
        <w:noProof/>
      </w:rPr>
      <mc:AlternateContent>
        <mc:Choice Requires="wps">
          <w:drawing>
            <wp:anchor distT="0" distB="0" distL="0" distR="0" simplePos="0" relativeHeight="487078912" behindDoc="1" locked="0" layoutInCell="1" allowOverlap="1" wp14:anchorId="75D7BA7B" wp14:editId="7019EA7B">
              <wp:simplePos x="0" y="0"/>
              <wp:positionH relativeFrom="page">
                <wp:posOffset>3657091</wp:posOffset>
              </wp:positionH>
              <wp:positionV relativeFrom="page">
                <wp:posOffset>654720</wp:posOffset>
              </wp:positionV>
              <wp:extent cx="2900045"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63D5E3FC" w14:textId="77777777" w:rsidR="005E01D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(297):190-227</w:t>
                          </w:r>
                        </w:p>
                      </w:txbxContent>
                    </wps:txbx>
                    <wps:bodyPr wrap="square" lIns="0" tIns="0" rIns="0" bIns="0" rtlCol="0">
                      <a:noAutofit/>
                    </wps:bodyPr>
                  </wps:wsp>
                </a:graphicData>
              </a:graphic>
            </wp:anchor>
          </w:drawing>
        </mc:Choice>
        <mc:Fallback>
          <w:pict>
            <v:shape w14:anchorId="75D7BA7B" id="Textbox 3" o:spid="_x0000_s1027" type="#_x0000_t202" style="position:absolute;margin-left:287.95pt;margin-top:51.55pt;width:228.35pt;height:14.75pt;z-index:-162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" filled="f" stroked="f">
              <v:textbox inset="0,0,0,0">
                <w:txbxContent>
                  <w:p w14:paraId="63D5E3FC" w14:textId="77777777" w:rsidR="005E01D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(297):190-227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AEAD" w14:textId="77777777" w:rsidR="005E01D1" w:rsidRDefault="00000000">
    <w:pPr>
      <w:pStyle w:val="Textoindependiente"/>
      <w:spacing w:line="14" w:lineRule="auto"/>
      <w:ind w:left="0"/>
    </w:pPr>
    <w:r>
      <w:rPr>
        <w:noProof/>
      </w:rPr>
      <w:drawing>
        <wp:anchor distT="0" distB="0" distL="0" distR="0" simplePos="0" relativeHeight="487080960" behindDoc="1" locked="0" layoutInCell="1" allowOverlap="1" wp14:anchorId="7BEF97FF" wp14:editId="31A715A9">
          <wp:simplePos x="0" y="0"/>
          <wp:positionH relativeFrom="page">
            <wp:posOffset>900430</wp:posOffset>
          </wp:positionH>
          <wp:positionV relativeFrom="page">
            <wp:posOffset>360425</wp:posOffset>
          </wp:positionV>
          <wp:extent cx="1333487" cy="313931"/>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 cstate="print"/>
                  <a:stretch>
                    <a:fillRect/>
                  </a:stretch>
                </pic:blipFill>
                <pic:spPr>
                  <a:xfrm>
                    <a:off x="0" y="0"/>
                    <a:ext cx="1333487" cy="313931"/>
                  </a:xfrm>
                  <a:prstGeom prst="rect">
                    <a:avLst/>
                  </a:prstGeom>
                </pic:spPr>
              </pic:pic>
            </a:graphicData>
          </a:graphic>
        </wp:anchor>
      </w:drawing>
    </w:r>
    <w:r>
      <w:rPr>
        <w:noProof/>
      </w:rPr>
      <mc:AlternateContent>
        <mc:Choice Requires="wpg">
          <w:drawing>
            <wp:anchor distT="0" distB="0" distL="0" distR="0" simplePos="0" relativeHeight="487081472" behindDoc="1" locked="0" layoutInCell="1" allowOverlap="1" wp14:anchorId="71F6D054" wp14:editId="24A321D9">
              <wp:simplePos x="0" y="0"/>
              <wp:positionH relativeFrom="page">
                <wp:posOffset>900430</wp:posOffset>
              </wp:positionH>
              <wp:positionV relativeFrom="page">
                <wp:posOffset>937259</wp:posOffset>
              </wp:positionV>
              <wp:extent cx="5759450" cy="19050"/>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207" name="Graphic 207"/>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08" name="Graphic 20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09" name="Graphic 209"/>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10" name="Graphic 210"/>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11" name="Graphic 211"/>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2" name="Graphic 212"/>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82C1188" id="Group 206" o:spid="_x0000_s1026" style="position:absolute;margin-left:70.9pt;margin-top:73.8pt;width:453.5pt;height:1.5pt;z-index:-16235008;mso-wrap-distance-left:0;mso-wrap-distance-right:0;mso-position-horizontal-relative:page;mso-position-vertic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">
              <v:shape id="Graphic 20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" path="m5759450,r-3061,l3302,,254,,,,,19050r5759450,l5759450,xe" fillcolor="#9f9f9f" stroked="f">
                <v:path arrowok="t"/>
              </v:shape>
              <v:shape id="Graphic 20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" path="m3048,l,,,3048r3048,l3048,xe" fillcolor="#e2e2e2" stroked="f">
                <v:path arrowok="t"/>
              </v:shape>
              <v:shape id="Graphic 209"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" path="m3048,3048l,3048,,16002r3048,l3048,3048xem5759196,r-3061,l5756135,3048r3061,l5759196,xe" fillcolor="#9f9f9f" stroked="f">
                <v:path arrowok="t"/>
              </v:shape>
              <v:shape id="Graphic 210"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" path="m3048,l,,,12953r3048,l3048,xe" fillcolor="#e2e2e2" stroked="f">
                <v:path arrowok="t"/>
              </v:shape>
              <v:shape id="Graphic 211"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" path="m3047,l,,,3048r3047,l3047,xe" fillcolor="#9f9f9f" stroked="f">
                <v:path arrowok="t"/>
              </v:shape>
              <v:shape id="Graphic 212"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" path="m5759196,r-3061,l3048,,,,,3048r3048,l5756135,3048r3061,l5759196,xe" fillcolor="#e2e2e2" stroked="f">
                <v:path arrowok="t"/>
              </v:shape>
              <w10:wrap anchorx="page" anchory="page"/>
            </v:group>
          </w:pict>
        </mc:Fallback>
      </mc:AlternateContent>
    </w:r>
    <w:r>
      <w:rPr>
        <w:noProof/>
      </w:rPr>
      <mc:AlternateContent>
        <mc:Choice Requires="wps">
          <w:drawing>
            <wp:anchor distT="0" distB="0" distL="0" distR="0" simplePos="0" relativeHeight="487081984" behindDoc="1" locked="0" layoutInCell="1" allowOverlap="1" wp14:anchorId="21565B13" wp14:editId="08F0A832">
              <wp:simplePos x="0" y="0"/>
              <wp:positionH relativeFrom="page">
                <wp:posOffset>1025144</wp:posOffset>
              </wp:positionH>
              <wp:positionV relativeFrom="page">
                <wp:posOffset>654720</wp:posOffset>
              </wp:positionV>
              <wp:extent cx="521970" cy="18732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187325"/>
                      </a:xfrm>
                      <a:prstGeom prst="rect">
                        <a:avLst/>
                      </a:prstGeom>
                    </wps:spPr>
                    <wps:txbx>
                      <w:txbxContent>
                        <w:p w14:paraId="3BD7099D" w14:textId="77777777" w:rsidR="005E01D1" w:rsidRDefault="00000000">
                          <w:pPr>
                            <w:spacing w:before="21"/>
                            <w:ind w:left="20"/>
                            <w:rPr>
                              <w:b/>
                              <w:i/>
                              <w:sz w:val="21"/>
                            </w:rPr>
                          </w:pPr>
                          <w:r>
                            <w:rPr>
                              <w:b/>
                              <w:i/>
                              <w:color w:val="202020"/>
                              <w:spacing w:val="10"/>
                              <w:w w:val="85"/>
                              <w:sz w:val="21"/>
                            </w:rPr>
                            <w:t>Eventos</w:t>
                          </w:r>
                        </w:p>
                      </w:txbxContent>
                    </wps:txbx>
                    <wps:bodyPr wrap="square" lIns="0" tIns="0" rIns="0" bIns="0" rtlCol="0">
                      <a:noAutofit/>
                    </wps:bodyPr>
                  </wps:wsp>
                </a:graphicData>
              </a:graphic>
            </wp:anchor>
          </w:drawing>
        </mc:Choice>
        <mc:Fallback>
          <w:pict>
            <v:shapetype w14:anchorId="21565B13" id="_x0000_t202" coordsize="21600,21600" o:spt="202" path="m,l,21600r21600,l21600,xe">
              <v:stroke joinstyle="miter"/>
              <v:path gradientshapeok="t" o:connecttype="rect"/>
            </v:shapetype>
            <v:shape id="Textbox 213" o:spid="_x0000_s1030" type="#_x0000_t202" style="position:absolute;margin-left:80.7pt;margin-top:51.55pt;width:41.1pt;height:14.75pt;z-index:-162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" filled="f" stroked="f">
              <v:textbox inset="0,0,0,0">
                <w:txbxContent>
                  <w:p w14:paraId="3BD7099D" w14:textId="77777777" w:rsidR="005E01D1" w:rsidRDefault="00000000">
                    <w:pPr>
                      <w:spacing w:before="21"/>
                      <w:ind w:left="20"/>
                      <w:rPr>
                        <w:b/>
                        <w:i/>
                        <w:sz w:val="21"/>
                      </w:rPr>
                    </w:pPr>
                    <w:r>
                      <w:rPr>
                        <w:b/>
                        <w:i/>
                        <w:color w:val="202020"/>
                        <w:spacing w:val="10"/>
                        <w:w w:val="85"/>
                        <w:sz w:val="21"/>
                      </w:rPr>
                      <w:t>Eventos</w:t>
                    </w:r>
                  </w:p>
                </w:txbxContent>
              </v:textbox>
              <w10:wrap anchorx="page" anchory="page"/>
            </v:shape>
          </w:pict>
        </mc:Fallback>
      </mc:AlternateContent>
    </w:r>
    <w:r>
      <w:rPr>
        <w:noProof/>
      </w:rPr>
      <mc:AlternateContent>
        <mc:Choice Requires="wps">
          <w:drawing>
            <wp:anchor distT="0" distB="0" distL="0" distR="0" simplePos="0" relativeHeight="487082496" behindDoc="1" locked="0" layoutInCell="1" allowOverlap="1" wp14:anchorId="137133CC" wp14:editId="78DCE456">
              <wp:simplePos x="0" y="0"/>
              <wp:positionH relativeFrom="page">
                <wp:posOffset>3657091</wp:posOffset>
              </wp:positionH>
              <wp:positionV relativeFrom="page">
                <wp:posOffset>654720</wp:posOffset>
              </wp:positionV>
              <wp:extent cx="2900045" cy="18732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51543D3A" w14:textId="77777777" w:rsidR="005E01D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(297):190-227</w:t>
                          </w:r>
                        </w:p>
                      </w:txbxContent>
                    </wps:txbx>
                    <wps:bodyPr wrap="square" lIns="0" tIns="0" rIns="0" bIns="0" rtlCol="0">
                      <a:noAutofit/>
                    </wps:bodyPr>
                  </wps:wsp>
                </a:graphicData>
              </a:graphic>
            </wp:anchor>
          </w:drawing>
        </mc:Choice>
        <mc:Fallback>
          <w:pict>
            <v:shape w14:anchorId="137133CC" id="Textbox 214" o:spid="_x0000_s1031" type="#_x0000_t202" style="position:absolute;margin-left:287.95pt;margin-top:51.55pt;width:228.35pt;height:14.75pt;z-index:-1623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" filled="f" stroked="f">
              <v:textbox inset="0,0,0,0">
                <w:txbxContent>
                  <w:p w14:paraId="51543D3A" w14:textId="77777777" w:rsidR="005E01D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(297):190-227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F0AF" w14:textId="77777777" w:rsidR="005E01D1" w:rsidRDefault="00000000">
    <w:pPr>
      <w:pStyle w:val="Textoindependiente"/>
      <w:spacing w:line="14" w:lineRule="auto"/>
      <w:ind w:left="0"/>
    </w:pPr>
    <w:r>
      <w:rPr>
        <w:noProof/>
      </w:rPr>
      <w:drawing>
        <wp:anchor distT="0" distB="0" distL="0" distR="0" simplePos="0" relativeHeight="487084544" behindDoc="1" locked="0" layoutInCell="1" allowOverlap="1" wp14:anchorId="61450D21" wp14:editId="31159D08">
          <wp:simplePos x="0" y="0"/>
          <wp:positionH relativeFrom="page">
            <wp:posOffset>900430</wp:posOffset>
          </wp:positionH>
          <wp:positionV relativeFrom="page">
            <wp:posOffset>360425</wp:posOffset>
          </wp:positionV>
          <wp:extent cx="1333487" cy="313931"/>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 cstate="print"/>
                  <a:stretch>
                    <a:fillRect/>
                  </a:stretch>
                </pic:blipFill>
                <pic:spPr>
                  <a:xfrm>
                    <a:off x="0" y="0"/>
                    <a:ext cx="1333487" cy="313931"/>
                  </a:xfrm>
                  <a:prstGeom prst="rect">
                    <a:avLst/>
                  </a:prstGeom>
                </pic:spPr>
              </pic:pic>
            </a:graphicData>
          </a:graphic>
        </wp:anchor>
      </w:drawing>
    </w:r>
    <w:r>
      <w:rPr>
        <w:noProof/>
      </w:rPr>
      <mc:AlternateContent>
        <mc:Choice Requires="wps">
          <w:drawing>
            <wp:anchor distT="0" distB="0" distL="0" distR="0" simplePos="0" relativeHeight="487085056" behindDoc="1" locked="0" layoutInCell="1" allowOverlap="1" wp14:anchorId="253600EB" wp14:editId="23CDF603">
              <wp:simplePos x="0" y="0"/>
              <wp:positionH relativeFrom="page">
                <wp:posOffset>1025144</wp:posOffset>
              </wp:positionH>
              <wp:positionV relativeFrom="page">
                <wp:posOffset>654720</wp:posOffset>
              </wp:positionV>
              <wp:extent cx="521970" cy="18732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 cy="187325"/>
                      </a:xfrm>
                      <a:prstGeom prst="rect">
                        <a:avLst/>
                      </a:prstGeom>
                    </wps:spPr>
                    <wps:txbx>
                      <w:txbxContent>
                        <w:p w14:paraId="48CE9D4C" w14:textId="77777777" w:rsidR="005E01D1" w:rsidRDefault="00000000">
                          <w:pPr>
                            <w:spacing w:before="21"/>
                            <w:ind w:left="20"/>
                            <w:rPr>
                              <w:b/>
                              <w:i/>
                              <w:sz w:val="21"/>
                            </w:rPr>
                          </w:pPr>
                          <w:r>
                            <w:rPr>
                              <w:b/>
                              <w:i/>
                              <w:color w:val="202020"/>
                              <w:spacing w:val="10"/>
                              <w:w w:val="85"/>
                              <w:sz w:val="21"/>
                            </w:rPr>
                            <w:t>Eventos</w:t>
                          </w:r>
                        </w:p>
                      </w:txbxContent>
                    </wps:txbx>
                    <wps:bodyPr wrap="square" lIns="0" tIns="0" rIns="0" bIns="0" rtlCol="0">
                      <a:noAutofit/>
                    </wps:bodyPr>
                  </wps:wsp>
                </a:graphicData>
              </a:graphic>
            </wp:anchor>
          </w:drawing>
        </mc:Choice>
        <mc:Fallback>
          <w:pict>
            <v:shapetype w14:anchorId="253600EB" id="_x0000_t202" coordsize="21600,21600" o:spt="202" path="m,l,21600r21600,l21600,xe">
              <v:stroke joinstyle="miter"/>
              <v:path gradientshapeok="t" o:connecttype="rect"/>
            </v:shapetype>
            <v:shape id="Textbox 233" o:spid="_x0000_s1034" type="#_x0000_t202" style="position:absolute;margin-left:80.7pt;margin-top:51.55pt;width:41.1pt;height:14.75pt;z-index:-162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" filled="f" stroked="f">
              <v:textbox inset="0,0,0,0">
                <w:txbxContent>
                  <w:p w14:paraId="48CE9D4C" w14:textId="77777777" w:rsidR="005E01D1" w:rsidRDefault="00000000">
                    <w:pPr>
                      <w:spacing w:before="21"/>
                      <w:ind w:left="20"/>
                      <w:rPr>
                        <w:b/>
                        <w:i/>
                        <w:sz w:val="21"/>
                      </w:rPr>
                    </w:pPr>
                    <w:r>
                      <w:rPr>
                        <w:b/>
                        <w:i/>
                        <w:color w:val="202020"/>
                        <w:spacing w:val="10"/>
                        <w:w w:val="85"/>
                        <w:sz w:val="21"/>
                      </w:rPr>
                      <w:t>Eventos</w:t>
                    </w:r>
                  </w:p>
                </w:txbxContent>
              </v:textbox>
              <w10:wrap anchorx="page" anchory="page"/>
            </v:shape>
          </w:pict>
        </mc:Fallback>
      </mc:AlternateContent>
    </w:r>
    <w:r>
      <w:rPr>
        <w:noProof/>
      </w:rPr>
      <mc:AlternateContent>
        <mc:Choice Requires="wps">
          <w:drawing>
            <wp:anchor distT="0" distB="0" distL="0" distR="0" simplePos="0" relativeHeight="487085568" behindDoc="1" locked="0" layoutInCell="1" allowOverlap="1" wp14:anchorId="2F63A53C" wp14:editId="1CC6C7F7">
              <wp:simplePos x="0" y="0"/>
              <wp:positionH relativeFrom="page">
                <wp:posOffset>3657091</wp:posOffset>
              </wp:positionH>
              <wp:positionV relativeFrom="page">
                <wp:posOffset>654720</wp:posOffset>
              </wp:positionV>
              <wp:extent cx="2900045" cy="18732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62C91F33" w14:textId="77777777" w:rsidR="005E01D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(297):190-227</w:t>
                          </w:r>
                        </w:p>
                      </w:txbxContent>
                    </wps:txbx>
                    <wps:bodyPr wrap="square" lIns="0" tIns="0" rIns="0" bIns="0" rtlCol="0">
                      <a:noAutofit/>
                    </wps:bodyPr>
                  </wps:wsp>
                </a:graphicData>
              </a:graphic>
            </wp:anchor>
          </w:drawing>
        </mc:Choice>
        <mc:Fallback>
          <w:pict>
            <v:shape w14:anchorId="2F63A53C" id="Textbox 234" o:spid="_x0000_s1035" type="#_x0000_t202" style="position:absolute;margin-left:287.95pt;margin-top:51.55pt;width:228.35pt;height:14.75pt;z-index:-162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" filled="f" stroked="f">
              <v:textbox inset="0,0,0,0">
                <w:txbxContent>
                  <w:p w14:paraId="62C91F33" w14:textId="77777777" w:rsidR="005E01D1"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(297):190-227</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E01D1"/>
    <w:rsid w:val="00545DAB"/>
    <w:rsid w:val="005E01D1"/>
    <w:rsid w:val="007A694D"/>
    <w:rsid w:val="00B543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61DE4C5"/>
  <w15:docId w15:val="{7CC3BE87-1989-4A06-BDB2-462D95D4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pt-PT"/>
    </w:rPr>
  </w:style>
  <w:style w:type="paragraph" w:styleId="Ttulo1">
    <w:name w:val="heading 1"/>
    <w:basedOn w:val="Normal"/>
    <w:uiPriority w:val="9"/>
    <w:qFormat/>
    <w:pPr>
      <w:spacing w:before="240"/>
      <w:ind w:left="14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pPr>
    <w:rPr>
      <w:sz w:val="20"/>
      <w:szCs w:val="20"/>
    </w:rPr>
  </w:style>
  <w:style w:type="paragraph" w:styleId="Ttulo">
    <w:name w:val="Title"/>
    <w:basedOn w:val="Normal"/>
    <w:uiPriority w:val="10"/>
    <w:qFormat/>
    <w:pPr>
      <w:ind w:left="143"/>
    </w:pPr>
    <w:rPr>
      <w:i/>
      <w:iCs/>
      <w:sz w:val="23"/>
      <w:szCs w:val="23"/>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29.jpeg"/><Relationship Id="rId3" Type="http://schemas.openxmlformats.org/officeDocument/2006/relationships/webSettings" Target="webSettings.xml"/><Relationship Id="rId21" Type="http://schemas.openxmlformats.org/officeDocument/2006/relationships/image" Target="media/image15.jpeg"/><Relationship Id="rId34" Type="http://schemas.openxmlformats.org/officeDocument/2006/relationships/header" Target="header3.xml"/><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jpe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eader" Target="header2.xml"/><Relationship Id="rId41" Type="http://schemas.openxmlformats.org/officeDocument/2006/relationships/image" Target="media/image31.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4.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jpe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6.png"/><Relationship Id="rId49" Type="http://schemas.openxmlformats.org/officeDocument/2006/relationships/image" Target="media/image39.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3.jpe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 Id="rId35" Type="http://schemas.openxmlformats.org/officeDocument/2006/relationships/footer" Target="footer3.xml"/><Relationship Id="rId43" Type="http://schemas.openxmlformats.org/officeDocument/2006/relationships/image" Target="media/image33.jpeg"/><Relationship Id="rId48" Type="http://schemas.openxmlformats.org/officeDocument/2006/relationships/image" Target="media/image38.png"/><Relationship Id="rId8" Type="http://schemas.openxmlformats.org/officeDocument/2006/relationships/footer" Target="footer1.xm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20875</Words>
  <Characters>117114</Characters>
  <Application>Microsoft Office Word</Application>
  <DocSecurity>8</DocSecurity>
  <Lines>1801</Lines>
  <Paragraphs>556</Paragraphs>
  <ScaleCrop>false</ScaleCrop>
  <Company/>
  <LinksUpToDate>false</LinksUpToDate>
  <CharactersWithSpaces>137433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dc:description/>
  <cp:lastModifiedBy>Morgana Garcia Barthe</cp:lastModifiedBy>
  <cp:revision>2</cp:revision>
  <dcterms:created xsi:type="dcterms:W3CDTF">2025-07-04T21:07:00Z</dcterms:created>
  <dcterms:modified xsi:type="dcterms:W3CDTF">2025-07-04T21:08:00Z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2025-07-01T00:00:00Z</vt:filetime>
  </property>
  <property fmtid="{D5CDD505-2E9C-101B-9397-08002B2CF9AE}" pid="3" name="Creator">
    <vt:lpwstr>Acrobat PDFMaker 25 para Word</vt:lpwstr>
  </property>
  <property fmtid="{D5CDD505-2E9C-101B-9397-08002B2CF9AE}" pid="4" name="LastSaved">
    <vt:filetime>2025-07-04T00:00:00Z</vt:filetime>
  </property>
  <property fmtid="{D5CDD505-2E9C-101B-9397-08002B2CF9AE}" pid="5" name="Producer">
    <vt:lpwstr>Adobe PDF Library 25.1.51</vt:lpwstr>
  </property>
  <property fmtid="{D5CDD505-2E9C-101B-9397-08002B2CF9AE}" pid="6" name="SourceModified">
    <vt:lpwstr>D:20250629213049</vt:lpwstr>
  </property>
</Properties>
</file>