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AF5D" w14:textId="77777777" w:rsidR="00392335" w:rsidRDefault="00000000">
      <w:pPr>
        <w:pStyle w:val="Ttulo1"/>
        <w:spacing w:before="89"/>
      </w:pPr>
      <w:r>
        <w:rPr>
          <w:noProof/>
        </w:rPr>
        <w:drawing>
          <wp:anchor distT="0" distB="0" distL="0" distR="0" simplePos="0" relativeHeight="487431680" behindDoc="1" locked="0" layoutInCell="1" allowOverlap="1" wp14:anchorId="3BA4871E" wp14:editId="31E05BA5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Seguridad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paciente</w:t>
      </w:r>
    </w:p>
    <w:p w14:paraId="0A8A51C3" w14:textId="77777777" w:rsidR="00392335" w:rsidRDefault="00000000">
      <w:pPr>
        <w:pStyle w:val="Textoindependiente"/>
        <w:spacing w:before="133"/>
        <w:jc w:val="left"/>
      </w:pPr>
      <w:r>
        <w:t>Sección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paciente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HNRG</w:t>
      </w:r>
      <w:r>
        <w:rPr>
          <w:spacing w:val="-2"/>
          <w:vertAlign w:val="superscript"/>
        </w:rPr>
        <w:t>a</w:t>
      </w:r>
      <w:proofErr w:type="spellEnd"/>
    </w:p>
    <w:p w14:paraId="776F6A8C" w14:textId="77777777" w:rsidR="00392335" w:rsidRDefault="00392335">
      <w:pPr>
        <w:pStyle w:val="Textoindependiente"/>
        <w:spacing w:before="107"/>
        <w:ind w:left="0"/>
        <w:jc w:val="left"/>
      </w:pPr>
    </w:p>
    <w:p w14:paraId="08576C5B" w14:textId="77777777" w:rsidR="00392335" w:rsidRDefault="00000000">
      <w:pPr>
        <w:pStyle w:val="Ttulo1"/>
        <w:spacing w:before="0" w:line="360" w:lineRule="auto"/>
      </w:pPr>
      <w:r>
        <w:t xml:space="preserve">Cuidados humanizados en la Unidad de Neonatología: enfoque centrado en la fa- </w:t>
      </w:r>
      <w:proofErr w:type="spellStart"/>
      <w:r>
        <w:t>milia</w:t>
      </w:r>
      <w:proofErr w:type="spellEnd"/>
      <w:r>
        <w:t xml:space="preserve"> y en la seguridad del recién nacido</w:t>
      </w:r>
    </w:p>
    <w:p w14:paraId="1CE49D54" w14:textId="77777777" w:rsidR="00392335" w:rsidRDefault="00000000">
      <w:pPr>
        <w:pStyle w:val="Ttulo"/>
        <w:spacing w:line="343" w:lineRule="auto"/>
      </w:pPr>
      <w:proofErr w:type="spellStart"/>
      <w:r>
        <w:t>Humanized</w:t>
      </w:r>
      <w:proofErr w:type="spellEnd"/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proofErr w:type="spellStart"/>
      <w:r>
        <w:t>Neonatology</w:t>
      </w:r>
      <w:proofErr w:type="spellEnd"/>
      <w:r>
        <w:rPr>
          <w:spacing w:val="-16"/>
        </w:rPr>
        <w:t xml:space="preserve"> </w:t>
      </w:r>
      <w:proofErr w:type="spellStart"/>
      <w:r>
        <w:t>Unit</w:t>
      </w:r>
      <w:proofErr w:type="spellEnd"/>
      <w:r>
        <w:t>:</w:t>
      </w:r>
      <w:r>
        <w:rPr>
          <w:spacing w:val="-16"/>
        </w:rPr>
        <w:t xml:space="preserve"> </w:t>
      </w:r>
      <w:proofErr w:type="spellStart"/>
      <w:r>
        <w:t>approach</w:t>
      </w:r>
      <w:proofErr w:type="spellEnd"/>
      <w:r>
        <w:rPr>
          <w:spacing w:val="-16"/>
        </w:rPr>
        <w:t xml:space="preserve"> </w:t>
      </w:r>
      <w:proofErr w:type="spellStart"/>
      <w:r>
        <w:t>focused</w:t>
      </w:r>
      <w:proofErr w:type="spellEnd"/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family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safety</w:t>
      </w:r>
      <w:r>
        <w:rPr>
          <w:spacing w:val="-16"/>
        </w:rP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newborn</w:t>
      </w:r>
      <w:proofErr w:type="spellEnd"/>
    </w:p>
    <w:p w14:paraId="097450D2" w14:textId="77777777" w:rsidR="00392335" w:rsidRDefault="00000000">
      <w:pPr>
        <w:pStyle w:val="Textoindependiente"/>
        <w:spacing w:before="242"/>
        <w:jc w:val="left"/>
      </w:pPr>
      <w:r>
        <w:t>Daniela</w:t>
      </w:r>
      <w:r>
        <w:rPr>
          <w:spacing w:val="-11"/>
        </w:rPr>
        <w:t xml:space="preserve"> </w:t>
      </w:r>
      <w:proofErr w:type="spellStart"/>
      <w:r>
        <w:t>Satragno</w:t>
      </w:r>
      <w:r>
        <w:rPr>
          <w:vertAlign w:val="superscript"/>
        </w:rPr>
        <w:t>b</w:t>
      </w:r>
      <w:proofErr w:type="spellEnd"/>
      <w:r>
        <w:t>,</w:t>
      </w:r>
      <w:r>
        <w:rPr>
          <w:spacing w:val="-10"/>
        </w:rPr>
        <w:t xml:space="preserve"> </w:t>
      </w:r>
      <w:r>
        <w:t>Sandra</w:t>
      </w:r>
      <w:r>
        <w:rPr>
          <w:spacing w:val="-10"/>
        </w:rPr>
        <w:t xml:space="preserve"> </w:t>
      </w:r>
      <w:r>
        <w:t>Romero</w:t>
      </w:r>
      <w:r>
        <w:rPr>
          <w:spacing w:val="-10"/>
        </w:rPr>
        <w:t xml:space="preserve"> </w:t>
      </w:r>
      <w:proofErr w:type="spellStart"/>
      <w:r>
        <w:t>Domínguez</w:t>
      </w:r>
      <w:r>
        <w:rPr>
          <w:vertAlign w:val="superscript"/>
        </w:rPr>
        <w:t>c</w:t>
      </w:r>
      <w:proofErr w:type="spellEnd"/>
      <w:r>
        <w:t>,</w:t>
      </w:r>
      <w:r>
        <w:rPr>
          <w:spacing w:val="-10"/>
        </w:rPr>
        <w:t xml:space="preserve"> </w:t>
      </w:r>
      <w:r>
        <w:t>Miriam</w:t>
      </w:r>
      <w:r>
        <w:rPr>
          <w:spacing w:val="-11"/>
        </w:rPr>
        <w:t xml:space="preserve"> </w:t>
      </w:r>
      <w:r>
        <w:rPr>
          <w:spacing w:val="-2"/>
        </w:rPr>
        <w:t>Peralta</w:t>
      </w:r>
      <w:r>
        <w:rPr>
          <w:spacing w:val="-2"/>
          <w:vertAlign w:val="superscript"/>
        </w:rPr>
        <w:t>d</w:t>
      </w:r>
    </w:p>
    <w:p w14:paraId="4E4D4FB2" w14:textId="77777777" w:rsidR="00392335" w:rsidRDefault="00392335">
      <w:pPr>
        <w:pStyle w:val="Textoindependiente"/>
        <w:spacing w:before="107"/>
        <w:ind w:left="0"/>
        <w:jc w:val="left"/>
      </w:pPr>
    </w:p>
    <w:p w14:paraId="06F73D7A" w14:textId="77777777" w:rsidR="00392335" w:rsidRDefault="00000000">
      <w:pPr>
        <w:pStyle w:val="Textoindependiente"/>
        <w:spacing w:before="1" w:line="360" w:lineRule="auto"/>
        <w:ind w:right="139" w:firstLine="709"/>
      </w:pPr>
      <w:r>
        <w:rPr>
          <w:color w:val="1B1B1B"/>
        </w:rPr>
        <w:t>La Organización Mundial de la Salud (OMS) describe la "atención humanizada" como el acto de interacción y cooperación humana que resalta el espíritu esencial de la vida.</w:t>
      </w:r>
      <w:r>
        <w:rPr>
          <w:color w:val="1B1B1B"/>
          <w:vertAlign w:val="superscript"/>
        </w:rPr>
        <w:t>1,2</w:t>
      </w:r>
      <w:r>
        <w:rPr>
          <w:color w:val="1B1B1B"/>
        </w:rPr>
        <w:t xml:space="preserve"> Desde la perspectiva de la intervención sanitaria, este enfoque tiene un potencial </w:t>
      </w:r>
      <w:proofErr w:type="spellStart"/>
      <w:r>
        <w:rPr>
          <w:color w:val="1B1B1B"/>
        </w:rPr>
        <w:t>significati</w:t>
      </w:r>
      <w:proofErr w:type="spellEnd"/>
      <w:r>
        <w:rPr>
          <w:color w:val="1B1B1B"/>
        </w:rPr>
        <w:t xml:space="preserve">- </w:t>
      </w:r>
      <w:proofErr w:type="spellStart"/>
      <w:r>
        <w:rPr>
          <w:color w:val="1B1B1B"/>
        </w:rPr>
        <w:t>vo</w:t>
      </w:r>
      <w:proofErr w:type="spellEnd"/>
      <w:r>
        <w:rPr>
          <w:color w:val="1B1B1B"/>
        </w:rPr>
        <w:t xml:space="preserve"> para la intimidad física y emocional entre recién nacidos, profesionales y sus familias. Las técnicas de alimentación, las caricias suaves, la estimulación cinestésica y el cuidado en ni- dos son los componentes principales del cuidado de enfermería humanizado. </w:t>
      </w:r>
      <w:r>
        <w:t>Según la OMS, los cuidados humanizados fortalecen el trato humano, la cooperación y fortalecimiento del espíritu de vida.</w:t>
      </w:r>
      <w:r>
        <w:rPr>
          <w:vertAlign w:val="superscript"/>
        </w:rPr>
        <w:t>3</w:t>
      </w:r>
    </w:p>
    <w:p w14:paraId="55FE34AE" w14:textId="77777777" w:rsidR="00392335" w:rsidRDefault="00000000">
      <w:pPr>
        <w:pStyle w:val="Textoindependiente"/>
        <w:spacing w:line="357" w:lineRule="auto"/>
        <w:ind w:right="141" w:firstLine="709"/>
      </w:pPr>
      <w:r>
        <w:rPr>
          <w:color w:val="1B1B1B"/>
        </w:rPr>
        <w:t xml:space="preserve">Este modelo de atención ha evolucionado. En 2002 agencias reguladoras como </w:t>
      </w:r>
      <w:r>
        <w:rPr>
          <w:i/>
          <w:color w:val="1B1B1B"/>
          <w:sz w:val="23"/>
        </w:rPr>
        <w:t xml:space="preserve">The </w:t>
      </w:r>
      <w:proofErr w:type="spellStart"/>
      <w:r>
        <w:rPr>
          <w:i/>
          <w:color w:val="1B1B1B"/>
          <w:sz w:val="23"/>
        </w:rPr>
        <w:t>Joint</w:t>
      </w:r>
      <w:proofErr w:type="spellEnd"/>
      <w:r>
        <w:rPr>
          <w:i/>
          <w:color w:val="1B1B1B"/>
          <w:sz w:val="23"/>
        </w:rPr>
        <w:t xml:space="preserve"> </w:t>
      </w:r>
      <w:proofErr w:type="spellStart"/>
      <w:r>
        <w:rPr>
          <w:i/>
          <w:color w:val="1B1B1B"/>
          <w:sz w:val="23"/>
        </w:rPr>
        <w:t>Commission</w:t>
      </w:r>
      <w:proofErr w:type="spellEnd"/>
      <w:r>
        <w:rPr>
          <w:i/>
          <w:color w:val="1B1B1B"/>
          <w:sz w:val="23"/>
        </w:rPr>
        <w:t xml:space="preserve"> </w:t>
      </w:r>
      <w:r>
        <w:rPr>
          <w:color w:val="1B1B1B"/>
        </w:rPr>
        <w:t>(TJC) junto con los Centros de Servicios de Medicare y Medicaid (CMS), pusieron el foco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en la protección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de los derechos del paciente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con respecto a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las visitas.</w:t>
      </w:r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</w:rPr>
        <w:t>Lan</w:t>
      </w:r>
      <w:proofErr w:type="spellEnd"/>
      <w:r>
        <w:rPr>
          <w:color w:val="1B1B1B"/>
        </w:rPr>
        <w:t xml:space="preserve">- </w:t>
      </w:r>
      <w:proofErr w:type="spellStart"/>
      <w:r>
        <w:rPr>
          <w:color w:val="1B1B1B"/>
        </w:rPr>
        <w:t>zaron</w:t>
      </w:r>
      <w:proofErr w:type="spellEnd"/>
      <w:r>
        <w:rPr>
          <w:color w:val="1B1B1B"/>
        </w:rPr>
        <w:t xml:space="preserve"> el programa "</w:t>
      </w:r>
      <w:proofErr w:type="spellStart"/>
      <w:r>
        <w:rPr>
          <w:color w:val="1B1B1B"/>
        </w:rPr>
        <w:t>Speak</w:t>
      </w:r>
      <w:proofErr w:type="spellEnd"/>
      <w:r>
        <w:rPr>
          <w:color w:val="1B1B1B"/>
        </w:rPr>
        <w:t xml:space="preserve">-Up” una iniciativa para mejorar la seguridad del paciente y la </w:t>
      </w:r>
      <w:proofErr w:type="spellStart"/>
      <w:r>
        <w:rPr>
          <w:color w:val="1B1B1B"/>
        </w:rPr>
        <w:t>cali</w:t>
      </w:r>
      <w:proofErr w:type="spellEnd"/>
      <w:r>
        <w:rPr>
          <w:color w:val="1B1B1B"/>
        </w:rPr>
        <w:t xml:space="preserve">- dad de la atención médica con el objetivo de promover la </w:t>
      </w:r>
      <w:proofErr w:type="gramStart"/>
      <w:r>
        <w:rPr>
          <w:color w:val="1B1B1B"/>
        </w:rPr>
        <w:t>participación activa</w:t>
      </w:r>
      <w:proofErr w:type="gramEnd"/>
      <w:r>
        <w:rPr>
          <w:color w:val="1B1B1B"/>
        </w:rPr>
        <w:t xml:space="preserve"> de los </w:t>
      </w:r>
      <w:proofErr w:type="spellStart"/>
      <w:r>
        <w:rPr>
          <w:color w:val="1B1B1B"/>
        </w:rPr>
        <w:t>pacien</w:t>
      </w:r>
      <w:proofErr w:type="spellEnd"/>
      <w:r>
        <w:rPr>
          <w:color w:val="1B1B1B"/>
        </w:rPr>
        <w:t xml:space="preserve">- tes y/o sus familias en el cuidado médico. Un punto clave ha sido la incorporación de están- dares para que los hospitales permitan que un miembro de la familia, amigo u otra persona esté presente con el paciente para obtener apoyo emocional durante la internación. Esto implicó renovar las políticas de visitas restrictivas y proporcionar un enfoque compasivo y centrado en la familia. </w:t>
      </w:r>
      <w:r>
        <w:t xml:space="preserve">En la revista oficial de la organización TJC, </w:t>
      </w:r>
      <w:proofErr w:type="spellStart"/>
      <w:r>
        <w:t>Dye</w:t>
      </w:r>
      <w:proofErr w:type="spellEnd"/>
      <w:r>
        <w:t xml:space="preserve"> y col. presentaron el desarrollo de un programa de mejora de calidad en Unidad de Cuidados Intensivos Neonata-</w:t>
      </w:r>
    </w:p>
    <w:p w14:paraId="1437DC5E" w14:textId="77777777" w:rsidR="00392335" w:rsidRDefault="00392335">
      <w:pPr>
        <w:pStyle w:val="Textoindependiente"/>
        <w:spacing w:line="357" w:lineRule="auto"/>
        <w:sectPr w:rsidR="00392335">
          <w:headerReference w:type="default" r:id="rId8"/>
          <w:footerReference w:type="default" r:id="rId9"/>
          <w:type w:val="continuous"/>
          <w:pgSz w:w="11910" w:h="16840"/>
          <w:pgMar w:top="1700" w:right="1275" w:bottom="3220" w:left="1417" w:header="597" w:footer="3027" w:gutter="0"/>
          <w:pgNumType w:start="391"/>
          <w:cols w:space="720"/>
        </w:sectPr>
      </w:pPr>
    </w:p>
    <w:p w14:paraId="3E0DBDDE" w14:textId="77777777" w:rsidR="00392335" w:rsidRDefault="00000000">
      <w:pPr>
        <w:pStyle w:val="Textoindependiente"/>
        <w:spacing w:before="89" w:line="360" w:lineRule="auto"/>
        <w:ind w:right="142"/>
      </w:pPr>
      <w:r>
        <w:rPr>
          <w:noProof/>
        </w:rPr>
        <w:lastRenderedPageBreak/>
        <w:drawing>
          <wp:anchor distT="0" distB="0" distL="0" distR="0" simplePos="0" relativeHeight="487432192" behindDoc="1" locked="0" layoutInCell="1" allowOverlap="1" wp14:anchorId="0728A94E" wp14:editId="3DF3B914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(UCIN) que, basado en datos locales y evaluación comparativa, mejoró indicadores como infecciones de línea central o peso al egreso.</w:t>
      </w:r>
      <w:r>
        <w:rPr>
          <w:vertAlign w:val="superscript"/>
        </w:rPr>
        <w:t>4</w:t>
      </w:r>
    </w:p>
    <w:p w14:paraId="3039BE93" w14:textId="77777777" w:rsidR="00392335" w:rsidRDefault="00000000">
      <w:pPr>
        <w:spacing w:before="240"/>
        <w:ind w:left="1"/>
        <w:jc w:val="both"/>
        <w:rPr>
          <w:b/>
        </w:rPr>
      </w:pPr>
      <w:r>
        <w:rPr>
          <w:b/>
          <w:color w:val="1B1B1B"/>
        </w:rPr>
        <w:t>Un</w:t>
      </w:r>
      <w:r>
        <w:rPr>
          <w:b/>
          <w:color w:val="1B1B1B"/>
          <w:spacing w:val="-9"/>
        </w:rPr>
        <w:t xml:space="preserve"> </w:t>
      </w:r>
      <w:r>
        <w:rPr>
          <w:b/>
          <w:color w:val="1B1B1B"/>
        </w:rPr>
        <w:t>contexto</w:t>
      </w:r>
      <w:r>
        <w:rPr>
          <w:b/>
          <w:color w:val="1B1B1B"/>
          <w:spacing w:val="-8"/>
        </w:rPr>
        <w:t xml:space="preserve"> </w:t>
      </w:r>
      <w:r>
        <w:rPr>
          <w:b/>
          <w:color w:val="1B1B1B"/>
        </w:rPr>
        <w:t>nacional:</w:t>
      </w:r>
      <w:r>
        <w:rPr>
          <w:b/>
          <w:color w:val="1B1B1B"/>
          <w:spacing w:val="-8"/>
        </w:rPr>
        <w:t xml:space="preserve"> </w:t>
      </w:r>
      <w:r>
        <w:rPr>
          <w:b/>
          <w:color w:val="1B1B1B"/>
        </w:rPr>
        <w:t>avances</w:t>
      </w:r>
      <w:r>
        <w:rPr>
          <w:b/>
          <w:color w:val="1B1B1B"/>
          <w:spacing w:val="-8"/>
        </w:rPr>
        <w:t xml:space="preserve"> </w:t>
      </w:r>
      <w:r>
        <w:rPr>
          <w:b/>
          <w:color w:val="1B1B1B"/>
        </w:rPr>
        <w:t>y</w:t>
      </w:r>
      <w:r>
        <w:rPr>
          <w:b/>
          <w:color w:val="1B1B1B"/>
          <w:spacing w:val="-10"/>
        </w:rPr>
        <w:t xml:space="preserve"> </w:t>
      </w:r>
      <w:r>
        <w:rPr>
          <w:b/>
          <w:color w:val="1B1B1B"/>
          <w:spacing w:val="-2"/>
        </w:rPr>
        <w:t>desafíos</w:t>
      </w:r>
    </w:p>
    <w:p w14:paraId="3250C779" w14:textId="77777777" w:rsidR="00392335" w:rsidRDefault="00000000">
      <w:pPr>
        <w:pStyle w:val="Textoindependiente"/>
        <w:spacing w:before="132" w:line="360" w:lineRule="auto"/>
        <w:ind w:right="142" w:firstLine="709"/>
      </w:pPr>
      <w:r>
        <w:rPr>
          <w:color w:val="1B1B1B"/>
        </w:rPr>
        <w:t>En nuestro país el Hospital Materno Infantil Ramón Sardá tiene una larga tradición de cultura organizacional bajo un modelo de “Maternidad Segura y Centrada en la Familia” (MSCF)</w:t>
      </w:r>
      <w:r>
        <w:rPr>
          <w:color w:val="1B1B1B"/>
          <w:vertAlign w:val="superscript"/>
        </w:rPr>
        <w:t>5</w:t>
      </w:r>
      <w:r>
        <w:rPr>
          <w:color w:val="1B1B1B"/>
          <w:spacing w:val="-17"/>
        </w:rPr>
        <w:t xml:space="preserve"> </w:t>
      </w:r>
      <w:r>
        <w:rPr>
          <w:color w:val="1B1B1B"/>
        </w:rPr>
        <w:t>el cual fue desarrollado a lo largo del tiempo. Este modelo constituye un paradigma de atención perinatal. Está centrado en los siguientes ejes:</w:t>
      </w:r>
    </w:p>
    <w:p w14:paraId="60013E07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</w:tabs>
        <w:ind w:left="720" w:right="0" w:hanging="359"/>
        <w:rPr>
          <w:rFonts w:ascii="Wingdings" w:hAnsi="Wingdings"/>
          <w:color w:val="1B1B1B"/>
        </w:rPr>
      </w:pPr>
      <w:r>
        <w:rPr>
          <w:color w:val="1B1B1B"/>
        </w:rPr>
        <w:t>Cultura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organizacional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centrada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en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familia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y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en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seguridad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de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2"/>
        </w:rPr>
        <w:t>atención.</w:t>
      </w:r>
    </w:p>
    <w:p w14:paraId="2AB580EA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132"/>
        <w:ind w:left="720" w:right="0" w:hanging="359"/>
        <w:rPr>
          <w:rFonts w:ascii="Wingdings" w:hAnsi="Wingdings"/>
          <w:color w:val="1B1B1B"/>
        </w:rPr>
      </w:pPr>
      <w:r>
        <w:rPr>
          <w:color w:val="1B1B1B"/>
        </w:rPr>
        <w:t>Protección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de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los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derechos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de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madre,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del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padre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y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de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su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hijo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o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hija.</w:t>
      </w:r>
    </w:p>
    <w:p w14:paraId="101F59D7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  <w:tab w:val="left" w:pos="722"/>
        </w:tabs>
        <w:spacing w:before="132" w:line="360" w:lineRule="auto"/>
        <w:rPr>
          <w:rFonts w:ascii="Wingdings" w:hAnsi="Wingdings"/>
          <w:color w:val="1B1B1B"/>
        </w:rPr>
      </w:pPr>
      <w:r>
        <w:rPr>
          <w:color w:val="1B1B1B"/>
        </w:rPr>
        <w:t xml:space="preserve">Promoción de la participación y la colaboración de los padres, la familia y la </w:t>
      </w:r>
      <w:proofErr w:type="spellStart"/>
      <w:r>
        <w:rPr>
          <w:color w:val="1B1B1B"/>
        </w:rPr>
        <w:t>comuni</w:t>
      </w:r>
      <w:proofErr w:type="spellEnd"/>
      <w:r>
        <w:rPr>
          <w:color w:val="1B1B1B"/>
        </w:rPr>
        <w:t>- dad en la protección y el cuidado de la mujer y su hijo o hija durante el embarazo, el parto y el puerperio.</w:t>
      </w:r>
    </w:p>
    <w:p w14:paraId="1DC655DD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line="266" w:lineRule="exact"/>
        <w:ind w:left="721" w:right="0" w:hanging="359"/>
        <w:rPr>
          <w:rFonts w:ascii="Wingdings" w:hAnsi="Wingdings"/>
          <w:color w:val="1B1B1B"/>
        </w:rPr>
      </w:pPr>
      <w:r>
        <w:rPr>
          <w:color w:val="1B1B1B"/>
        </w:rPr>
        <w:t>Uso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de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prácticas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efectivas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2"/>
        </w:rPr>
        <w:t>seguras.</w:t>
      </w:r>
    </w:p>
    <w:p w14:paraId="5CD8C112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  <w:tab w:val="left" w:pos="722"/>
        </w:tabs>
        <w:spacing w:before="132" w:line="357" w:lineRule="auto"/>
        <w:ind w:right="142"/>
        <w:rPr>
          <w:rFonts w:ascii="Wingdings" w:hAnsi="Wingdings"/>
          <w:color w:val="1B1B1B"/>
        </w:rPr>
      </w:pPr>
      <w:r>
        <w:rPr>
          <w:color w:val="1B1B1B"/>
        </w:rPr>
        <w:t>Fortalecimiento de otras iniciativas, en particular la iniciativa Hospital Amigo de la Madre y el Niño (promoción de la lactancia materna).</w:t>
      </w:r>
    </w:p>
    <w:p w14:paraId="0273BBD1" w14:textId="77777777" w:rsidR="00392335" w:rsidRDefault="00000000">
      <w:pPr>
        <w:pStyle w:val="Textoindependiente"/>
        <w:spacing w:before="244" w:line="360" w:lineRule="auto"/>
        <w:ind w:right="139" w:firstLine="710"/>
      </w:pPr>
      <w:r>
        <w:rPr>
          <w:color w:val="1B1B1B"/>
        </w:rPr>
        <w:t>Además, l</w:t>
      </w:r>
      <w:r>
        <w:t xml:space="preserve">a Ley 27.611/2021, conocida como la «Ley 1000 días», refuerza la </w:t>
      </w:r>
      <w:proofErr w:type="spellStart"/>
      <w:r>
        <w:t>impor</w:t>
      </w:r>
      <w:proofErr w:type="spellEnd"/>
      <w:r>
        <w:t xml:space="preserve">- </w:t>
      </w:r>
      <w:proofErr w:type="spellStart"/>
      <w:r>
        <w:t>tancia</w:t>
      </w:r>
      <w:proofErr w:type="spellEnd"/>
      <w:r>
        <w:t xml:space="preserve"> del cuidado integral durante el embarazo y la primera infancia. Estos días constituyen momentos críticos para el desarrollo de las personas debido a que durante este período </w:t>
      </w:r>
      <w:proofErr w:type="spellStart"/>
      <w:r>
        <w:t>ocu</w:t>
      </w:r>
      <w:proofErr w:type="spellEnd"/>
      <w:r>
        <w:t xml:space="preserve">- </w:t>
      </w:r>
      <w:proofErr w:type="spellStart"/>
      <w:r>
        <w:t>rren</w:t>
      </w:r>
      <w:proofErr w:type="spellEnd"/>
      <w:r>
        <w:t xml:space="preserve"> la mayor aceleración de crecimiento y la más intensa adquisición de funciones </w:t>
      </w:r>
      <w:proofErr w:type="spellStart"/>
      <w:r>
        <w:t>progresi</w:t>
      </w:r>
      <w:proofErr w:type="spellEnd"/>
      <w:r>
        <w:t>- vas e integradas en las personas.</w:t>
      </w:r>
      <w:r>
        <w:rPr>
          <w:vertAlign w:val="superscript"/>
        </w:rPr>
        <w:t>6</w:t>
      </w:r>
      <w:r>
        <w:t xml:space="preserve"> El tiempo comprendido entre la concepción y los primeros 2 años de vida constituye una “ventana de oportunidad” donde los estímulos tienen un </w:t>
      </w:r>
      <w:proofErr w:type="spellStart"/>
      <w:r>
        <w:t>im</w:t>
      </w:r>
      <w:proofErr w:type="spellEnd"/>
      <w:r>
        <w:t>- pacto crucial en el desarrollo del sistema nervioso central.</w:t>
      </w:r>
    </w:p>
    <w:p w14:paraId="2CF8E019" w14:textId="77777777" w:rsidR="00392335" w:rsidRDefault="00000000">
      <w:pPr>
        <w:pStyle w:val="Textoindependiente"/>
        <w:spacing w:line="360" w:lineRule="auto"/>
        <w:ind w:right="140" w:firstLine="709"/>
      </w:pPr>
      <w:r>
        <w:t>Dentro de este marco, la “Primera Hora de Vida” se considera un momento crítico y una oportunidad única para fortalecer el desarrollo del recién nacido y su entorno familiar. Prácticas como el Contacto Piel a Piel (</w:t>
      </w:r>
      <w:proofErr w:type="spellStart"/>
      <w:r>
        <w:t>CoPaP</w:t>
      </w:r>
      <w:proofErr w:type="spellEnd"/>
      <w:r>
        <w:t xml:space="preserve">) y el inicio de la lactancia son esenciales para asegurar la equidad desde el comienzo de la vida, instancia que es denominada la “hora de </w:t>
      </w:r>
      <w:r>
        <w:rPr>
          <w:spacing w:val="-2"/>
        </w:rPr>
        <w:t>oro”.</w:t>
      </w:r>
    </w:p>
    <w:p w14:paraId="62B9E823" w14:textId="77777777" w:rsidR="00392335" w:rsidRDefault="00392335">
      <w:pPr>
        <w:pStyle w:val="Textoindependiente"/>
        <w:spacing w:line="360" w:lineRule="auto"/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110B7B62" w14:textId="77777777" w:rsidR="00392335" w:rsidRDefault="00000000">
      <w:pPr>
        <w:pStyle w:val="Textoindependiente"/>
        <w:spacing w:before="89" w:line="360" w:lineRule="auto"/>
        <w:ind w:right="142" w:firstLine="709"/>
      </w:pPr>
      <w:r>
        <w:rPr>
          <w:noProof/>
        </w:rPr>
        <w:lastRenderedPageBreak/>
        <w:drawing>
          <wp:anchor distT="0" distB="0" distL="0" distR="0" simplePos="0" relativeHeight="487432704" behindDoc="1" locked="0" layoutInCell="1" allowOverlap="1" wp14:anchorId="4A100064" wp14:editId="62EBEB25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Dado que en Argentina más del 99% de los nacimientos ocurren en instituciones de salud, es nuestra responsabilidad redoblar esfuerzos para alcanzar los mejores resultados en la salud perinatal.</w:t>
      </w:r>
      <w:r>
        <w:rPr>
          <w:vertAlign w:val="superscript"/>
        </w:rPr>
        <w:t>6</w:t>
      </w:r>
    </w:p>
    <w:p w14:paraId="00890AF7" w14:textId="77777777" w:rsidR="00392335" w:rsidRDefault="00000000">
      <w:pPr>
        <w:pStyle w:val="Textoindependiente"/>
        <w:spacing w:line="360" w:lineRule="auto"/>
        <w:ind w:right="140" w:firstLine="709"/>
      </w:pPr>
      <w:r>
        <w:t>El consenso acerca de las prácticas es una de las piedras fundamentales del compro- miso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equipos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nacen.</w:t>
      </w:r>
      <w:r>
        <w:rPr>
          <w:spacing w:val="-1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proofErr w:type="spellStart"/>
      <w:r>
        <w:t>mode</w:t>
      </w:r>
      <w:proofErr w:type="spellEnd"/>
      <w:r>
        <w:t>- lo de cuidado enfocado en el derecho de los recién nacidos (RN) y sus familias a transcurrir</w:t>
      </w:r>
      <w:r>
        <w:rPr>
          <w:spacing w:val="40"/>
        </w:rPr>
        <w:t xml:space="preserve"> </w:t>
      </w:r>
      <w:r>
        <w:t>la primera hora de vida en el hábitat esperado por los RN para su transición a la vida extrauterina. Desde el comienzo de la vida, el acceso a un sistema de cuidado de la salud integral</w:t>
      </w:r>
      <w:r>
        <w:rPr>
          <w:spacing w:val="-2"/>
        </w:rPr>
        <w:t xml:space="preserve"> </w:t>
      </w:r>
      <w:r>
        <w:t xml:space="preserve">de calidad es un derecho. Y este acceso puede establecer una diferencia en el </w:t>
      </w:r>
      <w:proofErr w:type="spellStart"/>
      <w:r>
        <w:t>desa</w:t>
      </w:r>
      <w:proofErr w:type="spellEnd"/>
      <w:r>
        <w:t xml:space="preserve">- </w:t>
      </w:r>
      <w:proofErr w:type="spellStart"/>
      <w:r>
        <w:t>rrollo</w:t>
      </w:r>
      <w:proofErr w:type="spellEnd"/>
      <w:r>
        <w:t xml:space="preserve"> y la vida futura de cada persona que nace.</w:t>
      </w:r>
    </w:p>
    <w:p w14:paraId="2476473A" w14:textId="77777777" w:rsidR="00392335" w:rsidRDefault="00000000">
      <w:pPr>
        <w:pStyle w:val="Textoindependiente"/>
        <w:spacing w:before="1" w:line="360" w:lineRule="auto"/>
        <w:ind w:right="143" w:firstLine="709"/>
      </w:pPr>
      <w:r>
        <w:t>Los cuidados humanizados son un compromiso con el interés superior del niño, am- parado por la Ley 26.061 de "Protección integral de los derechos de niños, niñas y adoles- centes”.</w:t>
      </w:r>
      <w:r>
        <w:rPr>
          <w:vertAlign w:val="superscript"/>
        </w:rPr>
        <w:t>7</w:t>
      </w:r>
      <w:r>
        <w:t xml:space="preserve"> Implica que, más allá de la condición clínica, el recién nacido y su familia reciban una atención integral que fomente el apego, minimice el estrés y garantice el desarrollo del niño como sujeto de derecho.</w:t>
      </w:r>
    </w:p>
    <w:p w14:paraId="689736F7" w14:textId="77777777" w:rsidR="00392335" w:rsidRDefault="00000000">
      <w:pPr>
        <w:pStyle w:val="Ttulo1"/>
        <w:jc w:val="both"/>
      </w:pPr>
      <w:r>
        <w:t>Definición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alcance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cuidados</w:t>
      </w:r>
      <w:r>
        <w:rPr>
          <w:spacing w:val="-8"/>
        </w:rPr>
        <w:t xml:space="preserve"> </w:t>
      </w:r>
      <w:r>
        <w:t>humanizados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rPr>
          <w:spacing w:val="-2"/>
        </w:rPr>
        <w:t>neonatal</w:t>
      </w:r>
    </w:p>
    <w:p w14:paraId="0C247E3C" w14:textId="77777777" w:rsidR="00392335" w:rsidRDefault="00000000">
      <w:pPr>
        <w:pStyle w:val="Textoindependiente"/>
        <w:spacing w:before="133" w:line="360" w:lineRule="auto"/>
        <w:ind w:right="142" w:firstLine="709"/>
      </w:pPr>
      <w:r>
        <w:t xml:space="preserve">Los cuidados humanizados en neonatología representan una filosofía de atención que va más allá de la mera aplicación de técnicas médicas y procedimientos. En su sentido más fundamental, humanizar implica "hacer humano, familiar afable a alguien o algo". Sin em- </w:t>
      </w:r>
      <w:proofErr w:type="spellStart"/>
      <w:r>
        <w:t>bargo</w:t>
      </w:r>
      <w:proofErr w:type="spellEnd"/>
      <w:r>
        <w:t>, en el ámbito neonatal, esta definición se expande para abarcar una atención integral</w:t>
      </w:r>
      <w:r>
        <w:rPr>
          <w:spacing w:val="40"/>
        </w:rPr>
        <w:t xml:space="preserve"> </w:t>
      </w:r>
      <w:r>
        <w:t>y holística que considera las múltiples dimensiones del recién nacido y su familia: biológica, psicológica, social y conductual.</w:t>
      </w:r>
      <w:r>
        <w:rPr>
          <w:vertAlign w:val="superscript"/>
        </w:rPr>
        <w:t>8</w:t>
      </w:r>
    </w:p>
    <w:p w14:paraId="6F0B6D28" w14:textId="77777777" w:rsidR="00392335" w:rsidRDefault="00000000">
      <w:pPr>
        <w:pStyle w:val="Textoindependiente"/>
        <w:spacing w:line="360" w:lineRule="auto"/>
        <w:ind w:right="141" w:firstLine="709"/>
      </w:pPr>
      <w:r>
        <w:t xml:space="preserve">Este enfoque busca establecer una conexión profunda y significativa entre el profe- </w:t>
      </w:r>
      <w:proofErr w:type="spellStart"/>
      <w:r>
        <w:t>sional</w:t>
      </w:r>
      <w:proofErr w:type="spellEnd"/>
      <w:r>
        <w:t xml:space="preserve"> de la salud y el paciente, reconociendo la singularidad de cada individuo y respetando sus valores y creencias. La humanización, en este contexto especializado, se fundamenta en el contacto humano, la acogida y la consideración de la integridad y especificidad de cada niño, complementando de manera crucial el rigor científico y la pericia técnica de los profe- </w:t>
      </w:r>
      <w:proofErr w:type="spellStart"/>
      <w:r>
        <w:t>sionales</w:t>
      </w:r>
      <w:proofErr w:type="spellEnd"/>
      <w:r>
        <w:t>.</w:t>
      </w:r>
      <w:r>
        <w:rPr>
          <w:spacing w:val="-3"/>
        </w:rPr>
        <w:t xml:space="preserve"> </w:t>
      </w:r>
      <w:r>
        <w:t>Esta evolución conceptual de "humanizar" desde una simple "afabilidad" hacia una</w:t>
      </w:r>
    </w:p>
    <w:p w14:paraId="24677B90" w14:textId="77777777" w:rsidR="00392335" w:rsidRDefault="00392335">
      <w:pPr>
        <w:pStyle w:val="Textoindependiente"/>
        <w:spacing w:line="360" w:lineRule="auto"/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30FC09AC" w14:textId="77777777" w:rsidR="00392335" w:rsidRDefault="00000000">
      <w:pPr>
        <w:pStyle w:val="Textoindependiente"/>
        <w:spacing w:before="89" w:line="360" w:lineRule="auto"/>
        <w:ind w:right="141"/>
      </w:pPr>
      <w:r>
        <w:rPr>
          <w:noProof/>
        </w:rPr>
        <w:lastRenderedPageBreak/>
        <w:drawing>
          <wp:anchor distT="0" distB="0" distL="0" distR="0" simplePos="0" relativeHeight="487433216" behindDoc="1" locked="0" layoutInCell="1" allowOverlap="1" wp14:anchorId="0FA8DD16" wp14:editId="5C364505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"estrategia integral" que incorpora aspectos psicosociales, de desarrollo y ambientales, mar- ca una transformación fundamental en la prestación de atención médica.</w:t>
      </w:r>
      <w:r>
        <w:rPr>
          <w:vertAlign w:val="superscript"/>
        </w:rPr>
        <w:t>9</w:t>
      </w:r>
    </w:p>
    <w:p w14:paraId="500BD477" w14:textId="77777777" w:rsidR="00392335" w:rsidRDefault="00000000">
      <w:pPr>
        <w:pStyle w:val="Textoindependiente"/>
        <w:spacing w:line="360" w:lineRule="auto"/>
        <w:ind w:right="140" w:firstLine="709"/>
      </w:pPr>
      <w:r>
        <w:t xml:space="preserve">El reconocimiento de que la humanización es un componente esencial de la calidad asistencial exige una reevaluación y cambios sistémicos que trascienden los actos individua- les </w:t>
      </w:r>
      <w:proofErr w:type="spellStart"/>
      <w:r>
        <w:t>de</w:t>
      </w:r>
      <w:proofErr w:type="spellEnd"/>
      <w:r>
        <w:t xml:space="preserve"> amabilidad. Este cambio de paradigma implica pasar de un modelo puramente </w:t>
      </w:r>
      <w:proofErr w:type="spellStart"/>
      <w:r>
        <w:t>biomé</w:t>
      </w:r>
      <w:proofErr w:type="spellEnd"/>
      <w:r>
        <w:t xml:space="preserve">- </w:t>
      </w:r>
      <w:proofErr w:type="spellStart"/>
      <w:r>
        <w:t>dico</w:t>
      </w:r>
      <w:proofErr w:type="spellEnd"/>
      <w:r>
        <w:t xml:space="preserve"> a uno centrado en la persona y la familia, reconociendo que el bienestar integral del paciente está intrínsecamente ligado a su entorno emocional y social.</w:t>
      </w:r>
    </w:p>
    <w:p w14:paraId="70E2AFEB" w14:textId="77777777" w:rsidR="00392335" w:rsidRDefault="00000000">
      <w:pPr>
        <w:pStyle w:val="Textoindependiente"/>
        <w:spacing w:line="360" w:lineRule="auto"/>
        <w:ind w:right="139" w:firstLine="709"/>
      </w:pPr>
      <w:r>
        <w:t xml:space="preserve">El entorno de una UCIN es, por naturaleza, complejo y estresante. La presencia de tecnología avanzada, el ruido constante de equipos, la luz intensa y la necesidad de realizar procedimientos frecuentes, contrastan drásticamente con el ambiente cálido, oscuro y pro- </w:t>
      </w:r>
      <w:proofErr w:type="spellStart"/>
      <w:r>
        <w:t>tector</w:t>
      </w:r>
      <w:proofErr w:type="spellEnd"/>
      <w:r>
        <w:rPr>
          <w:spacing w:val="-5"/>
        </w:rPr>
        <w:t xml:space="preserve"> </w:t>
      </w:r>
      <w:r>
        <w:t>del útero materno.</w:t>
      </w:r>
      <w:r>
        <w:rPr>
          <w:vertAlign w:val="superscript"/>
        </w:rPr>
        <w:t>11</w:t>
      </w:r>
      <w:r>
        <w:rPr>
          <w:spacing w:val="-18"/>
        </w:rPr>
        <w:t xml:space="preserve"> </w:t>
      </w:r>
      <w:r>
        <w:t xml:space="preserve">Esta disonancia ambiental puede generar una experiencia </w:t>
      </w:r>
      <w:proofErr w:type="spellStart"/>
      <w:r>
        <w:t>percibi</w:t>
      </w:r>
      <w:proofErr w:type="spellEnd"/>
      <w:r>
        <w:t>- da como traumática o desencadenar un "estrés tóxico" tanto para los RN vulnerables como para sus familias.</w:t>
      </w:r>
      <w:r>
        <w:rPr>
          <w:vertAlign w:val="superscript"/>
        </w:rPr>
        <w:t>10,12</w:t>
      </w:r>
      <w:r>
        <w:t xml:space="preserve"> La humanización de los cuidados se vuelve fundamental para mitigar estos efectos, promoviendo el bienestar integral a través de la participación activa de la fa- </w:t>
      </w:r>
      <w:proofErr w:type="spellStart"/>
      <w:r>
        <w:t>milia</w:t>
      </w:r>
      <w:proofErr w:type="spellEnd"/>
      <w:r>
        <w:t>, el respeto por la dignidad del paciente y el uso de estrategias no farmacológicas como el masaje, la calma motora, el manejo del dolor y la lactancia materna.</w:t>
      </w:r>
    </w:p>
    <w:p w14:paraId="4383D0A5" w14:textId="77777777" w:rsidR="00392335" w:rsidRDefault="00000000">
      <w:pPr>
        <w:pStyle w:val="Ttulo1"/>
        <w:jc w:val="both"/>
      </w:pPr>
      <w:r>
        <w:t>Hitos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modelos</w:t>
      </w:r>
      <w:r>
        <w:rPr>
          <w:spacing w:val="-6"/>
        </w:rPr>
        <w:t xml:space="preserve"> </w:t>
      </w:r>
      <w:r>
        <w:t>clave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humanización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neonatología</w:t>
      </w:r>
    </w:p>
    <w:p w14:paraId="32E8109A" w14:textId="77777777" w:rsidR="00392335" w:rsidRDefault="00000000">
      <w:pPr>
        <w:pStyle w:val="Textoindependiente"/>
        <w:spacing w:before="133" w:line="360" w:lineRule="auto"/>
        <w:ind w:right="140" w:firstLine="709"/>
      </w:pPr>
      <w:r>
        <w:t xml:space="preserve">La década de 1960 marcó un hito importante con Alexander Shaffer acuñando el </w:t>
      </w:r>
      <w:proofErr w:type="spellStart"/>
      <w:r>
        <w:t>tér</w:t>
      </w:r>
      <w:proofErr w:type="spellEnd"/>
      <w:r>
        <w:t xml:space="preserve">- mino "neonatología", señalando el nacimiento de esta especialidad médica. A partir de los años 70, se produjo un cambio fundamental hacia la humanización de los cuidados. Las </w:t>
      </w:r>
      <w:proofErr w:type="spellStart"/>
      <w:r>
        <w:t>uni</w:t>
      </w:r>
      <w:proofErr w:type="spellEnd"/>
      <w:r>
        <w:t>- dades comenzaron a permitir a las madres permanecer 24 horas al día y participar activa- mente en el cuidado de sus hijos, lo que representó un giro hacia un modelo de atención centrado en las necesidades integrales del recién nacido y su familia.</w:t>
      </w:r>
      <w:r>
        <w:rPr>
          <w:vertAlign w:val="superscript"/>
        </w:rPr>
        <w:t>12</w:t>
      </w:r>
    </w:p>
    <w:p w14:paraId="0BD1A270" w14:textId="77777777" w:rsidR="00392335" w:rsidRDefault="00000000">
      <w:pPr>
        <w:pStyle w:val="Textoindependiente"/>
        <w:spacing w:line="360" w:lineRule="auto"/>
        <w:ind w:right="139" w:firstLine="709"/>
      </w:pPr>
      <w:r>
        <w:t>Dentro de esta evolución, han surgido y se han consolidado varios modelos de cuida- dos que priorizan el desarrollo y la integración familiar:</w:t>
      </w:r>
    </w:p>
    <w:p w14:paraId="045168E6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line="352" w:lineRule="auto"/>
        <w:ind w:left="721" w:right="141"/>
        <w:rPr>
          <w:rFonts w:ascii="Wingdings" w:hAnsi="Wingdings"/>
        </w:rPr>
      </w:pPr>
      <w:r>
        <w:rPr>
          <w:spacing w:val="-2"/>
        </w:rPr>
        <w:t>NIDCAP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i/>
          <w:spacing w:val="-2"/>
          <w:sz w:val="23"/>
        </w:rPr>
        <w:t>Newborn</w:t>
      </w:r>
      <w:proofErr w:type="spellEnd"/>
      <w:r>
        <w:rPr>
          <w:i/>
          <w:spacing w:val="-11"/>
          <w:sz w:val="23"/>
        </w:rPr>
        <w:t xml:space="preserve"> </w:t>
      </w:r>
      <w:proofErr w:type="spellStart"/>
      <w:r>
        <w:rPr>
          <w:i/>
          <w:spacing w:val="-2"/>
          <w:sz w:val="23"/>
        </w:rPr>
        <w:t>Individualized</w:t>
      </w:r>
      <w:proofErr w:type="spellEnd"/>
      <w:r>
        <w:rPr>
          <w:i/>
          <w:spacing w:val="-11"/>
          <w:sz w:val="23"/>
        </w:rPr>
        <w:t xml:space="preserve"> </w:t>
      </w:r>
      <w:proofErr w:type="spellStart"/>
      <w:r>
        <w:rPr>
          <w:i/>
          <w:spacing w:val="-2"/>
          <w:sz w:val="23"/>
        </w:rPr>
        <w:t>Developmental</w:t>
      </w:r>
      <w:proofErr w:type="spellEnd"/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Care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and</w:t>
      </w:r>
      <w:r>
        <w:rPr>
          <w:i/>
          <w:spacing w:val="-11"/>
          <w:sz w:val="23"/>
        </w:rPr>
        <w:t xml:space="preserve"> </w:t>
      </w:r>
      <w:proofErr w:type="spellStart"/>
      <w:r>
        <w:rPr>
          <w:i/>
          <w:spacing w:val="-2"/>
          <w:sz w:val="23"/>
        </w:rPr>
        <w:t>Assessment</w:t>
      </w:r>
      <w:proofErr w:type="spellEnd"/>
      <w:r>
        <w:rPr>
          <w:i/>
          <w:spacing w:val="-11"/>
          <w:sz w:val="23"/>
        </w:rPr>
        <w:t xml:space="preserve"> </w:t>
      </w:r>
      <w:proofErr w:type="spellStart"/>
      <w:r>
        <w:rPr>
          <w:i/>
          <w:spacing w:val="-2"/>
          <w:sz w:val="23"/>
        </w:rPr>
        <w:t>Program</w:t>
      </w:r>
      <w:proofErr w:type="spellEnd"/>
      <w:r>
        <w:rPr>
          <w:spacing w:val="-2"/>
        </w:rPr>
        <w:t>).</w:t>
      </w:r>
      <w:r>
        <w:rPr>
          <w:spacing w:val="-7"/>
        </w:rPr>
        <w:t xml:space="preserve"> </w:t>
      </w:r>
      <w:r>
        <w:rPr>
          <w:spacing w:val="-2"/>
        </w:rPr>
        <w:t xml:space="preserve">Un </w:t>
      </w:r>
      <w:r>
        <w:t>modelo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cuidado</w:t>
      </w:r>
      <w:r>
        <w:rPr>
          <w:spacing w:val="31"/>
        </w:rPr>
        <w:t xml:space="preserve"> </w:t>
      </w:r>
      <w:r>
        <w:t>altamente</w:t>
      </w:r>
      <w:r>
        <w:rPr>
          <w:spacing w:val="31"/>
        </w:rPr>
        <w:t xml:space="preserve"> </w:t>
      </w:r>
      <w:r>
        <w:t>individualizado,</w:t>
      </w:r>
      <w:r>
        <w:rPr>
          <w:spacing w:val="31"/>
        </w:rPr>
        <w:t xml:space="preserve"> </w:t>
      </w:r>
      <w:r>
        <w:t>adaptado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necesidades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cada</w:t>
      </w:r>
    </w:p>
    <w:p w14:paraId="4231FA99" w14:textId="77777777" w:rsidR="00392335" w:rsidRDefault="00392335">
      <w:pPr>
        <w:pStyle w:val="Prrafodelista"/>
        <w:spacing w:line="352" w:lineRule="auto"/>
        <w:rPr>
          <w:rFonts w:ascii="Wingdings" w:hAnsi="Wingdings"/>
        </w:rPr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12679E85" w14:textId="77777777" w:rsidR="00392335" w:rsidRDefault="00000000">
      <w:pPr>
        <w:pStyle w:val="Textoindependiente"/>
        <w:spacing w:before="89" w:line="360" w:lineRule="auto"/>
        <w:ind w:left="721" w:right="141"/>
      </w:pPr>
      <w:r>
        <w:rPr>
          <w:noProof/>
        </w:rPr>
        <w:lastRenderedPageBreak/>
        <w:drawing>
          <wp:anchor distT="0" distB="0" distL="0" distR="0" simplePos="0" relativeHeight="487433728" behindDoc="1" locked="0" layoutInCell="1" allowOverlap="1" wp14:anchorId="2902BB37" wp14:editId="68D5041F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bebé y con </w:t>
      </w:r>
      <w:proofErr w:type="gramStart"/>
      <w:r>
        <w:t>participación activa</w:t>
      </w:r>
      <w:proofErr w:type="gramEnd"/>
      <w:r>
        <w:t xml:space="preserve"> de la familia.</w:t>
      </w:r>
      <w:r>
        <w:rPr>
          <w:spacing w:val="-4"/>
        </w:rPr>
        <w:t xml:space="preserve"> </w:t>
      </w:r>
      <w:r>
        <w:t>Busca crear un entorno de bajo estrés que favorezca la estabilidad fisiológica y emocional del recién nacido.</w:t>
      </w:r>
      <w:r>
        <w:rPr>
          <w:vertAlign w:val="superscript"/>
        </w:rPr>
        <w:t>13</w:t>
      </w:r>
    </w:p>
    <w:p w14:paraId="2C390D1D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line="360" w:lineRule="auto"/>
        <w:ind w:left="721"/>
        <w:rPr>
          <w:rFonts w:ascii="Wingdings" w:hAnsi="Wingdings"/>
        </w:rPr>
      </w:pPr>
      <w:r>
        <w:t>Método Canguro (</w:t>
      </w:r>
      <w:proofErr w:type="spellStart"/>
      <w:r>
        <w:t>Kangaroo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Care - KMC): originado en Colombia, esta </w:t>
      </w:r>
      <w:proofErr w:type="spellStart"/>
      <w:r>
        <w:t>prácti</w:t>
      </w:r>
      <w:proofErr w:type="spellEnd"/>
      <w:r>
        <w:t>- ca se centra en el contacto piel a piel continuo, demostrando ser una intervención simple y efectiva para bebés, especialmente prematuros.</w:t>
      </w:r>
    </w:p>
    <w:p w14:paraId="23B8DF3D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line="360" w:lineRule="auto"/>
        <w:ind w:left="721" w:hanging="360"/>
        <w:rPr>
          <w:rFonts w:ascii="Wingdings" w:hAnsi="Wingdings"/>
        </w:rPr>
      </w:pPr>
      <w:r>
        <w:t>Cuidados Centrados en la Familia (Family-</w:t>
      </w:r>
      <w:proofErr w:type="spellStart"/>
      <w:r>
        <w:t>Centered</w:t>
      </w:r>
      <w:proofErr w:type="spellEnd"/>
      <w:r>
        <w:t xml:space="preserve"> Care - FCC) / Cuidados Integra- dos en la Familia (Family-</w:t>
      </w:r>
      <w:proofErr w:type="spellStart"/>
      <w:r>
        <w:t>Integrated</w:t>
      </w:r>
      <w:proofErr w:type="spellEnd"/>
      <w:r>
        <w:t xml:space="preserve"> Care - </w:t>
      </w:r>
      <w:proofErr w:type="spellStart"/>
      <w:r>
        <w:t>FICare</w:t>
      </w:r>
      <w:proofErr w:type="spellEnd"/>
      <w:r>
        <w:t>):</w:t>
      </w:r>
      <w:r>
        <w:rPr>
          <w:spacing w:val="-3"/>
        </w:rPr>
        <w:t xml:space="preserve"> </w:t>
      </w:r>
      <w:r>
        <w:t xml:space="preserve">considera a los padres como so- </w:t>
      </w:r>
      <w:proofErr w:type="spellStart"/>
      <w:r>
        <w:t>cios</w:t>
      </w:r>
      <w:proofErr w:type="spellEnd"/>
      <w:r>
        <w:t xml:space="preserve"> esenciales en la atención médica, alentándolos a participar en el cuidado diario y la toma de decisiones.</w:t>
      </w:r>
      <w:r>
        <w:rPr>
          <w:spacing w:val="-3"/>
        </w:rPr>
        <w:t xml:space="preserve"> </w:t>
      </w:r>
      <w:r>
        <w:t>Este enfoque reconoce el papel irremplazable de la familia en el crecimiento y desarrollo del niño, buscando fortalecer el vínculo y empoderar a los padres en su rol de cuidadores primarios.</w:t>
      </w:r>
      <w:r>
        <w:rPr>
          <w:vertAlign w:val="superscript"/>
        </w:rPr>
        <w:t>9</w:t>
      </w:r>
    </w:p>
    <w:p w14:paraId="0658E880" w14:textId="77777777" w:rsidR="00392335" w:rsidRDefault="00392335">
      <w:pPr>
        <w:pStyle w:val="Textoindependiente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7079"/>
        <w:gridCol w:w="1282"/>
      </w:tblGrid>
      <w:tr w:rsidR="00392335" w14:paraId="1B37CE4C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1BDC38F7" w14:textId="77777777" w:rsidR="00392335" w:rsidRDefault="00392335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6A8213A0" w14:textId="77777777" w:rsidR="00392335" w:rsidRDefault="00000000">
            <w:pPr>
              <w:pStyle w:val="TableParagraph"/>
              <w:spacing w:line="245" w:lineRule="exact"/>
            </w:pPr>
            <w:r>
              <w:t>Recientemente,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XIV</w:t>
            </w:r>
            <w:r>
              <w:rPr>
                <w:spacing w:val="12"/>
              </w:rPr>
              <w:t xml:space="preserve"> </w:t>
            </w:r>
            <w:r>
              <w:t>Consenso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Sociedad</w:t>
            </w:r>
            <w:r>
              <w:rPr>
                <w:spacing w:val="9"/>
              </w:rPr>
              <w:t xml:space="preserve"> </w:t>
            </w:r>
            <w:r>
              <w:t>Iberoamericana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Neonatología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ha</w:t>
            </w:r>
          </w:p>
        </w:tc>
      </w:tr>
      <w:tr w:rsidR="00392335" w14:paraId="4DDE6B99" w14:textId="77777777">
        <w:trPr>
          <w:trHeight w:val="265"/>
        </w:trPr>
        <w:tc>
          <w:tcPr>
            <w:tcW w:w="9070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6F20609" w14:textId="77777777" w:rsidR="00392335" w:rsidRDefault="00000000">
            <w:pPr>
              <w:pStyle w:val="TableParagraph"/>
              <w:spacing w:line="245" w:lineRule="exact"/>
              <w:ind w:right="0"/>
            </w:pPr>
            <w:r>
              <w:t>publicado</w:t>
            </w:r>
            <w:r>
              <w:rPr>
                <w:spacing w:val="30"/>
              </w:rPr>
              <w:t xml:space="preserve"> </w:t>
            </w:r>
            <w:r>
              <w:t>recomendaciones</w:t>
            </w:r>
            <w:r>
              <w:rPr>
                <w:spacing w:val="31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r>
              <w:t>los</w:t>
            </w:r>
            <w:r>
              <w:rPr>
                <w:spacing w:val="31"/>
              </w:rPr>
              <w:t xml:space="preserve"> </w:t>
            </w:r>
            <w:r>
              <w:t>"Cuidados</w:t>
            </w:r>
            <w:r>
              <w:rPr>
                <w:spacing w:val="31"/>
              </w:rPr>
              <w:t xml:space="preserve"> </w:t>
            </w:r>
            <w:r>
              <w:t>Transdisciplinarios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Humanizados</w:t>
            </w:r>
            <w:r>
              <w:rPr>
                <w:spacing w:val="31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el</w:t>
            </w:r>
          </w:p>
        </w:tc>
      </w:tr>
      <w:tr w:rsidR="00392335" w14:paraId="7586608C" w14:textId="77777777">
        <w:trPr>
          <w:trHeight w:val="265"/>
        </w:trPr>
        <w:tc>
          <w:tcPr>
            <w:tcW w:w="9070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8D2AEBC" w14:textId="77777777" w:rsidR="00392335" w:rsidRDefault="00000000">
            <w:pPr>
              <w:pStyle w:val="TableParagraph"/>
              <w:spacing w:line="245" w:lineRule="exact"/>
              <w:ind w:right="0"/>
            </w:pPr>
            <w:r>
              <w:t>Recién</w:t>
            </w:r>
            <w:r>
              <w:rPr>
                <w:spacing w:val="15"/>
              </w:rPr>
              <w:t xml:space="preserve"> </w:t>
            </w:r>
            <w:r>
              <w:t>Nacido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su</w:t>
            </w:r>
            <w:r>
              <w:rPr>
                <w:spacing w:val="14"/>
              </w:rPr>
              <w:t xml:space="preserve"> </w:t>
            </w:r>
            <w:r>
              <w:t>Familia",</w:t>
            </w:r>
            <w:r>
              <w:rPr>
                <w:spacing w:val="14"/>
              </w:rPr>
              <w:t xml:space="preserve"> </w:t>
            </w:r>
            <w:r>
              <w:t>enfatizando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importancia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participación</w:t>
            </w:r>
            <w:r>
              <w:rPr>
                <w:spacing w:val="15"/>
              </w:rPr>
              <w:t xml:space="preserve"> </w:t>
            </w:r>
            <w:r>
              <w:t>familiar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5"/>
              </w:rPr>
              <w:t>co</w:t>
            </w:r>
            <w:proofErr w:type="spellEnd"/>
            <w:r>
              <w:rPr>
                <w:spacing w:val="-5"/>
              </w:rPr>
              <w:t>-</w:t>
            </w:r>
          </w:p>
        </w:tc>
      </w:tr>
      <w:tr w:rsidR="00392335" w14:paraId="788102D3" w14:textId="77777777">
        <w:trPr>
          <w:trHeight w:val="265"/>
        </w:trPr>
        <w:tc>
          <w:tcPr>
            <w:tcW w:w="7788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3F32DD89" w14:textId="77777777" w:rsidR="00392335" w:rsidRDefault="00000000">
            <w:pPr>
              <w:pStyle w:val="TableParagraph"/>
              <w:spacing w:line="245" w:lineRule="exact"/>
              <w:ind w:right="0"/>
            </w:pPr>
            <w:proofErr w:type="spellStart"/>
            <w:r>
              <w:t>municación</w:t>
            </w:r>
            <w:proofErr w:type="spellEnd"/>
            <w:r>
              <w:rPr>
                <w:spacing w:val="-7"/>
              </w:rPr>
              <w:t xml:space="preserve"> </w:t>
            </w:r>
            <w:r>
              <w:t>transparente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reducir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estrés</w:t>
            </w:r>
            <w:r>
              <w:rPr>
                <w:spacing w:val="-9"/>
              </w:rPr>
              <w:t xml:space="preserve"> </w:t>
            </w:r>
            <w:r>
              <w:t>neonatal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fortalecer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vínculo.</w:t>
            </w:r>
            <w:r>
              <w:rPr>
                <w:spacing w:val="-2"/>
                <w:vertAlign w:val="superscript"/>
              </w:rPr>
              <w:t>14</w:t>
            </w:r>
          </w:p>
        </w:tc>
        <w:tc>
          <w:tcPr>
            <w:tcW w:w="1282" w:type="dxa"/>
            <w:tcBorders>
              <w:top w:val="single" w:sz="53" w:space="0" w:color="FFFFFF"/>
            </w:tcBorders>
          </w:tcPr>
          <w:p w14:paraId="1D69A238" w14:textId="77777777" w:rsidR="00392335" w:rsidRDefault="00392335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</w:p>
        </w:tc>
      </w:tr>
    </w:tbl>
    <w:p w14:paraId="0856599C" w14:textId="77777777" w:rsidR="00392335" w:rsidRDefault="00392335">
      <w:pPr>
        <w:pStyle w:val="Textoindependiente"/>
        <w:spacing w:before="107"/>
        <w:ind w:left="0"/>
        <w:jc w:val="left"/>
      </w:pPr>
    </w:p>
    <w:p w14:paraId="73B85A02" w14:textId="77777777" w:rsidR="00392335" w:rsidRDefault="00000000">
      <w:pPr>
        <w:pStyle w:val="Ttulo1"/>
        <w:spacing w:before="1"/>
        <w:jc w:val="both"/>
      </w:pPr>
      <w:r>
        <w:t>Aplicación</w:t>
      </w:r>
      <w:r>
        <w:rPr>
          <w:spacing w:val="-9"/>
        </w:rPr>
        <w:t xml:space="preserve"> </w:t>
      </w:r>
      <w:r>
        <w:t>práctica: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UCIN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Ricardo</w:t>
      </w:r>
      <w:r>
        <w:rPr>
          <w:spacing w:val="-9"/>
        </w:rPr>
        <w:t xml:space="preserve"> </w:t>
      </w:r>
      <w:r>
        <w:rPr>
          <w:spacing w:val="-2"/>
        </w:rPr>
        <w:t>Gutiérrez</w:t>
      </w:r>
    </w:p>
    <w:p w14:paraId="0262029B" w14:textId="77777777" w:rsidR="00392335" w:rsidRDefault="00000000">
      <w:pPr>
        <w:pStyle w:val="Textoindependiente"/>
        <w:spacing w:before="132" w:line="360" w:lineRule="auto"/>
        <w:ind w:right="141" w:firstLine="709"/>
      </w:pPr>
      <w:r>
        <w:t xml:space="preserve">En la UCIN del Hospital de Niños Ricardo Gutiérrez, un centro pediátrico de alta </w:t>
      </w:r>
      <w:proofErr w:type="spellStart"/>
      <w:r>
        <w:t>com</w:t>
      </w:r>
      <w:proofErr w:type="spellEnd"/>
      <w:r>
        <w:t xml:space="preserve">- </w:t>
      </w:r>
      <w:proofErr w:type="spellStart"/>
      <w:r>
        <w:t>plejidad</w:t>
      </w:r>
      <w:proofErr w:type="spellEnd"/>
      <w:r>
        <w:t xml:space="preserve">, los cuidados humanizados forman parte de la rutina. Al recibir pacientes de otras maternidades, se han implementado estrategias para continuar los objetivos del </w:t>
      </w:r>
      <w:proofErr w:type="spellStart"/>
      <w:r>
        <w:t>CoPaP</w:t>
      </w:r>
      <w:proofErr w:type="spellEnd"/>
      <w:r>
        <w:t>, la lactancia materna y los cuidados centrados en la familia. La unidad participa en los equipos de alto riesgo perinatal de los Hospitales Materno Infantil Ramón Sardá y Hospital General</w:t>
      </w:r>
      <w:r>
        <w:rPr>
          <w:spacing w:val="80"/>
        </w:rPr>
        <w:t xml:space="preserve"> </w:t>
      </w:r>
      <w:r>
        <w:t>de Agudos Juan Fernández, por lo que los pacientes con diagnóstico prenatal de patología nacen en estas maternidades y posteriormente son derivados a nuestra UCIN en el Hospital de Niños Ricardo Gutiérrez.</w:t>
      </w:r>
    </w:p>
    <w:p w14:paraId="050A9BCD" w14:textId="77777777" w:rsidR="00392335" w:rsidRDefault="00000000">
      <w:pPr>
        <w:pStyle w:val="Textoindependiente"/>
        <w:spacing w:line="360" w:lineRule="auto"/>
        <w:ind w:right="143" w:firstLine="709"/>
      </w:pPr>
      <w:r>
        <w:t xml:space="preserve">El trabajo en equipo transdisciplinario es clave, y se han adoptado las siguientes es- </w:t>
      </w:r>
      <w:proofErr w:type="spellStart"/>
      <w:r>
        <w:rPr>
          <w:spacing w:val="-2"/>
        </w:rPr>
        <w:t>trategias</w:t>
      </w:r>
      <w:proofErr w:type="spellEnd"/>
      <w:r>
        <w:rPr>
          <w:spacing w:val="-2"/>
        </w:rPr>
        <w:t>:</w:t>
      </w:r>
    </w:p>
    <w:p w14:paraId="0307B064" w14:textId="77777777" w:rsidR="00392335" w:rsidRDefault="00392335">
      <w:pPr>
        <w:pStyle w:val="Textoindependiente"/>
        <w:spacing w:line="360" w:lineRule="auto"/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5906972D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89" w:line="360" w:lineRule="auto"/>
        <w:ind w:left="721"/>
        <w:rPr>
          <w:rFonts w:ascii="Wingdings" w:hAnsi="Wingdings"/>
        </w:rPr>
      </w:pPr>
      <w:r>
        <w:rPr>
          <w:rFonts w:ascii="Wingdings" w:hAnsi="Wingdings"/>
          <w:noProof/>
        </w:rPr>
        <w:lastRenderedPageBreak/>
        <w:drawing>
          <wp:anchor distT="0" distB="0" distL="0" distR="0" simplePos="0" relativeHeight="487434240" behindDoc="1" locked="0" layoutInCell="1" allowOverlap="1" wp14:anchorId="4F0BFC9E" wp14:editId="19E70DB2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Entrevista</w:t>
      </w:r>
      <w:r>
        <w:rPr>
          <w:spacing w:val="-4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nacimiento: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diagnóstico</w:t>
      </w:r>
      <w:r>
        <w:rPr>
          <w:spacing w:val="-4"/>
        </w:rPr>
        <w:t xml:space="preserve"> </w:t>
      </w:r>
      <w:r>
        <w:t>prenatal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patologías</w:t>
      </w:r>
      <w:r>
        <w:rPr>
          <w:spacing w:val="-3"/>
        </w:rPr>
        <w:t xml:space="preserve"> </w:t>
      </w:r>
      <w:r>
        <w:t xml:space="preserve">que requieren internación se entrevistan con el equipo para conocer el servicio y sus </w:t>
      </w:r>
      <w:proofErr w:type="spellStart"/>
      <w:r>
        <w:t>op</w:t>
      </w:r>
      <w:proofErr w:type="spellEnd"/>
      <w:r>
        <w:t xml:space="preserve">- </w:t>
      </w:r>
      <w:proofErr w:type="spellStart"/>
      <w:r>
        <w:t>ciones</w:t>
      </w:r>
      <w:proofErr w:type="spellEnd"/>
      <w:r>
        <w:t xml:space="preserve"> terapéuticas al nacimiento.</w:t>
      </w:r>
    </w:p>
    <w:p w14:paraId="6CE28665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line="360" w:lineRule="auto"/>
        <w:ind w:left="721" w:right="141"/>
        <w:rPr>
          <w:rFonts w:ascii="Wingdings" w:hAnsi="Wingdings"/>
        </w:rPr>
      </w:pPr>
      <w:r>
        <w:t xml:space="preserve">Leche humana: se administra leche de la madre desde el ingreso en carrillos, </w:t>
      </w:r>
      <w:proofErr w:type="spellStart"/>
      <w:r>
        <w:t>avan</w:t>
      </w:r>
      <w:proofErr w:type="spellEnd"/>
      <w:r>
        <w:t xml:space="preserve">- </w:t>
      </w:r>
      <w:proofErr w:type="spellStart"/>
      <w:r>
        <w:t>zando</w:t>
      </w:r>
      <w:proofErr w:type="spellEnd"/>
      <w:r>
        <w:t xml:space="preserve"> gradualmente al aporte enteral total con leche humana cuando la tolerancia y situación clínica lo permita.</w:t>
      </w:r>
    </w:p>
    <w:p w14:paraId="494AD3F7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line="266" w:lineRule="exact"/>
        <w:ind w:left="720" w:right="0" w:hanging="359"/>
        <w:rPr>
          <w:rFonts w:ascii="Wingdings" w:hAnsi="Wingdings"/>
        </w:rPr>
      </w:pPr>
      <w:r>
        <w:t>Succión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nutritiva</w:t>
      </w:r>
      <w:r>
        <w:rPr>
          <w:spacing w:val="-8"/>
        </w:rPr>
        <w:t xml:space="preserve"> </w:t>
      </w:r>
      <w:r>
        <w:t>(SNN):</w:t>
      </w:r>
      <w:r>
        <w:rPr>
          <w:spacing w:val="-7"/>
        </w:rPr>
        <w:t xml:space="preserve"> </w:t>
      </w:r>
      <w:r>
        <w:t>tan</w:t>
      </w:r>
      <w:r>
        <w:rPr>
          <w:spacing w:val="-7"/>
        </w:rPr>
        <w:t xml:space="preserve"> </w:t>
      </w:r>
      <w:r>
        <w:t>pronto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rPr>
          <w:spacing w:val="-2"/>
        </w:rPr>
        <w:t>posible.</w:t>
      </w:r>
    </w:p>
    <w:p w14:paraId="56B28D8F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1"/>
        </w:tabs>
        <w:spacing w:before="130"/>
        <w:ind w:left="721" w:right="0" w:hanging="359"/>
        <w:rPr>
          <w:rFonts w:ascii="Wingdings" w:hAnsi="Wingdings"/>
        </w:rPr>
      </w:pPr>
      <w:r>
        <w:t>Contacto</w:t>
      </w:r>
      <w:r>
        <w:rPr>
          <w:spacing w:val="-8"/>
        </w:rPr>
        <w:t xml:space="preserve"> </w:t>
      </w:r>
      <w:r>
        <w:t>Piel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Piel: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</w:t>
      </w:r>
      <w:r>
        <w:rPr>
          <w:spacing w:val="-8"/>
        </w:rPr>
        <w:t xml:space="preserve"> </w:t>
      </w:r>
      <w:r>
        <w:t>incluso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rPr>
          <w:spacing w:val="-2"/>
        </w:rPr>
        <w:t>respiratoria.</w:t>
      </w:r>
    </w:p>
    <w:p w14:paraId="1AED9732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  <w:tab w:val="left" w:pos="722"/>
        </w:tabs>
        <w:spacing w:before="132" w:line="360" w:lineRule="auto"/>
        <w:ind w:right="139"/>
        <w:rPr>
          <w:rFonts w:ascii="Wingdings" w:hAnsi="Wingdings"/>
        </w:rPr>
      </w:pPr>
      <w:r>
        <w:t xml:space="preserve">Manejo del dolor: se utilizan escalas validadas como N-PASS para una valoración </w:t>
      </w:r>
      <w:proofErr w:type="spellStart"/>
      <w:r>
        <w:t>ob</w:t>
      </w:r>
      <w:proofErr w:type="spellEnd"/>
      <w:r>
        <w:t xml:space="preserve">- </w:t>
      </w:r>
      <w:proofErr w:type="spellStart"/>
      <w:r>
        <w:t>jetiva</w:t>
      </w:r>
      <w:proofErr w:type="spellEnd"/>
      <w:r>
        <w:t xml:space="preserve"> en pacientes críticos. Se utilizan medidas no farmacológicas como contacto piel a piel, protocolos para disminuir la luz, ruidos y estímulos innecesarios (Protocolos de intervención mínima), succión no nutritiva, posicionamiento (promoviendo flexión, contención y línea media),</w:t>
      </w:r>
      <w:r>
        <w:rPr>
          <w:spacing w:val="-1"/>
        </w:rPr>
        <w:t xml:space="preserve"> </w:t>
      </w:r>
      <w:r>
        <w:t>masaje propioceptivo y estímulos adecuados como</w:t>
      </w:r>
      <w:r>
        <w:rPr>
          <w:spacing w:val="-1"/>
        </w:rPr>
        <w:t xml:space="preserve"> </w:t>
      </w:r>
      <w:r>
        <w:t>los que se producen al mecer (estímulo vestibular).</w:t>
      </w:r>
      <w:r>
        <w:rPr>
          <w:vertAlign w:val="superscript"/>
        </w:rPr>
        <w:t>15</w:t>
      </w:r>
    </w:p>
    <w:p w14:paraId="27CE1063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line="357" w:lineRule="auto"/>
        <w:ind w:left="721" w:right="141"/>
        <w:rPr>
          <w:rFonts w:ascii="Wingdings" w:hAnsi="Wingdings"/>
        </w:rPr>
      </w:pPr>
      <w:r>
        <w:t>Ingreso libre de padres: los padres no son considerados visitas y pueden participar</w:t>
      </w:r>
      <w:r>
        <w:rPr>
          <w:spacing w:val="80"/>
        </w:rPr>
        <w:t xml:space="preserve"> </w:t>
      </w:r>
      <w:r>
        <w:t>en la toma de decisiones.</w:t>
      </w:r>
    </w:p>
    <w:p w14:paraId="27577AC9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4" w:line="357" w:lineRule="auto"/>
        <w:ind w:left="721"/>
        <w:rPr>
          <w:rFonts w:ascii="Wingdings" w:hAnsi="Wingdings"/>
        </w:rPr>
      </w:pPr>
      <w:r>
        <w:t xml:space="preserve">Control del ambiente: se usan sensores para modular el sonido y mantener una </w:t>
      </w:r>
      <w:proofErr w:type="spellStart"/>
      <w:r>
        <w:t>tem</w:t>
      </w:r>
      <w:proofErr w:type="spellEnd"/>
      <w:r>
        <w:t xml:space="preserve">- </w:t>
      </w:r>
      <w:proofErr w:type="spellStart"/>
      <w:r>
        <w:t>peratura</w:t>
      </w:r>
      <w:proofErr w:type="spellEnd"/>
      <w:r>
        <w:t xml:space="preserve"> óptima.</w:t>
      </w:r>
    </w:p>
    <w:p w14:paraId="620E3C2C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3" w:line="360" w:lineRule="auto"/>
        <w:ind w:left="721"/>
        <w:rPr>
          <w:rFonts w:ascii="Wingdings" w:hAnsi="Wingdings"/>
        </w:rPr>
      </w:pPr>
      <w:r>
        <w:t xml:space="preserve">Trabajo interdisciplinario en la intervención temprana y oportuna para el cuidado del neurodesarrollo, el equipo de kinesiología trabaja en la organización corporal y a tra- </w:t>
      </w:r>
      <w:proofErr w:type="spellStart"/>
      <w:r>
        <w:t>vés</w:t>
      </w:r>
      <w:proofErr w:type="spellEnd"/>
      <w:r>
        <w:t xml:space="preserve"> del posicionamiento y el uso de nidos de contención que favorecen la posición de flexión no forzada de las extremidades, contención de límites físicos y línea media. Otros de los aspectos en la intervención es la estimulación </w:t>
      </w:r>
      <w:proofErr w:type="spellStart"/>
      <w:r>
        <w:t>orolinguofacial</w:t>
      </w:r>
      <w:proofErr w:type="spellEnd"/>
      <w:r>
        <w:t xml:space="preserve"> y el entre- </w:t>
      </w:r>
      <w:proofErr w:type="spellStart"/>
      <w:r>
        <w:t>namiento</w:t>
      </w:r>
      <w:proofErr w:type="spellEnd"/>
      <w:r>
        <w:t xml:space="preserve"> en la succión nutritiva para que los pacientes puedan egresar con lactancia materna exclusiva o alimentación vía oral.</w:t>
      </w:r>
    </w:p>
    <w:p w14:paraId="572744F1" w14:textId="77777777" w:rsidR="00392335" w:rsidRDefault="00000000">
      <w:pPr>
        <w:pStyle w:val="Ttulo1"/>
      </w:pPr>
      <w:r>
        <w:t>Barreras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desafíos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cuidados</w:t>
      </w:r>
      <w:r>
        <w:rPr>
          <w:spacing w:val="-8"/>
        </w:rPr>
        <w:t xml:space="preserve"> </w:t>
      </w:r>
      <w:r>
        <w:rPr>
          <w:spacing w:val="-2"/>
        </w:rPr>
        <w:t>humanizados</w:t>
      </w:r>
    </w:p>
    <w:p w14:paraId="188CAD0A" w14:textId="77777777" w:rsidR="00392335" w:rsidRDefault="00000000">
      <w:pPr>
        <w:pStyle w:val="Textoindependiente"/>
        <w:spacing w:before="133" w:line="360" w:lineRule="auto"/>
        <w:ind w:firstLine="709"/>
        <w:jc w:val="left"/>
      </w:pPr>
      <w:r>
        <w:t>A</w:t>
      </w:r>
      <w:r>
        <w:rPr>
          <w:spacing w:val="26"/>
        </w:rPr>
        <w:t xml:space="preserve"> </w:t>
      </w:r>
      <w:r>
        <w:t>pesar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avances,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han</w:t>
      </w:r>
      <w:r>
        <w:rPr>
          <w:spacing w:val="26"/>
        </w:rPr>
        <w:t xml:space="preserve"> </w:t>
      </w:r>
      <w:r>
        <w:t>identificado</w:t>
      </w:r>
      <w:r>
        <w:rPr>
          <w:spacing w:val="27"/>
        </w:rPr>
        <w:t xml:space="preserve"> </w:t>
      </w:r>
      <w:r>
        <w:t>varias</w:t>
      </w:r>
      <w:r>
        <w:rPr>
          <w:spacing w:val="27"/>
        </w:rPr>
        <w:t xml:space="preserve"> </w:t>
      </w:r>
      <w:r>
        <w:t>barreras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dificultan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 xml:space="preserve">imple- </w:t>
      </w:r>
      <w:proofErr w:type="spellStart"/>
      <w:r>
        <w:t>mentación</w:t>
      </w:r>
      <w:proofErr w:type="spellEnd"/>
      <w:r>
        <w:t xml:space="preserve"> completa de estos cuidados:</w:t>
      </w:r>
    </w:p>
    <w:p w14:paraId="67D72A27" w14:textId="77777777" w:rsidR="00392335" w:rsidRDefault="00392335">
      <w:pPr>
        <w:pStyle w:val="Textoindependiente"/>
        <w:spacing w:line="360" w:lineRule="auto"/>
        <w:jc w:val="left"/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44790BFC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89" w:line="357" w:lineRule="auto"/>
        <w:ind w:left="721" w:right="143"/>
        <w:rPr>
          <w:rFonts w:ascii="Wingdings" w:hAnsi="Wingdings"/>
        </w:rPr>
      </w:pPr>
      <w:r>
        <w:rPr>
          <w:rFonts w:ascii="Wingdings" w:hAnsi="Wingdings"/>
          <w:noProof/>
        </w:rPr>
        <w:lastRenderedPageBreak/>
        <w:drawing>
          <wp:anchor distT="0" distB="0" distL="0" distR="0" simplePos="0" relativeHeight="487434752" behindDoc="1" locked="0" layoutInCell="1" allowOverlap="1" wp14:anchorId="50052667" wp14:editId="709F14DB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Necesidad de intervenciones invasivas: los procedimientos en pacientes críticos pue- den alejarlos de estas metas de cuidados, ya que “no tocarlos” afecta el apego.</w:t>
      </w:r>
    </w:p>
    <w:p w14:paraId="72CD9903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5" w:line="357" w:lineRule="auto"/>
        <w:ind w:left="721" w:right="143"/>
        <w:rPr>
          <w:rFonts w:ascii="Wingdings" w:hAnsi="Wingdings"/>
        </w:rPr>
      </w:pPr>
      <w:r>
        <w:t>Problemas de vínculo: los padres pueden experimentar ansiedad y dificultad para comprender la situación de su hijo.</w:t>
      </w:r>
    </w:p>
    <w:p w14:paraId="5473F975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3" w:line="357" w:lineRule="auto"/>
        <w:ind w:left="721"/>
        <w:rPr>
          <w:rFonts w:ascii="Wingdings" w:hAnsi="Wingdings"/>
        </w:rPr>
      </w:pP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capacitación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equipo:</w:t>
      </w:r>
      <w:r>
        <w:rPr>
          <w:spacing w:val="-2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sienten</w:t>
      </w:r>
      <w:r>
        <w:rPr>
          <w:spacing w:val="-3"/>
        </w:rPr>
        <w:t xml:space="preserve"> </w:t>
      </w:r>
      <w:r>
        <w:t xml:space="preserve">prepa- </w:t>
      </w:r>
      <w:proofErr w:type="spellStart"/>
      <w:r>
        <w:t>rados</w:t>
      </w:r>
      <w:proofErr w:type="spellEnd"/>
      <w:r>
        <w:t xml:space="preserve"> para sostener emocionalmente a las familias.</w:t>
      </w:r>
    </w:p>
    <w:p w14:paraId="0035D09B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  <w:tab w:val="left" w:pos="722"/>
        </w:tabs>
        <w:spacing w:before="4" w:line="360" w:lineRule="auto"/>
        <w:ind w:right="139"/>
        <w:rPr>
          <w:rFonts w:ascii="Wingdings" w:hAnsi="Wingdings"/>
        </w:rPr>
      </w:pPr>
      <w:r>
        <w:t>Convicción del equipo de salud para lograr los objetivos de cuidados humanizados: invitar a “bajar la voz.” dentro del servicio, supervisar el lavado de manos, incentivar el ingreso de las familias entre otros.</w:t>
      </w:r>
    </w:p>
    <w:p w14:paraId="2B906848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  <w:tab w:val="left" w:pos="722"/>
        </w:tabs>
        <w:spacing w:line="357" w:lineRule="auto"/>
        <w:ind w:right="143"/>
        <w:rPr>
          <w:rFonts w:ascii="Wingdings" w:hAnsi="Wingdings"/>
        </w:rPr>
      </w:pPr>
      <w:r>
        <w:t>Mitos culturales: existen creencias erróneas sobre la lactancia materna que dificultan su promoción.</w:t>
      </w:r>
    </w:p>
    <w:p w14:paraId="5DFD5ECF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  <w:tab w:val="left" w:pos="722"/>
        </w:tabs>
        <w:spacing w:before="4" w:line="357" w:lineRule="auto"/>
        <w:rPr>
          <w:rFonts w:ascii="Wingdings" w:hAnsi="Wingdings"/>
        </w:rPr>
      </w:pPr>
      <w:r>
        <w:t xml:space="preserve">Ausencia de datos: la falta de encuestas de satisfacción de las familias impide </w:t>
      </w:r>
      <w:proofErr w:type="spellStart"/>
      <w:r>
        <w:t>identi</w:t>
      </w:r>
      <w:proofErr w:type="spellEnd"/>
      <w:r>
        <w:t>- ficar áreas de mejora.</w:t>
      </w:r>
    </w:p>
    <w:p w14:paraId="5C2B0C74" w14:textId="77777777" w:rsidR="00392335" w:rsidRDefault="00000000">
      <w:pPr>
        <w:pStyle w:val="Textoindependiente"/>
        <w:spacing w:before="244" w:line="360" w:lineRule="auto"/>
        <w:ind w:left="2" w:right="140" w:firstLine="709"/>
      </w:pPr>
      <w:r>
        <w:t xml:space="preserve">Para superar estos desafíos, es crucial continuar capacitando al equipo de salud en acciones concretas y en el propósito de </w:t>
      </w:r>
      <w:proofErr w:type="gramStart"/>
      <w:r>
        <w:t>las mismas</w:t>
      </w:r>
      <w:proofErr w:type="gramEnd"/>
      <w:r>
        <w:t xml:space="preserve">. La cultura organizacional, como un </w:t>
      </w:r>
      <w:proofErr w:type="spellStart"/>
      <w:r>
        <w:t>sis</w:t>
      </w:r>
      <w:proofErr w:type="spellEnd"/>
      <w:r>
        <w:t>- 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compartidos,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centrarse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paciente,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 demostró el programa "</w:t>
      </w:r>
      <w:proofErr w:type="spellStart"/>
      <w:r>
        <w:t>Patients</w:t>
      </w:r>
      <w:proofErr w:type="spellEnd"/>
      <w:r>
        <w:t xml:space="preserve"> First" de</w:t>
      </w:r>
      <w:r>
        <w:rPr>
          <w:spacing w:val="-1"/>
        </w:rPr>
        <w:t xml:space="preserve"> </w:t>
      </w:r>
      <w:r>
        <w:t xml:space="preserve">la Cleveland </w:t>
      </w:r>
      <w:proofErr w:type="spellStart"/>
      <w:r>
        <w:t>Clinic</w:t>
      </w:r>
      <w:proofErr w:type="spellEnd"/>
      <w:r>
        <w:t>.</w:t>
      </w:r>
      <w:r>
        <w:rPr>
          <w:spacing w:val="-1"/>
        </w:rPr>
        <w:t xml:space="preserve"> </w:t>
      </w:r>
      <w:r>
        <w:t>Herramientas como</w:t>
      </w:r>
      <w:r>
        <w:rPr>
          <w:spacing w:val="-1"/>
        </w:rPr>
        <w:t xml:space="preserve"> </w:t>
      </w:r>
      <w:r>
        <w:t>el "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Map</w:t>
      </w:r>
      <w:proofErr w:type="spellEnd"/>
      <w:r>
        <w:t>" pueden ser útiles para involucrar a todo el personal en la mejora contínua.</w:t>
      </w:r>
      <w:r>
        <w:rPr>
          <w:vertAlign w:val="superscript"/>
        </w:rPr>
        <w:t>15</w:t>
      </w:r>
    </w:p>
    <w:p w14:paraId="7A89B580" w14:textId="77777777" w:rsidR="00392335" w:rsidRDefault="00000000">
      <w:pPr>
        <w:pStyle w:val="Ttulo1"/>
        <w:spacing w:before="160"/>
        <w:jc w:val="both"/>
      </w:pPr>
      <w:r>
        <w:t>Propuestas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intervención</w:t>
      </w:r>
    </w:p>
    <w:p w14:paraId="1004D6E7" w14:textId="77777777" w:rsidR="00392335" w:rsidRDefault="00000000">
      <w:pPr>
        <w:pStyle w:val="Textoindependiente"/>
        <w:spacing w:before="134"/>
        <w:ind w:left="710"/>
        <w:jc w:val="left"/>
      </w:pPr>
      <w:r>
        <w:t>Para</w:t>
      </w:r>
      <w:r>
        <w:rPr>
          <w:spacing w:val="-9"/>
        </w:rPr>
        <w:t xml:space="preserve"> </w:t>
      </w:r>
      <w:r>
        <w:t>afianzar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proponen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intervenciones:</w:t>
      </w:r>
    </w:p>
    <w:p w14:paraId="24B528DF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133" w:line="357" w:lineRule="auto"/>
        <w:ind w:left="721"/>
        <w:jc w:val="left"/>
        <w:rPr>
          <w:rFonts w:ascii="Wingdings" w:hAnsi="Wingdings"/>
        </w:rPr>
      </w:pPr>
      <w:r>
        <w:t xml:space="preserve">Mejorar los protocolos de identificación (nombres únicos, pulseras de seguridad, </w:t>
      </w:r>
      <w:proofErr w:type="spellStart"/>
      <w:r>
        <w:t>lec</w:t>
      </w:r>
      <w:proofErr w:type="spellEnd"/>
      <w:r>
        <w:t>- tura de código).</w:t>
      </w:r>
    </w:p>
    <w:p w14:paraId="54EDBB64" w14:textId="77777777" w:rsidR="00392335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4"/>
        <w:ind w:left="720" w:right="0" w:hanging="359"/>
        <w:jc w:val="left"/>
        <w:rPr>
          <w:rFonts w:ascii="Wingdings" w:hAnsi="Wingdings"/>
        </w:rPr>
      </w:pPr>
      <w:r>
        <w:t>Fomentar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puertas</w:t>
      </w:r>
      <w:r>
        <w:rPr>
          <w:spacing w:val="-6"/>
        </w:rPr>
        <w:t xml:space="preserve"> </w:t>
      </w:r>
      <w:r>
        <w:t>abiertas</w:t>
      </w:r>
      <w:r>
        <w:rPr>
          <w:spacing w:val="-7"/>
        </w:rPr>
        <w:t xml:space="preserve"> </w:t>
      </w:r>
      <w:r>
        <w:t>24/7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2"/>
        </w:rPr>
        <w:t>padres.</w:t>
      </w:r>
    </w:p>
    <w:p w14:paraId="3F3AD700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131" w:line="357" w:lineRule="auto"/>
        <w:ind w:left="721"/>
        <w:jc w:val="left"/>
        <w:rPr>
          <w:rFonts w:ascii="Wingdings" w:hAnsi="Wingdings"/>
        </w:rPr>
      </w:pPr>
      <w:r>
        <w:t xml:space="preserve">Capacitar al equipo de salud en técnicas humanizadas (masaje, contención, estimula- </w:t>
      </w:r>
      <w:proofErr w:type="spellStart"/>
      <w:r>
        <w:t>ción</w:t>
      </w:r>
      <w:proofErr w:type="spellEnd"/>
      <w:r>
        <w:t xml:space="preserve"> sensorial).</w:t>
      </w:r>
    </w:p>
    <w:p w14:paraId="4F56F583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4" w:line="357" w:lineRule="auto"/>
        <w:ind w:left="721" w:right="142"/>
        <w:jc w:val="left"/>
        <w:rPr>
          <w:rFonts w:ascii="Wingdings" w:hAnsi="Wingdings"/>
        </w:rPr>
      </w:pPr>
      <w:r>
        <w:t xml:space="preserve">Registrar indicadores de calidad (duración de fototerapia, peso al egreso, satisfacción </w:t>
      </w:r>
      <w:r>
        <w:rPr>
          <w:spacing w:val="-2"/>
        </w:rPr>
        <w:t>familiar).</w:t>
      </w:r>
    </w:p>
    <w:p w14:paraId="56158C9D" w14:textId="77777777" w:rsidR="00392335" w:rsidRDefault="00392335">
      <w:pPr>
        <w:pStyle w:val="Prrafodelista"/>
        <w:spacing w:line="357" w:lineRule="auto"/>
        <w:jc w:val="left"/>
        <w:rPr>
          <w:rFonts w:ascii="Wingdings" w:hAnsi="Wingdings"/>
        </w:rPr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13C03DB4" w14:textId="77777777" w:rsidR="00392335" w:rsidRDefault="00000000">
      <w:pPr>
        <w:pStyle w:val="Prrafodelista"/>
        <w:numPr>
          <w:ilvl w:val="0"/>
          <w:numId w:val="2"/>
        </w:numPr>
        <w:tabs>
          <w:tab w:val="left" w:pos="719"/>
          <w:tab w:val="left" w:pos="721"/>
        </w:tabs>
        <w:spacing w:before="89" w:line="357" w:lineRule="auto"/>
        <w:ind w:left="721" w:right="139"/>
        <w:jc w:val="left"/>
        <w:rPr>
          <w:rFonts w:ascii="Wingdings" w:hAnsi="Wingdings"/>
        </w:rPr>
      </w:pPr>
      <w:r>
        <w:rPr>
          <w:rFonts w:ascii="Wingdings" w:hAnsi="Wingdings"/>
          <w:noProof/>
        </w:rPr>
        <w:lastRenderedPageBreak/>
        <w:drawing>
          <wp:anchor distT="0" distB="0" distL="0" distR="0" simplePos="0" relativeHeight="487435264" behindDoc="1" locked="0" layoutInCell="1" allowOverlap="1" wp14:anchorId="21F014CA" wp14:editId="125A4D59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enfermeros, médicos y padres.</w:t>
      </w:r>
    </w:p>
    <w:p w14:paraId="510BCDA0" w14:textId="77777777" w:rsidR="00392335" w:rsidRDefault="00000000">
      <w:pPr>
        <w:pStyle w:val="Ttulo1"/>
        <w:spacing w:before="164"/>
      </w:pPr>
      <w:r>
        <w:rPr>
          <w:spacing w:val="-2"/>
        </w:rPr>
        <w:t>Conclusión</w:t>
      </w:r>
    </w:p>
    <w:p w14:paraId="4CDC458C" w14:textId="77777777" w:rsidR="00392335" w:rsidRDefault="00000000">
      <w:pPr>
        <w:pStyle w:val="Textoindependiente"/>
        <w:spacing w:before="133" w:line="360" w:lineRule="auto"/>
        <w:ind w:right="141" w:firstLine="709"/>
      </w:pPr>
      <w:r>
        <w:t xml:space="preserve">En la UCIN del Hospital de Niños Ricardo Gutiérrez continuamos trabajando para me- </w:t>
      </w:r>
      <w:proofErr w:type="spellStart"/>
      <w:r>
        <w:t>jorar</w:t>
      </w:r>
      <w:proofErr w:type="spellEnd"/>
      <w:r>
        <w:t xml:space="preserve"> nuestras prácticas entendiendo que el trabajo interdisciplinario y con las familias es el camino correcto para afianzar los resultados esperados en la atención transdisciplinaria y humanizada de calidad centrada en el paciente y su familia.</w:t>
      </w:r>
    </w:p>
    <w:p w14:paraId="3964DE35" w14:textId="77777777" w:rsidR="00392335" w:rsidRDefault="00000000">
      <w:pPr>
        <w:pStyle w:val="Ttulo1"/>
      </w:pPr>
      <w:r>
        <w:rPr>
          <w:spacing w:val="-2"/>
        </w:rPr>
        <w:t>Bibliografía</w:t>
      </w:r>
    </w:p>
    <w:p w14:paraId="6DAD62A1" w14:textId="77777777" w:rsidR="00392335" w:rsidRDefault="00000000">
      <w:pPr>
        <w:pStyle w:val="Prrafodelista"/>
        <w:numPr>
          <w:ilvl w:val="0"/>
          <w:numId w:val="1"/>
        </w:numPr>
        <w:tabs>
          <w:tab w:val="left" w:pos="529"/>
        </w:tabs>
        <w:spacing w:before="133"/>
        <w:ind w:left="529" w:right="0" w:hanging="16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55F925" wp14:editId="5643C18E">
                <wp:simplePos x="0" y="0"/>
                <wp:positionH relativeFrom="page">
                  <wp:posOffset>1319783</wp:posOffset>
                </wp:positionH>
                <wp:positionV relativeFrom="paragraph">
                  <wp:posOffset>84477</wp:posOffset>
                </wp:positionV>
                <wp:extent cx="5378450" cy="20904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8450" cy="209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9"/>
                              <w:gridCol w:w="2258"/>
                              <w:gridCol w:w="1126"/>
                              <w:gridCol w:w="2056"/>
                              <w:gridCol w:w="458"/>
                            </w:tblGrid>
                            <w:tr w:rsidR="00392335" w14:paraId="2119315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69DB675C" w14:textId="77777777" w:rsidR="00392335" w:rsidRDefault="00000000">
                                  <w:pPr>
                                    <w:pStyle w:val="TableParagraph"/>
                                    <w:spacing w:line="218" w:lineRule="exact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Pérez-Fuentes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MDC,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Herrera-Peco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I,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Molero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Jurado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MDM,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Cross-Sectional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392335" w14:paraId="5DBECB4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5E86357C" w14:textId="77777777" w:rsidR="00392335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Empathy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Emotion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Management: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Work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Environment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Humanized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Nurs-</w:t>
                                  </w:r>
                                </w:p>
                              </w:tc>
                            </w:tr>
                            <w:tr w:rsidR="00392335" w14:paraId="7783AD5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5833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7B8A79CD" w14:textId="77777777" w:rsidR="00392335" w:rsidRDefault="00000000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Psychol.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2020;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11:706.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doi: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10.3389/fpsyg.2020.00706.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0A6FA117" w14:textId="77777777" w:rsidR="00392335" w:rsidRDefault="00392335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2335" w14:paraId="4FD38FF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119D04F3" w14:textId="77777777" w:rsidR="00392335" w:rsidRDefault="00000000">
                                  <w:pPr>
                                    <w:pStyle w:val="TableParagraph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Pérez-Fuentes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MDC,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Jurado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MDMM,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Gázquez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Linares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JJ.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Explanatory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Self-</w:t>
                                  </w:r>
                                </w:p>
                              </w:tc>
                            </w:tr>
                            <w:tr w:rsidR="00392335" w14:paraId="62F28D0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02466DE5" w14:textId="77777777" w:rsidR="00392335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Efficacy,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Empathy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Emotional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Intelligence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Overall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Self-Esteem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Profession-</w:t>
                                  </w:r>
                                </w:p>
                              </w:tc>
                            </w:tr>
                            <w:tr w:rsidR="00392335" w14:paraId="6F4DD33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7889" w:type="dxa"/>
                                  <w:gridSpan w:val="4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0E195782" w14:textId="77777777" w:rsidR="00392335" w:rsidRDefault="00000000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als.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Health.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2019;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34(4):318-329.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doi: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10.1080/19371918.2019.1606752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7D3EDA68" w14:textId="77777777" w:rsidR="00392335" w:rsidRDefault="00392335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2335" w14:paraId="64D48947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17AD0CE6" w14:textId="77777777" w:rsidR="00392335" w:rsidRDefault="00000000">
                                  <w:pPr>
                                    <w:pStyle w:val="TableParagraph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Galvin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IM,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Leitch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J,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Gill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Humanization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care-psychological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effects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392335" w14:paraId="3B9BE2E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48A34BB3" w14:textId="77777777" w:rsidR="00392335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professionals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relatives: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systematic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review.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7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Anaesth.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2018;</w:t>
                                  </w:r>
                                </w:p>
                              </w:tc>
                            </w:tr>
                            <w:tr w:rsidR="00392335" w14:paraId="14B2AE9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707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665B84D6" w14:textId="77777777" w:rsidR="00392335" w:rsidRDefault="00000000">
                                  <w:pPr>
                                    <w:pStyle w:val="TableParagraph"/>
                                    <w:spacing w:line="213" w:lineRule="exact"/>
                                    <w:ind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65(12):1348-1371.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doi: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10.1007/s12630-018-1227-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gridSpan w:val="3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6004014C" w14:textId="77777777" w:rsidR="00392335" w:rsidRDefault="00392335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2335" w14:paraId="4CE0FCC1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25E13CAA" w14:textId="77777777" w:rsidR="00392335" w:rsidRDefault="00000000">
                                  <w:pPr>
                                    <w:pStyle w:val="TableParagraph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ME,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Pugh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Developing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Unit-Based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92335" w14:paraId="292AF9D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347" w:type="dxa"/>
                                  <w:gridSpan w:val="5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6E4D5E63" w14:textId="77777777" w:rsidR="00392335" w:rsidRDefault="00000000">
                                  <w:pPr>
                                    <w:pStyle w:val="TableParagraph"/>
                                    <w:tabs>
                                      <w:tab w:val="left" w:pos="697"/>
                                      <w:tab w:val="left" w:pos="1683"/>
                                      <w:tab w:val="left" w:pos="2272"/>
                                      <w:tab w:val="left" w:pos="2626"/>
                                      <w:tab w:val="left" w:pos="3395"/>
                                      <w:tab w:val="left" w:pos="3682"/>
                                      <w:tab w:val="left" w:pos="4291"/>
                                      <w:tab w:val="left" w:pos="5106"/>
                                      <w:tab w:val="left" w:pos="5651"/>
                                      <w:tab w:val="left" w:pos="6362"/>
                                      <w:tab w:val="left" w:pos="8016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Large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Neonatal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ICU.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Jt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Comm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Qual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Patient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Saf.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2021;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47(10):654-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662.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doi:</w:t>
                                  </w:r>
                                </w:p>
                              </w:tc>
                            </w:tr>
                            <w:tr w:rsidR="00392335" w14:paraId="2E390A4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449" w:type="dxa"/>
                                  <w:tcBorders>
                                    <w:top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70BFB34D" w14:textId="77777777" w:rsidR="00392335" w:rsidRDefault="00000000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10.1016/j.jcjq.2021.06.003.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4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14:paraId="054E7707" w14:textId="77777777" w:rsidR="00392335" w:rsidRDefault="00392335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4D261B" w14:textId="77777777" w:rsidR="00392335" w:rsidRDefault="00392335">
                            <w:pPr>
                              <w:pStyle w:val="Textoindependiente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5F925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103.9pt;margin-top:6.65pt;width:423.5pt;height:164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9"/>
                        <w:gridCol w:w="2258"/>
                        <w:gridCol w:w="1126"/>
                        <w:gridCol w:w="2056"/>
                        <w:gridCol w:w="458"/>
                      </w:tblGrid>
                      <w:tr w:rsidR="00392335" w14:paraId="21193154" w14:textId="77777777">
                        <w:trPr>
                          <w:trHeight w:val="237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69DB675C" w14:textId="77777777" w:rsidR="00392335" w:rsidRDefault="00000000">
                            <w:pPr>
                              <w:pStyle w:val="TableParagraph"/>
                              <w:spacing w:line="218" w:lineRule="exact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Pérez-Fuentes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MDC,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Herrera-Peco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I,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Molero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Jurado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MDM,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al.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Cross-Sectional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</w:tc>
                      </w:tr>
                      <w:tr w:rsidR="00392335" w14:paraId="5DBECB4F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5E86357C" w14:textId="77777777" w:rsidR="00392335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Empathy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Emotion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Management: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Work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Environment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Humanized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Nurs-</w:t>
                            </w:r>
                          </w:p>
                        </w:tc>
                      </w:tr>
                      <w:tr w:rsidR="00392335" w14:paraId="7783AD51" w14:textId="77777777">
                        <w:trPr>
                          <w:trHeight w:val="233"/>
                        </w:trPr>
                        <w:tc>
                          <w:tcPr>
                            <w:tcW w:w="5833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7B8A79CD" w14:textId="77777777" w:rsidR="00392335" w:rsidRDefault="00000000">
                            <w:pPr>
                              <w:pStyle w:val="TableParagraph"/>
                              <w:spacing w:line="21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ing.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Psychol.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2020;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11:706.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10.3389/fpsyg.2020.00706.</w:t>
                            </w:r>
                          </w:p>
                        </w:tc>
                        <w:tc>
                          <w:tcPr>
                            <w:tcW w:w="2514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0A6FA117" w14:textId="77777777" w:rsidR="00392335" w:rsidRDefault="00392335">
                            <w:pPr>
                              <w:pStyle w:val="TableParagraph"/>
                              <w:spacing w:line="240" w:lineRule="auto"/>
                              <w:ind w:righ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2335" w14:paraId="4FD38FF4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119D04F3" w14:textId="77777777" w:rsidR="00392335" w:rsidRDefault="00000000">
                            <w:pPr>
                              <w:pStyle w:val="TableParagraph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Pérez-Fuentes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MDC,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Jurado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MDMM,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Gázquez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Linares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JJ.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Explanatory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Self-</w:t>
                            </w:r>
                          </w:p>
                        </w:tc>
                      </w:tr>
                      <w:tr w:rsidR="00392335" w14:paraId="62F28D08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02466DE5" w14:textId="77777777" w:rsidR="00392335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Efficacy,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Empathy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Emotional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Intelligence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Overall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Self-Esteem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Healthcare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Profession-</w:t>
                            </w:r>
                          </w:p>
                        </w:tc>
                      </w:tr>
                      <w:tr w:rsidR="00392335" w14:paraId="6F4DD338" w14:textId="77777777">
                        <w:trPr>
                          <w:trHeight w:val="233"/>
                        </w:trPr>
                        <w:tc>
                          <w:tcPr>
                            <w:tcW w:w="7889" w:type="dxa"/>
                            <w:gridSpan w:val="4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0E195782" w14:textId="77777777" w:rsidR="00392335" w:rsidRDefault="00000000">
                            <w:pPr>
                              <w:pStyle w:val="TableParagraph"/>
                              <w:spacing w:line="21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als.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2019;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34(4):318-329.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10.1080/19371918.2019.1606752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7D3EDA68" w14:textId="77777777" w:rsidR="00392335" w:rsidRDefault="00392335">
                            <w:pPr>
                              <w:pStyle w:val="TableParagraph"/>
                              <w:spacing w:line="240" w:lineRule="auto"/>
                              <w:ind w:righ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2335" w14:paraId="64D48947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17AD0CE6" w14:textId="77777777" w:rsidR="00392335" w:rsidRDefault="00000000">
                            <w:pPr>
                              <w:pStyle w:val="TableParagraph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Galvin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IM,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Leitch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J,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Gill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R,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al.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Humanization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critical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care-psychological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effects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on</w:t>
                            </w:r>
                          </w:p>
                        </w:tc>
                      </w:tr>
                      <w:tr w:rsidR="00392335" w14:paraId="3B9BE2E0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48A34BB3" w14:textId="77777777" w:rsidR="00392335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healthcare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professionals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relatives: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systematic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review.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J</w:t>
                            </w:r>
                            <w:r>
                              <w:rPr>
                                <w:spacing w:val="7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Anaesth.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2018;</w:t>
                            </w:r>
                          </w:p>
                        </w:tc>
                      </w:tr>
                      <w:tr w:rsidR="00392335" w14:paraId="14B2AE9B" w14:textId="77777777">
                        <w:trPr>
                          <w:trHeight w:val="233"/>
                        </w:trPr>
                        <w:tc>
                          <w:tcPr>
                            <w:tcW w:w="4707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665B84D6" w14:textId="77777777" w:rsidR="00392335" w:rsidRDefault="00000000">
                            <w:pPr>
                              <w:pStyle w:val="TableParagraph"/>
                              <w:spacing w:line="213" w:lineRule="exact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65(12):1348-1371.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10.1007/s12630-018-1227-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640" w:type="dxa"/>
                            <w:gridSpan w:val="3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6004014C" w14:textId="77777777" w:rsidR="00392335" w:rsidRDefault="00392335">
                            <w:pPr>
                              <w:pStyle w:val="TableParagraph"/>
                              <w:spacing w:line="240" w:lineRule="auto"/>
                              <w:ind w:righ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2335" w14:paraId="4CE0FCC1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25E13CAA" w14:textId="77777777" w:rsidR="00392335" w:rsidRDefault="00000000">
                            <w:pPr>
                              <w:pStyle w:val="TableParagraph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ME,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Pugh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C,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C,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al.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Developing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Unit-Based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392335" w14:paraId="292AF9D9" w14:textId="77777777">
                        <w:trPr>
                          <w:trHeight w:val="232"/>
                        </w:trPr>
                        <w:tc>
                          <w:tcPr>
                            <w:tcW w:w="8347" w:type="dxa"/>
                            <w:gridSpan w:val="5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6E4D5E63" w14:textId="77777777" w:rsidR="00392335" w:rsidRDefault="00000000">
                            <w:pPr>
                              <w:pStyle w:val="TableParagraph"/>
                              <w:tabs>
                                <w:tab w:val="left" w:pos="697"/>
                                <w:tab w:val="left" w:pos="1683"/>
                                <w:tab w:val="left" w:pos="2272"/>
                                <w:tab w:val="left" w:pos="2626"/>
                                <w:tab w:val="left" w:pos="3395"/>
                                <w:tab w:val="left" w:pos="3682"/>
                                <w:tab w:val="left" w:pos="4291"/>
                                <w:tab w:val="left" w:pos="5106"/>
                                <w:tab w:val="left" w:pos="5651"/>
                                <w:tab w:val="left" w:pos="6362"/>
                                <w:tab w:val="left" w:pos="801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Large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Neonatal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ICU.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Jt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Comm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J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Qual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Saf.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2021;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47(10):654-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662.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doi:</w:t>
                            </w:r>
                          </w:p>
                        </w:tc>
                      </w:tr>
                      <w:tr w:rsidR="00392335" w14:paraId="2E390A4E" w14:textId="77777777">
                        <w:trPr>
                          <w:trHeight w:val="237"/>
                        </w:trPr>
                        <w:tc>
                          <w:tcPr>
                            <w:tcW w:w="2449" w:type="dxa"/>
                            <w:tcBorders>
                              <w:top w:val="single" w:sz="18" w:space="0" w:color="FFFFFF"/>
                            </w:tcBorders>
                            <w:shd w:val="clear" w:color="auto" w:fill="FFFFFF"/>
                          </w:tcPr>
                          <w:p w14:paraId="70BFB34D" w14:textId="77777777" w:rsidR="00392335" w:rsidRDefault="00000000">
                            <w:pPr>
                              <w:pStyle w:val="TableParagraph"/>
                              <w:spacing w:line="21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10.1016/j.jcjq.2021.06.003.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4"/>
                            <w:tcBorders>
                              <w:top w:val="single" w:sz="18" w:space="0" w:color="FFFFFF"/>
                            </w:tcBorders>
                          </w:tcPr>
                          <w:p w14:paraId="054E7707" w14:textId="77777777" w:rsidR="00392335" w:rsidRDefault="00392335">
                            <w:pPr>
                              <w:pStyle w:val="TableParagraph"/>
                              <w:spacing w:line="240" w:lineRule="auto"/>
                              <w:ind w:righ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D4D261B" w14:textId="77777777" w:rsidR="00392335" w:rsidRDefault="00392335">
                      <w:pPr>
                        <w:pStyle w:val="Textoindependiente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ADB05A" w14:textId="77777777" w:rsidR="00392335" w:rsidRDefault="00392335">
      <w:pPr>
        <w:pStyle w:val="Textoindependiente"/>
        <w:ind w:left="0"/>
        <w:jc w:val="left"/>
        <w:rPr>
          <w:sz w:val="20"/>
        </w:rPr>
      </w:pPr>
    </w:p>
    <w:p w14:paraId="35533BE5" w14:textId="77777777" w:rsidR="00392335" w:rsidRDefault="00392335">
      <w:pPr>
        <w:pStyle w:val="Textoindependiente"/>
        <w:spacing w:before="110"/>
        <w:ind w:left="0"/>
        <w:jc w:val="left"/>
        <w:rPr>
          <w:sz w:val="20"/>
        </w:rPr>
      </w:pPr>
    </w:p>
    <w:p w14:paraId="552D99CE" w14:textId="77777777" w:rsidR="00392335" w:rsidRDefault="00392335">
      <w:pPr>
        <w:pStyle w:val="Prrafodelista"/>
        <w:numPr>
          <w:ilvl w:val="0"/>
          <w:numId w:val="1"/>
        </w:numPr>
        <w:tabs>
          <w:tab w:val="left" w:pos="529"/>
        </w:tabs>
        <w:ind w:left="529" w:right="0" w:hanging="168"/>
        <w:rPr>
          <w:sz w:val="18"/>
        </w:rPr>
      </w:pPr>
    </w:p>
    <w:p w14:paraId="517256F7" w14:textId="77777777" w:rsidR="00392335" w:rsidRDefault="00392335">
      <w:pPr>
        <w:pStyle w:val="Textoindependiente"/>
        <w:ind w:left="0"/>
        <w:jc w:val="left"/>
        <w:rPr>
          <w:sz w:val="20"/>
        </w:rPr>
      </w:pPr>
    </w:p>
    <w:p w14:paraId="2A7F277C" w14:textId="77777777" w:rsidR="00392335" w:rsidRDefault="00392335">
      <w:pPr>
        <w:pStyle w:val="Textoindependiente"/>
        <w:spacing w:before="108"/>
        <w:ind w:left="0"/>
        <w:jc w:val="left"/>
        <w:rPr>
          <w:sz w:val="20"/>
        </w:rPr>
      </w:pPr>
    </w:p>
    <w:p w14:paraId="6B1A8D25" w14:textId="77777777" w:rsidR="00392335" w:rsidRDefault="00392335">
      <w:pPr>
        <w:pStyle w:val="Prrafodelista"/>
        <w:numPr>
          <w:ilvl w:val="0"/>
          <w:numId w:val="1"/>
        </w:numPr>
        <w:tabs>
          <w:tab w:val="left" w:pos="529"/>
        </w:tabs>
        <w:ind w:left="529" w:right="0" w:hanging="168"/>
        <w:rPr>
          <w:sz w:val="18"/>
        </w:rPr>
      </w:pPr>
    </w:p>
    <w:p w14:paraId="74A5C11F" w14:textId="77777777" w:rsidR="00392335" w:rsidRDefault="00392335">
      <w:pPr>
        <w:pStyle w:val="Textoindependiente"/>
        <w:ind w:left="0"/>
        <w:jc w:val="left"/>
        <w:rPr>
          <w:sz w:val="20"/>
        </w:rPr>
      </w:pPr>
    </w:p>
    <w:p w14:paraId="15EEA5B2" w14:textId="77777777" w:rsidR="00392335" w:rsidRDefault="00392335">
      <w:pPr>
        <w:pStyle w:val="Textoindependiente"/>
        <w:spacing w:before="109"/>
        <w:ind w:left="0"/>
        <w:jc w:val="left"/>
        <w:rPr>
          <w:sz w:val="20"/>
        </w:rPr>
      </w:pPr>
    </w:p>
    <w:p w14:paraId="7F5752A3" w14:textId="77777777" w:rsidR="00392335" w:rsidRDefault="00392335">
      <w:pPr>
        <w:pStyle w:val="Prrafodelista"/>
        <w:numPr>
          <w:ilvl w:val="0"/>
          <w:numId w:val="1"/>
        </w:numPr>
        <w:tabs>
          <w:tab w:val="left" w:pos="529"/>
        </w:tabs>
        <w:ind w:left="529" w:right="0" w:hanging="168"/>
        <w:rPr>
          <w:sz w:val="18"/>
        </w:rPr>
      </w:pPr>
    </w:p>
    <w:p w14:paraId="540A212A" w14:textId="77777777" w:rsidR="00392335" w:rsidRDefault="00392335">
      <w:pPr>
        <w:pStyle w:val="Textoindependiente"/>
        <w:ind w:left="0"/>
        <w:jc w:val="left"/>
        <w:rPr>
          <w:sz w:val="20"/>
        </w:rPr>
      </w:pPr>
    </w:p>
    <w:p w14:paraId="23A71C1B" w14:textId="77777777" w:rsidR="00392335" w:rsidRDefault="00392335">
      <w:pPr>
        <w:pStyle w:val="Textoindependiente"/>
        <w:spacing w:before="108"/>
        <w:ind w:left="0"/>
        <w:jc w:val="left"/>
        <w:rPr>
          <w:sz w:val="20"/>
        </w:rPr>
      </w:pPr>
    </w:p>
    <w:p w14:paraId="5CEDF519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1" w:line="276" w:lineRule="auto"/>
        <w:ind w:left="721" w:hanging="360"/>
        <w:jc w:val="both"/>
        <w:rPr>
          <w:color w:val="1F3863"/>
          <w:sz w:val="20"/>
        </w:rPr>
      </w:pPr>
      <w:proofErr w:type="spellStart"/>
      <w:r>
        <w:rPr>
          <w:sz w:val="20"/>
        </w:rPr>
        <w:t>Larguía</w:t>
      </w:r>
      <w:proofErr w:type="spellEnd"/>
      <w:r>
        <w:rPr>
          <w:sz w:val="20"/>
        </w:rPr>
        <w:t xml:space="preserve"> M, González MA, Solana C, et al. Maternidad Segura y Centrada en la familia. </w:t>
      </w:r>
      <w:proofErr w:type="spellStart"/>
      <w:r>
        <w:rPr>
          <w:sz w:val="20"/>
        </w:rPr>
        <w:t>Concep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tualización</w:t>
      </w:r>
      <w:proofErr w:type="spellEnd"/>
      <w:r>
        <w:rPr>
          <w:sz w:val="20"/>
        </w:rPr>
        <w:t xml:space="preserve"> e implementación del modelo. 2° edición. UNICEF. 2012. [Consultado 25-9-2025] Disponible en:</w:t>
      </w:r>
      <w:r>
        <w:rPr>
          <w:spacing w:val="40"/>
          <w:sz w:val="20"/>
        </w:rPr>
        <w:t xml:space="preserve"> </w:t>
      </w:r>
      <w:hyperlink r:id="rId10">
        <w:r>
          <w:rPr>
            <w:color w:val="252AE1"/>
            <w:sz w:val="20"/>
            <w:u w:val="single" w:color="252AE1"/>
          </w:rPr>
          <w:t>https://www.unicef.org/argentina/media/346/file/mscf.pdf</w:t>
        </w:r>
      </w:hyperlink>
    </w:p>
    <w:p w14:paraId="2FE0B040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left="721" w:hanging="360"/>
        <w:jc w:val="both"/>
        <w:rPr>
          <w:color w:val="333333"/>
          <w:sz w:val="20"/>
        </w:rPr>
      </w:pPr>
      <w:r>
        <w:rPr>
          <w:sz w:val="20"/>
        </w:rPr>
        <w:t xml:space="preserve">Congreso de la Nación Argentina. Ley 27.611. Ley de Atención y Cuidado Integral de la Salud durante el Embarazo y la Primera Infancia. Sancionada: 30 de diciembre de 2020. Boletín Ofi- </w:t>
      </w:r>
      <w:proofErr w:type="spellStart"/>
      <w:r>
        <w:rPr>
          <w:sz w:val="20"/>
        </w:rPr>
        <w:t>cial</w:t>
      </w:r>
      <w:proofErr w:type="spellEnd"/>
      <w:r>
        <w:rPr>
          <w:sz w:val="20"/>
        </w:rPr>
        <w:t xml:space="preserve"> de la República Argentina. 2021 ene 15. Disponible en: </w:t>
      </w:r>
      <w:hyperlink r:id="rId11">
        <w:r>
          <w:rPr>
            <w:color w:val="0000FF"/>
            <w:spacing w:val="-2"/>
            <w:sz w:val="20"/>
            <w:u w:val="single" w:color="0000FF"/>
          </w:rPr>
          <w:t>https://www.argentina.gob.ar/normativa/nacional/ley-27611-346233</w:t>
        </w:r>
      </w:hyperlink>
    </w:p>
    <w:p w14:paraId="59D65DDE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left="721" w:right="141" w:hanging="36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0653883" wp14:editId="4635977C">
                <wp:simplePos x="0" y="0"/>
                <wp:positionH relativeFrom="page">
                  <wp:posOffset>1357883</wp:posOffset>
                </wp:positionH>
                <wp:positionV relativeFrom="paragraph">
                  <wp:posOffset>704240</wp:posOffset>
                </wp:positionV>
                <wp:extent cx="5302250" cy="1543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354F411" w14:textId="77777777" w:rsidR="00392335" w:rsidRDefault="00000000">
                            <w:pPr>
                              <w:ind w:left="-1"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Raygadas-Rivera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LA.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Provisión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cuidados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humanizados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unidades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cuidados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intensivos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53883" id="Textbox 31" o:spid="_x0000_s1027" type="#_x0000_t202" style="position:absolute;left:0;text-align:left;margin-left:106.9pt;margin-top:55.45pt;width:417.5pt;height:12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" stroked="f">
                <v:textbox inset="0,0,0,0">
                  <w:txbxContent>
                    <w:p w14:paraId="0354F411" w14:textId="77777777" w:rsidR="00392335" w:rsidRDefault="00000000">
                      <w:pPr>
                        <w:ind w:left="-1"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Raygadas-Rivera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LA.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Provisión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cuidados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humanizados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unidades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cuidados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intensivos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Congreso de la Nación Argentina. Ley 26.061. Ley de Protección Integral de los Derechos de las Niñas, Niños y Adolescentes. Sancionada: 28 de septiembre de 2005. Promulgada: 21 de octubre de 2005. Boletín</w:t>
      </w:r>
      <w:r>
        <w:rPr>
          <w:spacing w:val="-2"/>
          <w:sz w:val="20"/>
        </w:rPr>
        <w:t xml:space="preserve"> </w:t>
      </w:r>
      <w:r>
        <w:rPr>
          <w:sz w:val="20"/>
        </w:rPr>
        <w:t>Oficial de la República Argentina. 2005</w:t>
      </w:r>
      <w:r>
        <w:rPr>
          <w:spacing w:val="-2"/>
          <w:sz w:val="20"/>
        </w:rPr>
        <w:t xml:space="preserve"> </w:t>
      </w:r>
      <w:r>
        <w:rPr>
          <w:sz w:val="20"/>
        </w:rPr>
        <w:t>oct 26;30.767.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Disponible en: </w:t>
      </w:r>
      <w:hyperlink r:id="rId12">
        <w:r>
          <w:rPr>
            <w:color w:val="0000FF"/>
            <w:spacing w:val="-2"/>
            <w:sz w:val="20"/>
            <w:u w:val="single" w:color="0000FF"/>
          </w:rPr>
          <w:t>https://servicios.infoleg.gob.ar/infolegInternet/anexos/110000-114999/110778/norma.htm</w:t>
        </w:r>
      </w:hyperlink>
    </w:p>
    <w:p w14:paraId="0FDBE697" w14:textId="77777777" w:rsidR="00392335" w:rsidRDefault="00392335">
      <w:pPr>
        <w:pStyle w:val="Prrafodelista"/>
        <w:numPr>
          <w:ilvl w:val="0"/>
          <w:numId w:val="1"/>
        </w:numPr>
        <w:tabs>
          <w:tab w:val="left" w:pos="529"/>
        </w:tabs>
        <w:spacing w:line="240" w:lineRule="exact"/>
        <w:ind w:left="529" w:right="0" w:hanging="168"/>
        <w:rPr>
          <w:sz w:val="18"/>
        </w:rPr>
      </w:pPr>
    </w:p>
    <w:p w14:paraId="0229F9A3" w14:textId="77777777" w:rsidR="00392335" w:rsidRDefault="00000000">
      <w:pPr>
        <w:tabs>
          <w:tab w:val="left" w:pos="2325"/>
          <w:tab w:val="left" w:pos="3299"/>
          <w:tab w:val="left" w:pos="4506"/>
          <w:tab w:val="left" w:pos="5454"/>
          <w:tab w:val="left" w:pos="6552"/>
          <w:tab w:val="left" w:pos="7361"/>
          <w:tab w:val="left" w:pos="8284"/>
        </w:tabs>
        <w:spacing w:before="37"/>
        <w:ind w:left="721"/>
        <w:rPr>
          <w:sz w:val="20"/>
        </w:rPr>
      </w:pPr>
      <w:r>
        <w:rPr>
          <w:spacing w:val="-2"/>
          <w:sz w:val="20"/>
        </w:rPr>
        <w:t>neonatales.</w:t>
      </w:r>
      <w:r>
        <w:rPr>
          <w:sz w:val="20"/>
        </w:rPr>
        <w:tab/>
      </w:r>
      <w:r>
        <w:rPr>
          <w:spacing w:val="-4"/>
          <w:sz w:val="20"/>
        </w:rPr>
        <w:t>Acta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Pediatr</w:t>
      </w:r>
      <w:proofErr w:type="spellEnd"/>
      <w:r>
        <w:rPr>
          <w:sz w:val="20"/>
        </w:rPr>
        <w:tab/>
      </w:r>
      <w:r>
        <w:rPr>
          <w:spacing w:val="-5"/>
          <w:sz w:val="20"/>
        </w:rPr>
        <w:t>Mex</w:t>
      </w:r>
      <w:r>
        <w:rPr>
          <w:sz w:val="20"/>
        </w:rPr>
        <w:tab/>
      </w:r>
      <w:r>
        <w:rPr>
          <w:spacing w:val="-2"/>
          <w:sz w:val="20"/>
        </w:rPr>
        <w:t>2024;</w:t>
      </w:r>
      <w:r>
        <w:rPr>
          <w:sz w:val="20"/>
        </w:rPr>
        <w:tab/>
      </w:r>
      <w:r>
        <w:rPr>
          <w:spacing w:val="-5"/>
          <w:sz w:val="20"/>
        </w:rPr>
        <w:t>45</w:t>
      </w:r>
      <w:r>
        <w:rPr>
          <w:sz w:val="20"/>
        </w:rPr>
        <w:tab/>
      </w:r>
      <w:r>
        <w:rPr>
          <w:spacing w:val="-4"/>
          <w:sz w:val="20"/>
        </w:rPr>
        <w:t>(2):</w:t>
      </w:r>
      <w:r>
        <w:rPr>
          <w:sz w:val="20"/>
        </w:rPr>
        <w:tab/>
      </w:r>
      <w:r>
        <w:rPr>
          <w:spacing w:val="-2"/>
          <w:sz w:val="20"/>
        </w:rPr>
        <w:t>142-</w:t>
      </w:r>
      <w:r>
        <w:rPr>
          <w:spacing w:val="-4"/>
          <w:sz w:val="20"/>
        </w:rPr>
        <w:t>160.</w:t>
      </w:r>
    </w:p>
    <w:p w14:paraId="1F5AA055" w14:textId="77777777" w:rsidR="00392335" w:rsidRDefault="00000000">
      <w:pPr>
        <w:spacing w:before="35"/>
        <w:ind w:left="721"/>
        <w:rPr>
          <w:sz w:val="20"/>
        </w:rPr>
      </w:pPr>
      <w:r>
        <w:rPr>
          <w:spacing w:val="-2"/>
          <w:sz w:val="20"/>
        </w:rPr>
        <w:t>https://doi.org/10.18233/apm.v45i2.2804</w:t>
      </w:r>
    </w:p>
    <w:p w14:paraId="72C5A69C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37" w:line="276" w:lineRule="auto"/>
        <w:ind w:left="721" w:hanging="360"/>
        <w:rPr>
          <w:sz w:val="20"/>
        </w:rPr>
      </w:pPr>
      <w:r>
        <w:rPr>
          <w:sz w:val="20"/>
        </w:rPr>
        <w:t xml:space="preserve">Rocha G. </w:t>
      </w:r>
      <w:proofErr w:type="spellStart"/>
      <w:r>
        <w:rPr>
          <w:sz w:val="20"/>
        </w:rPr>
        <w:t>Humanization</w:t>
      </w:r>
      <w:proofErr w:type="spellEnd"/>
      <w:r>
        <w:rPr>
          <w:sz w:val="20"/>
        </w:rPr>
        <w:t xml:space="preserve"> in Neonatal Intensive Care </w:t>
      </w:r>
      <w:proofErr w:type="spellStart"/>
      <w:r>
        <w:rPr>
          <w:sz w:val="20"/>
        </w:rPr>
        <w:t>Units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Nascer e </w:t>
      </w:r>
      <w:proofErr w:type="spellStart"/>
      <w:r>
        <w:rPr>
          <w:sz w:val="20"/>
        </w:rPr>
        <w:t>Crescer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Birth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Growth</w:t>
      </w:r>
      <w:proofErr w:type="spellEnd"/>
      <w:r>
        <w:rPr>
          <w:sz w:val="20"/>
        </w:rPr>
        <w:t xml:space="preserve"> Medical </w:t>
      </w:r>
      <w:proofErr w:type="spellStart"/>
      <w:r>
        <w:rPr>
          <w:sz w:val="20"/>
        </w:rPr>
        <w:t>Journal</w:t>
      </w:r>
      <w:proofErr w:type="spellEnd"/>
      <w:r>
        <w:rPr>
          <w:sz w:val="20"/>
        </w:rPr>
        <w:t xml:space="preserve"> 2023; 32(1):6-8. doi:10.25753/BirthGrowthMJ.v</w:t>
      </w:r>
      <w:proofErr w:type="gramStart"/>
      <w:r>
        <w:rPr>
          <w:sz w:val="20"/>
        </w:rPr>
        <w:t>32.i</w:t>
      </w:r>
      <w:proofErr w:type="gramEnd"/>
      <w:r>
        <w:rPr>
          <w:sz w:val="20"/>
        </w:rPr>
        <w:t>1.31305.</w:t>
      </w:r>
    </w:p>
    <w:p w14:paraId="23959553" w14:textId="77777777" w:rsidR="00392335" w:rsidRDefault="00392335">
      <w:pPr>
        <w:pStyle w:val="Prrafodelista"/>
        <w:spacing w:line="276" w:lineRule="auto"/>
        <w:jc w:val="left"/>
        <w:rPr>
          <w:sz w:val="20"/>
        </w:rPr>
        <w:sectPr w:rsidR="00392335">
          <w:pgSz w:w="11910" w:h="16840"/>
          <w:pgMar w:top="1700" w:right="1275" w:bottom="3220" w:left="1417" w:header="597" w:footer="3027" w:gutter="0"/>
          <w:cols w:space="720"/>
        </w:sectPr>
      </w:pPr>
    </w:p>
    <w:p w14:paraId="3C8E654C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1"/>
        </w:tabs>
        <w:spacing w:before="90" w:line="276" w:lineRule="auto"/>
        <w:ind w:left="721" w:right="141" w:hanging="360"/>
        <w:jc w:val="both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36800" behindDoc="1" locked="0" layoutInCell="1" allowOverlap="1" wp14:anchorId="11015C19" wp14:editId="7C36EA18">
            <wp:simplePos x="0" y="0"/>
            <wp:positionH relativeFrom="page">
              <wp:posOffset>0</wp:posOffset>
            </wp:positionH>
            <wp:positionV relativeFrom="page">
              <wp:posOffset>1102686</wp:posOffset>
            </wp:positionV>
            <wp:extent cx="7487842" cy="743030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Lee J. Neonatal family-</w:t>
      </w:r>
      <w:proofErr w:type="spellStart"/>
      <w:r>
        <w:rPr>
          <w:sz w:val="20"/>
        </w:rPr>
        <w:t>centered</w:t>
      </w:r>
      <w:proofErr w:type="spellEnd"/>
      <w:r>
        <w:rPr>
          <w:sz w:val="20"/>
        </w:rPr>
        <w:t xml:space="preserve"> care: </w:t>
      </w:r>
      <w:proofErr w:type="spellStart"/>
      <w:r>
        <w:rPr>
          <w:sz w:val="20"/>
        </w:rPr>
        <w:t>evidence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practice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models</w:t>
      </w:r>
      <w:proofErr w:type="spellEnd"/>
      <w:r>
        <w:rPr>
          <w:sz w:val="20"/>
        </w:rPr>
        <w:t xml:space="preserve">. Clin </w:t>
      </w:r>
      <w:proofErr w:type="spellStart"/>
      <w:r>
        <w:rPr>
          <w:sz w:val="20"/>
        </w:rPr>
        <w:t>Exp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. 2024; 67(4):171-177.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10.3345/cep.2023.00367.</w:t>
      </w:r>
    </w:p>
    <w:p w14:paraId="3DD0EDC6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1"/>
        </w:tabs>
        <w:spacing w:line="276" w:lineRule="auto"/>
        <w:ind w:left="721" w:right="141" w:hanging="360"/>
        <w:jc w:val="both"/>
        <w:rPr>
          <w:sz w:val="20"/>
        </w:rPr>
      </w:pPr>
      <w:r>
        <w:rPr>
          <w:sz w:val="20"/>
        </w:rPr>
        <w:t xml:space="preserve">Méndez Toledo JR. </w:t>
      </w:r>
      <w:proofErr w:type="spellStart"/>
      <w:r>
        <w:rPr>
          <w:sz w:val="20"/>
        </w:rPr>
        <w:t>Benefits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Challenges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Strategies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Implementation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Humanized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Nursing</w:t>
      </w:r>
      <w:proofErr w:type="spellEnd"/>
      <w:r>
        <w:rPr>
          <w:sz w:val="20"/>
        </w:rPr>
        <w:t xml:space="preserve"> Care in </w:t>
      </w:r>
      <w:proofErr w:type="spellStart"/>
      <w:r>
        <w:rPr>
          <w:sz w:val="20"/>
        </w:rPr>
        <w:t>Hospitalization</w:t>
      </w:r>
      <w:proofErr w:type="spellEnd"/>
      <w:r>
        <w:rPr>
          <w:sz w:val="20"/>
        </w:rPr>
        <w:t xml:space="preserve">: A Narrative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>. Enfermería: Cuidados Humanizados. 2025; 14(1</w:t>
      </w:r>
      <w:proofErr w:type="gramStart"/>
      <w:r>
        <w:rPr>
          <w:sz w:val="20"/>
        </w:rPr>
        <w:t>):e</w:t>
      </w:r>
      <w:proofErr w:type="gramEnd"/>
      <w:r>
        <w:rPr>
          <w:sz w:val="20"/>
        </w:rPr>
        <w:t xml:space="preserve">4309.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10.22235/</w:t>
      </w:r>
      <w:proofErr w:type="gramStart"/>
      <w:r>
        <w:rPr>
          <w:sz w:val="20"/>
        </w:rPr>
        <w:t>ech.v</w:t>
      </w:r>
      <w:proofErr w:type="gramEnd"/>
      <w:r>
        <w:rPr>
          <w:sz w:val="20"/>
        </w:rPr>
        <w:t>14i1.4309</w:t>
      </w:r>
    </w:p>
    <w:p w14:paraId="133EA49E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1"/>
          <w:tab w:val="left" w:pos="1827"/>
          <w:tab w:val="left" w:pos="3280"/>
          <w:tab w:val="left" w:pos="4657"/>
          <w:tab w:val="left" w:pos="5411"/>
        </w:tabs>
        <w:spacing w:line="276" w:lineRule="auto"/>
        <w:ind w:left="721" w:hanging="360"/>
        <w:rPr>
          <w:color w:val="333333"/>
          <w:sz w:val="20"/>
        </w:rPr>
      </w:pPr>
      <w:r>
        <w:rPr>
          <w:sz w:val="20"/>
        </w:rPr>
        <w:t>American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Academy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Pediatrics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Historical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perspectives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Neonatology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[internet]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[Con- </w:t>
      </w:r>
      <w:proofErr w:type="spellStart"/>
      <w:r>
        <w:rPr>
          <w:spacing w:val="-2"/>
          <w:sz w:val="20"/>
        </w:rPr>
        <w:t>sultado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25-9-2025]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>en:</w:t>
      </w:r>
      <w:r>
        <w:rPr>
          <w:sz w:val="20"/>
        </w:rPr>
        <w:tab/>
      </w:r>
      <w:hyperlink r:id="rId13">
        <w:r>
          <w:rPr>
            <w:color w:val="0000FF"/>
            <w:spacing w:val="-2"/>
            <w:sz w:val="20"/>
            <w:u w:val="single" w:color="0000FF"/>
          </w:rPr>
          <w:t>https://www.aap.org/en/community/aap-</w:t>
        </w:r>
      </w:hyperlink>
      <w:r>
        <w:rPr>
          <w:color w:val="0000FF"/>
          <w:spacing w:val="-2"/>
          <w:sz w:val="20"/>
        </w:rPr>
        <w:t xml:space="preserve"> </w:t>
      </w:r>
      <w:hyperlink r:id="rId14">
        <w:proofErr w:type="spellStart"/>
        <w:r>
          <w:rPr>
            <w:color w:val="0000FF"/>
            <w:spacing w:val="-2"/>
            <w:sz w:val="20"/>
            <w:u w:val="single" w:color="0000FF"/>
          </w:rPr>
          <w:t>sections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sonpm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tecan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career-development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--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leadership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exploring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-and-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evaluating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-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practices-of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-</w:t>
        </w:r>
      </w:hyperlink>
      <w:r>
        <w:rPr>
          <w:color w:val="0000FF"/>
          <w:spacing w:val="-2"/>
          <w:sz w:val="20"/>
        </w:rPr>
        <w:t xml:space="preserve"> </w:t>
      </w:r>
      <w:hyperlink r:id="rId15">
        <w:r>
          <w:rPr>
            <w:color w:val="0000FF"/>
            <w:spacing w:val="-2"/>
            <w:sz w:val="20"/>
            <w:u w:val="single" w:color="0000FF"/>
          </w:rPr>
          <w:t>neonatal-perinatal-medicine/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historical-perspectives</w:t>
        </w:r>
        <w:proofErr w:type="spellEnd"/>
        <w:r>
          <w:rPr>
            <w:color w:val="0000FF"/>
            <w:spacing w:val="-2"/>
            <w:sz w:val="20"/>
            <w:u w:val="single" w:color="0000FF"/>
          </w:rPr>
          <w:t>/</w:t>
        </w:r>
      </w:hyperlink>
    </w:p>
    <w:p w14:paraId="653DF326" w14:textId="77777777" w:rsidR="00392335" w:rsidRDefault="00000000">
      <w:pPr>
        <w:pStyle w:val="Prrafodelista"/>
        <w:numPr>
          <w:ilvl w:val="0"/>
          <w:numId w:val="1"/>
        </w:numPr>
        <w:tabs>
          <w:tab w:val="left" w:pos="637"/>
        </w:tabs>
        <w:ind w:left="637" w:right="0" w:hanging="276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437312" behindDoc="1" locked="0" layoutInCell="1" allowOverlap="1" wp14:anchorId="61BF91B4" wp14:editId="0D459151">
                <wp:simplePos x="0" y="0"/>
                <wp:positionH relativeFrom="page">
                  <wp:posOffset>1357883</wp:posOffset>
                </wp:positionH>
                <wp:positionV relativeFrom="paragraph">
                  <wp:posOffset>-30</wp:posOffset>
                </wp:positionV>
                <wp:extent cx="5302250" cy="32956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2250" cy="329565"/>
                          <a:chOff x="0" y="0"/>
                          <a:chExt cx="5302250" cy="329565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1986533" y="176021"/>
                            <a:ext cx="2188210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457558E" w14:textId="77777777" w:rsidR="00392335" w:rsidRDefault="00000000">
                              <w:pPr>
                                <w:spacing w:line="241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doi: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10.1097/JPN.0000000000000200.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30225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D86744C" w14:textId="77777777" w:rsidR="00392335" w:rsidRDefault="00000000">
                              <w:pPr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Kaye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Historical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Trends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Neonatal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Nursing: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Developmental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NIDCAP.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Perinat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F91B4" id="Group 33" o:spid="_x0000_s1028" style="position:absolute;left:0;text-align:left;margin-left:106.9pt;margin-top:0;width:417.5pt;height:25.95pt;z-index:-15879168;mso-wrap-distance-left:0;mso-wrap-distance-right:0;mso-position-horizontal-relative:page" coordsize="5302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">
                <v:shape id="Textbox 34" o:spid="_x0000_s1029" type="#_x0000_t202" style="position:absolute;left:19865;top:1760;width:21882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1457558E" w14:textId="77777777" w:rsidR="00392335" w:rsidRDefault="00000000">
                        <w:pPr>
                          <w:spacing w:line="241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doi: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10.1097/JPN.0000000000000200.</w:t>
                        </w:r>
                      </w:p>
                    </w:txbxContent>
                  </v:textbox>
                </v:shape>
                <v:shape id="Textbox 35" o:spid="_x0000_s1030" type="#_x0000_t202" style="position:absolute;width:5302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5D86744C" w14:textId="77777777" w:rsidR="00392335" w:rsidRDefault="00000000">
                        <w:pPr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Kaye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S.</w:t>
                        </w:r>
                        <w:r>
                          <w:rPr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Historical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Trends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Neonatal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Nursing: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Developmental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Care</w:t>
                        </w:r>
                        <w:r>
                          <w:rPr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NIDCAP.</w:t>
                        </w:r>
                        <w:r>
                          <w:rPr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</w:t>
                        </w:r>
                        <w:r>
                          <w:rPr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Perinat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A5EA06" w14:textId="77777777" w:rsidR="00392335" w:rsidRDefault="00000000">
      <w:pPr>
        <w:spacing w:before="36"/>
        <w:ind w:left="721"/>
        <w:rPr>
          <w:sz w:val="20"/>
        </w:rPr>
      </w:pPr>
      <w:r>
        <w:rPr>
          <w:sz w:val="20"/>
        </w:rPr>
        <w:t>Neonatal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Nurs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2016;</w:t>
      </w:r>
      <w:r>
        <w:rPr>
          <w:spacing w:val="-7"/>
          <w:sz w:val="20"/>
        </w:rPr>
        <w:t xml:space="preserve"> </w:t>
      </w:r>
      <w:r>
        <w:rPr>
          <w:sz w:val="20"/>
        </w:rPr>
        <w:t>30(3):273-</w:t>
      </w:r>
      <w:r>
        <w:rPr>
          <w:spacing w:val="-5"/>
          <w:sz w:val="20"/>
        </w:rPr>
        <w:t>6.</w:t>
      </w:r>
    </w:p>
    <w:p w14:paraId="3C0FAD44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7"/>
          <w:tab w:val="left" w:pos="720"/>
        </w:tabs>
        <w:spacing w:before="35" w:line="276" w:lineRule="auto"/>
        <w:ind w:left="720" w:hanging="360"/>
        <w:jc w:val="both"/>
        <w:rPr>
          <w:sz w:val="20"/>
        </w:rPr>
      </w:pPr>
      <w:proofErr w:type="spellStart"/>
      <w:r>
        <w:rPr>
          <w:sz w:val="20"/>
        </w:rPr>
        <w:t>Pleitez</w:t>
      </w:r>
      <w:proofErr w:type="spellEnd"/>
      <w:r>
        <w:rPr>
          <w:sz w:val="20"/>
        </w:rPr>
        <w:t xml:space="preserve"> Navarrete J, Dávila-Aliaga C, Lemus-Varela L, et al. Recomendaciones de la Sociedad Iberoamericana de Neonatología (SIBEN®) para los “Cuidados Transdisciplinarios y </w:t>
      </w:r>
      <w:proofErr w:type="spellStart"/>
      <w:r>
        <w:rPr>
          <w:sz w:val="20"/>
        </w:rPr>
        <w:t>Humani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zados</w:t>
      </w:r>
      <w:proofErr w:type="spellEnd"/>
      <w:r>
        <w:rPr>
          <w:sz w:val="20"/>
        </w:rPr>
        <w:t xml:space="preserve"> para el Recién Nacido y su Familia”: XIV CONSENSO CLINICO de SIBEN. </w:t>
      </w:r>
      <w:proofErr w:type="spellStart"/>
      <w:r>
        <w:rPr>
          <w:sz w:val="20"/>
        </w:rPr>
        <w:t>Neonatology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Today</w:t>
      </w:r>
      <w:proofErr w:type="spellEnd"/>
      <w:r>
        <w:rPr>
          <w:sz w:val="20"/>
        </w:rPr>
        <w:t>. 2025; 20 (4): 3-13.</w:t>
      </w:r>
    </w:p>
    <w:p w14:paraId="4076CF50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7"/>
          <w:tab w:val="left" w:pos="720"/>
        </w:tabs>
        <w:spacing w:before="1" w:line="276" w:lineRule="auto"/>
        <w:ind w:left="720" w:right="141" w:hanging="360"/>
        <w:jc w:val="both"/>
        <w:rPr>
          <w:sz w:val="20"/>
        </w:rPr>
      </w:pPr>
      <w:r>
        <w:rPr>
          <w:sz w:val="20"/>
        </w:rPr>
        <w:t xml:space="preserve">Lemus-Varela ML, Sola A, </w:t>
      </w:r>
      <w:proofErr w:type="spellStart"/>
      <w:r>
        <w:rPr>
          <w:sz w:val="20"/>
        </w:rPr>
        <w:t>Golombek</w:t>
      </w:r>
      <w:proofErr w:type="spellEnd"/>
      <w:r>
        <w:rPr>
          <w:sz w:val="20"/>
        </w:rPr>
        <w:t xml:space="preserve"> S, et al. Consenso sobre el abordaje diagnóstico y tera- </w:t>
      </w:r>
      <w:proofErr w:type="spellStart"/>
      <w:r>
        <w:rPr>
          <w:sz w:val="20"/>
        </w:rPr>
        <w:t>péutico</w:t>
      </w:r>
      <w:proofErr w:type="spellEnd"/>
      <w:r>
        <w:rPr>
          <w:sz w:val="20"/>
        </w:rPr>
        <w:t xml:space="preserve"> del dolor y el estrés en el recién nacido. </w:t>
      </w:r>
      <w:proofErr w:type="spellStart"/>
      <w:r>
        <w:rPr>
          <w:sz w:val="20"/>
        </w:rPr>
        <w:t>Rev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Panam</w:t>
      </w:r>
      <w:proofErr w:type="spellEnd"/>
      <w:r>
        <w:rPr>
          <w:sz w:val="20"/>
        </w:rPr>
        <w:t xml:space="preserve"> Salud Publica. 2014; 36(5):348– </w:t>
      </w:r>
      <w:r>
        <w:rPr>
          <w:spacing w:val="-4"/>
          <w:sz w:val="20"/>
        </w:rPr>
        <w:t>54.</w:t>
      </w:r>
    </w:p>
    <w:p w14:paraId="28FC0016" w14:textId="77777777" w:rsidR="00392335" w:rsidRDefault="00000000">
      <w:pPr>
        <w:pStyle w:val="Prrafodelista"/>
        <w:numPr>
          <w:ilvl w:val="0"/>
          <w:numId w:val="1"/>
        </w:numPr>
        <w:tabs>
          <w:tab w:val="left" w:pos="717"/>
          <w:tab w:val="left" w:pos="720"/>
        </w:tabs>
        <w:spacing w:line="276" w:lineRule="auto"/>
        <w:ind w:left="720" w:right="142" w:hanging="360"/>
        <w:jc w:val="both"/>
        <w:rPr>
          <w:sz w:val="20"/>
        </w:rPr>
      </w:pPr>
      <w:proofErr w:type="spellStart"/>
      <w:r>
        <w:rPr>
          <w:sz w:val="20"/>
        </w:rPr>
        <w:t>Boissy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Windover</w:t>
      </w:r>
      <w:proofErr w:type="spellEnd"/>
      <w:r>
        <w:rPr>
          <w:sz w:val="20"/>
        </w:rPr>
        <w:t xml:space="preserve"> AK, </w:t>
      </w:r>
      <w:proofErr w:type="spellStart"/>
      <w:r>
        <w:rPr>
          <w:sz w:val="20"/>
        </w:rPr>
        <w:t>Bokar</w:t>
      </w:r>
      <w:proofErr w:type="spellEnd"/>
      <w:r>
        <w:rPr>
          <w:sz w:val="20"/>
        </w:rPr>
        <w:t xml:space="preserve"> D et al. </w:t>
      </w:r>
      <w:proofErr w:type="spellStart"/>
      <w:r>
        <w:rPr>
          <w:sz w:val="20"/>
        </w:rPr>
        <w:t>Communication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Skills</w:t>
      </w:r>
      <w:proofErr w:type="spellEnd"/>
      <w:r>
        <w:rPr>
          <w:sz w:val="20"/>
        </w:rPr>
        <w:t xml:space="preserve"> Training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Physicians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Improves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Satisfaction</w:t>
      </w:r>
      <w:proofErr w:type="spellEnd"/>
      <w:r>
        <w:rPr>
          <w:sz w:val="20"/>
        </w:rPr>
        <w:t xml:space="preserve">. J Gen </w:t>
      </w:r>
      <w:proofErr w:type="spellStart"/>
      <w:r>
        <w:rPr>
          <w:sz w:val="20"/>
        </w:rPr>
        <w:t>Intern</w:t>
      </w:r>
      <w:proofErr w:type="spellEnd"/>
      <w:r>
        <w:rPr>
          <w:sz w:val="20"/>
        </w:rPr>
        <w:t xml:space="preserve"> Med. 2016;31(7):755-61.</w:t>
      </w:r>
    </w:p>
    <w:p w14:paraId="669C2588" w14:textId="77777777" w:rsidR="00392335" w:rsidRDefault="00392335">
      <w:pPr>
        <w:pStyle w:val="Textoindependiente"/>
        <w:ind w:left="0"/>
        <w:jc w:val="left"/>
        <w:rPr>
          <w:sz w:val="20"/>
        </w:rPr>
      </w:pPr>
    </w:p>
    <w:p w14:paraId="0F58AE92" w14:textId="77777777" w:rsidR="00392335" w:rsidRDefault="00392335">
      <w:pPr>
        <w:pStyle w:val="Textoindependiente"/>
        <w:spacing w:before="117"/>
        <w:ind w:left="0"/>
        <w:jc w:val="left"/>
        <w:rPr>
          <w:sz w:val="20"/>
        </w:rPr>
      </w:pPr>
    </w:p>
    <w:p w14:paraId="582DDA8C" w14:textId="77777777" w:rsidR="00392335" w:rsidRDefault="00000000">
      <w:pPr>
        <w:spacing w:line="276" w:lineRule="auto"/>
        <w:ind w:left="3259" w:right="141" w:hanging="46"/>
        <w:jc w:val="both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citar: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Satragno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D,</w:t>
      </w:r>
      <w:r>
        <w:rPr>
          <w:spacing w:val="-4"/>
          <w:sz w:val="20"/>
        </w:rPr>
        <w:t xml:space="preserve"> </w:t>
      </w:r>
      <w:r>
        <w:rPr>
          <w:sz w:val="20"/>
        </w:rPr>
        <w:t>Romero</w:t>
      </w:r>
      <w:r>
        <w:rPr>
          <w:spacing w:val="-4"/>
          <w:sz w:val="20"/>
        </w:rPr>
        <w:t xml:space="preserve"> </w:t>
      </w:r>
      <w:r>
        <w:rPr>
          <w:sz w:val="20"/>
        </w:rPr>
        <w:t>Domínguez</w:t>
      </w:r>
      <w:r>
        <w:rPr>
          <w:spacing w:val="-5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Peralta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Cui- dados humanizados en la Unidad de Neonatología: enfoque </w:t>
      </w:r>
      <w:proofErr w:type="spellStart"/>
      <w:r>
        <w:rPr>
          <w:sz w:val="20"/>
        </w:rPr>
        <w:t>cen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trado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familia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recién</w:t>
      </w:r>
      <w:r>
        <w:rPr>
          <w:spacing w:val="-4"/>
          <w:sz w:val="20"/>
        </w:rPr>
        <w:t xml:space="preserve"> </w:t>
      </w:r>
      <w:r>
        <w:rPr>
          <w:sz w:val="20"/>
        </w:rPr>
        <w:t>nacido.</w:t>
      </w:r>
      <w:r>
        <w:rPr>
          <w:spacing w:val="-3"/>
          <w:sz w:val="20"/>
        </w:rPr>
        <w:t xml:space="preserve"> </w:t>
      </w:r>
      <w:r>
        <w:rPr>
          <w:sz w:val="20"/>
        </w:rPr>
        <w:t>Rev.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Hosp</w:t>
      </w:r>
      <w:proofErr w:type="spellEnd"/>
      <w:r>
        <w:rPr>
          <w:spacing w:val="-2"/>
          <w:sz w:val="20"/>
        </w:rPr>
        <w:t>.</w:t>
      </w:r>
    </w:p>
    <w:p w14:paraId="72261FF2" w14:textId="77777777" w:rsidR="00392335" w:rsidRDefault="00000000">
      <w:pPr>
        <w:ind w:left="5562"/>
        <w:jc w:val="both"/>
        <w:rPr>
          <w:sz w:val="20"/>
        </w:rPr>
      </w:pPr>
      <w:r>
        <w:rPr>
          <w:sz w:val="20"/>
        </w:rPr>
        <w:t>Niños</w:t>
      </w:r>
      <w:r>
        <w:rPr>
          <w:spacing w:val="-6"/>
          <w:sz w:val="20"/>
        </w:rPr>
        <w:t xml:space="preserve"> </w:t>
      </w:r>
      <w:r>
        <w:rPr>
          <w:sz w:val="20"/>
        </w:rPr>
        <w:t>(B.</w:t>
      </w:r>
      <w:r>
        <w:rPr>
          <w:spacing w:val="-6"/>
          <w:sz w:val="20"/>
        </w:rPr>
        <w:t xml:space="preserve"> </w:t>
      </w:r>
      <w:r>
        <w:rPr>
          <w:sz w:val="20"/>
        </w:rPr>
        <w:t>Aires)</w:t>
      </w:r>
      <w:r>
        <w:rPr>
          <w:spacing w:val="-6"/>
          <w:sz w:val="20"/>
        </w:rPr>
        <w:t xml:space="preserve"> </w:t>
      </w:r>
      <w:r>
        <w:rPr>
          <w:sz w:val="20"/>
        </w:rPr>
        <w:t>2025;67</w:t>
      </w:r>
      <w:r>
        <w:rPr>
          <w:spacing w:val="-6"/>
          <w:sz w:val="20"/>
        </w:rPr>
        <w:t xml:space="preserve"> </w:t>
      </w:r>
      <w:r>
        <w:rPr>
          <w:sz w:val="20"/>
        </w:rPr>
        <w:t>(298):391-</w:t>
      </w:r>
      <w:r>
        <w:rPr>
          <w:spacing w:val="-5"/>
          <w:sz w:val="20"/>
        </w:rPr>
        <w:t>399</w:t>
      </w:r>
    </w:p>
    <w:sectPr w:rsidR="00392335">
      <w:pgSz w:w="11910" w:h="16840"/>
      <w:pgMar w:top="1700" w:right="1275" w:bottom="3220" w:left="1417" w:header="597" w:footer="3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4FC39" w14:textId="77777777" w:rsidR="001674E1" w:rsidRDefault="001674E1">
      <w:r>
        <w:separator/>
      </w:r>
    </w:p>
  </w:endnote>
  <w:endnote w:type="continuationSeparator" w:id="0">
    <w:p w14:paraId="5410314C" w14:textId="77777777" w:rsidR="001674E1" w:rsidRDefault="001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0D2C" w14:textId="77777777" w:rsidR="00392335" w:rsidRDefault="00000000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33728" behindDoc="1" locked="0" layoutInCell="1" allowOverlap="1" wp14:anchorId="4E955105" wp14:editId="515219FC">
              <wp:simplePos x="0" y="0"/>
              <wp:positionH relativeFrom="page">
                <wp:posOffset>900430</wp:posOffset>
              </wp:positionH>
              <wp:positionV relativeFrom="page">
                <wp:posOffset>8592184</wp:posOffset>
              </wp:positionV>
              <wp:extent cx="5759450" cy="196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139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139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162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14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141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B17D79" id="Group 11" o:spid="_x0000_s1026" style="position:absolute;margin-left:70.9pt;margin-top:676.55pt;width:453.5pt;height:1.55pt;z-index:-15882752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">
              <v:shape id="Graphic 1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" path="m5759450,l,,,19050r5759450,l5759450,xe" fillcolor="#9f9f9f" stroked="f">
                <v:path arrowok="t"/>
              </v:shape>
              <v:shape id="Graphic 1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35r3048,l3048,xe" fillcolor="#e2e2e2" stroked="f">
                <v:path arrowok="t"/>
              </v:shape>
              <v:shape id="Graphic 14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" path="m3048,3035l,3035,,15989r3048,l3048,3035xem5759196,r-3061,l5756135,3035r3061,l5759196,xe" fillcolor="#9f9f9f" stroked="f">
                <v:path arrowok="t"/>
              </v:shape>
              <v:shape id="Graphic 15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" path="m3048,l,,,12966r3048,l3048,xe" fillcolor="#e2e2e2" stroked="f">
                <v:path arrowok="t"/>
              </v:shape>
              <v:shape id="Graphic 16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35r3047,l3047,xe" fillcolor="#9f9f9f" stroked="f">
                <v:path arrowok="t"/>
              </v:shape>
              <v:shape id="Graphic 17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55BBCB56" wp14:editId="20748693">
              <wp:simplePos x="0" y="0"/>
              <wp:positionH relativeFrom="page">
                <wp:posOffset>887831</wp:posOffset>
              </wp:positionH>
              <wp:positionV relativeFrom="page">
                <wp:posOffset>8642821</wp:posOffset>
              </wp:positionV>
              <wp:extent cx="5726430" cy="7080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6430" cy="708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1D8A4" w14:textId="77777777" w:rsidR="00392335" w:rsidRDefault="00000000">
                          <w:pPr>
                            <w:spacing w:before="4" w:line="276" w:lineRule="auto"/>
                            <w:ind w:left="20" w:right="18" w:hanging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Lic. Miriam Aguirre,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Bqca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Sandra Ayuso, Dra. Claudia Berrondo, Dra. Mónica Garea, Fca. Julia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Grunbaum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Fca.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Gutiérrez,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Walter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Joaquín,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Fca.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Mezzenzani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Lorena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Navarro,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Dra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Gladys Palacios, Lic. Miriam Peralta, Dra. Sandra Romero, Dra. Silvana Salerno, Dr. Fabián Salgueiro.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Contacto: </w:t>
                          </w:r>
                          <w:hyperlink r:id="rId1">
                            <w:r>
                              <w:rPr>
                                <w:color w:val="0562C1"/>
                                <w:sz w:val="20"/>
                                <w:u w:val="single" w:color="0562C1"/>
                              </w:rPr>
                              <w:t>calidadyseguridadguti@gmail.com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BCB5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69.9pt;margin-top:680.55pt;width:450.9pt;height:55.7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" filled="f" stroked="f">
              <v:textbox inset="0,0,0,0">
                <w:txbxContent>
                  <w:p w14:paraId="33C1D8A4" w14:textId="77777777" w:rsidR="00392335" w:rsidRDefault="00000000">
                    <w:pPr>
                      <w:spacing w:before="4" w:line="276" w:lineRule="auto"/>
                      <w:ind w:left="20" w:right="18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Lic. Miriam Aguirre, </w:t>
                    </w:r>
                    <w:proofErr w:type="spellStart"/>
                    <w:r>
                      <w:rPr>
                        <w:sz w:val="20"/>
                      </w:rPr>
                      <w:t>Bqca</w:t>
                    </w:r>
                    <w:proofErr w:type="spellEnd"/>
                    <w:r>
                      <w:rPr>
                        <w:sz w:val="20"/>
                      </w:rPr>
                      <w:t xml:space="preserve">. Sandra Ayuso, Dra. Claudia Berrondo, Dra. Mónica Garea, Fca. Julia </w:t>
                    </w:r>
                    <w:proofErr w:type="spellStart"/>
                    <w:r>
                      <w:rPr>
                        <w:sz w:val="20"/>
                      </w:rPr>
                      <w:t>Grunbaum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Fca.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Gutiérrez,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Walter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Joaquín,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Fca.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Mezzenzani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Lorena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Navarro, </w:t>
                    </w:r>
                    <w:proofErr w:type="spellStart"/>
                    <w:r>
                      <w:rPr>
                        <w:sz w:val="20"/>
                      </w:rPr>
                      <w:t>Dra</w:t>
                    </w:r>
                    <w:proofErr w:type="spellEnd"/>
                    <w:r>
                      <w:rPr>
                        <w:sz w:val="20"/>
                      </w:rPr>
                      <w:t xml:space="preserve"> Gladys Palacios, Lic. Miriam Peralta, Dra. Sandra Romero, Dra. Silvana Salerno, Dr. Fabián Salgueiro. </w:t>
                    </w:r>
                    <w:r>
                      <w:rPr>
                        <w:b/>
                        <w:sz w:val="20"/>
                      </w:rPr>
                      <w:t xml:space="preserve">Contacto: </w:t>
                    </w:r>
                    <w:hyperlink r:id="rId2">
                      <w:r>
                        <w:rPr>
                          <w:color w:val="0562C1"/>
                          <w:sz w:val="20"/>
                          <w:u w:val="single" w:color="0562C1"/>
                        </w:rPr>
                        <w:t>calidadyseguridadguti@gmail.com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315B7132" wp14:editId="1C12630F">
              <wp:simplePos x="0" y="0"/>
              <wp:positionH relativeFrom="page">
                <wp:posOffset>884288</wp:posOffset>
              </wp:positionH>
              <wp:positionV relativeFrom="page">
                <wp:posOffset>9347493</wp:posOffset>
              </wp:positionV>
              <wp:extent cx="135255" cy="53213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" cy="532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ADACD" w14:textId="77777777" w:rsidR="00392335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b.</w:t>
                          </w:r>
                        </w:p>
                        <w:p w14:paraId="28E8DDCA" w14:textId="77777777" w:rsidR="00392335" w:rsidRDefault="00000000">
                          <w:pPr>
                            <w:spacing w:before="37"/>
                            <w:ind w:left="38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c.</w:t>
                          </w:r>
                        </w:p>
                        <w:p w14:paraId="089156D8" w14:textId="77777777" w:rsidR="00392335" w:rsidRDefault="00000000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B7132" id="Textbox 19" o:spid="_x0000_s1034" type="#_x0000_t202" style="position:absolute;margin-left:69.65pt;margin-top:736pt;width:10.65pt;height:41.9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" filled="f" stroked="f">
              <v:textbox inset="0,0,0,0">
                <w:txbxContent>
                  <w:p w14:paraId="6C3ADACD" w14:textId="77777777" w:rsidR="00392335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b.</w:t>
                    </w:r>
                  </w:p>
                  <w:p w14:paraId="28E8DDCA" w14:textId="77777777" w:rsidR="00392335" w:rsidRDefault="00000000">
                    <w:pPr>
                      <w:spacing w:before="37"/>
                      <w:ind w:left="38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c.</w:t>
                    </w:r>
                  </w:p>
                  <w:p w14:paraId="089156D8" w14:textId="77777777" w:rsidR="00392335" w:rsidRDefault="00000000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086EEC67" wp14:editId="226FD681">
              <wp:simplePos x="0" y="0"/>
              <wp:positionH relativeFrom="page">
                <wp:posOffset>1057922</wp:posOffset>
              </wp:positionH>
              <wp:positionV relativeFrom="page">
                <wp:posOffset>9347493</wp:posOffset>
              </wp:positionV>
              <wp:extent cx="4728210" cy="5321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8210" cy="532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87FFE" w14:textId="77777777" w:rsidR="00392335" w:rsidRDefault="00000000">
                          <w:pPr>
                            <w:spacing w:before="20" w:line="276" w:lineRule="auto"/>
                            <w:ind w:left="20" w:right="13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neonatóloga,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Jefa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Neonatología,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 Médica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neonatóloga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 planta, Unidad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 Neonatología,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30431DAC" w14:textId="77777777" w:rsidR="00392335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Lic.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Kinesiología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Fisiatría,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Jefa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Terapia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Física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Kinesiología,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6EEC67" id="Textbox 20" o:spid="_x0000_s1035" type="#_x0000_t202" style="position:absolute;margin-left:83.3pt;margin-top:736pt;width:372.3pt;height:41.9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" filled="f" stroked="f">
              <v:textbox inset="0,0,0,0">
                <w:txbxContent>
                  <w:p w14:paraId="59A87FFE" w14:textId="77777777" w:rsidR="00392335" w:rsidRDefault="00000000">
                    <w:pPr>
                      <w:spacing w:before="20" w:line="276" w:lineRule="auto"/>
                      <w:ind w:left="20" w:right="13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neonatóloga,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Jefa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Neonatología,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 Médica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neonatóloga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 planta, Unidad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 Neonatología,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30431DAC" w14:textId="77777777" w:rsidR="00392335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Lic.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Kinesiología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Fisiatría,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Jefa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Terapia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Física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Kinesiología,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3784D759" wp14:editId="7E464BEB">
              <wp:simplePos x="0" y="0"/>
              <wp:positionH relativeFrom="page">
                <wp:posOffset>6400672</wp:posOffset>
              </wp:positionH>
              <wp:positionV relativeFrom="page">
                <wp:posOffset>10052406</wp:posOffset>
              </wp:positionV>
              <wp:extent cx="297815" cy="1790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4AB7B" w14:textId="77777777" w:rsidR="00392335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391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4D759" id="Textbox 21" o:spid="_x0000_s1036" type="#_x0000_t202" style="position:absolute;margin-left:7in;margin-top:791.55pt;width:23.45pt;height:14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" filled="f" stroked="f">
              <v:textbox inset="0,0,0,0">
                <w:txbxContent>
                  <w:p w14:paraId="4794AB7B" w14:textId="77777777" w:rsidR="00392335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391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AAC9" w14:textId="77777777" w:rsidR="001674E1" w:rsidRDefault="001674E1">
      <w:r>
        <w:separator/>
      </w:r>
    </w:p>
  </w:footnote>
  <w:footnote w:type="continuationSeparator" w:id="0">
    <w:p w14:paraId="2C21DF37" w14:textId="77777777" w:rsidR="001674E1" w:rsidRDefault="0016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1875" w14:textId="77777777" w:rsidR="00392335" w:rsidRDefault="00000000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431680" behindDoc="1" locked="0" layoutInCell="1" allowOverlap="1" wp14:anchorId="1D7D3CB5" wp14:editId="688EB1F6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32192" behindDoc="1" locked="0" layoutInCell="1" allowOverlap="1" wp14:anchorId="454E0BC6" wp14:editId="5E2689DD">
              <wp:simplePos x="0" y="0"/>
              <wp:positionH relativeFrom="page">
                <wp:posOffset>900430</wp:posOffset>
              </wp:positionH>
              <wp:positionV relativeFrom="page">
                <wp:posOffset>972819</wp:posOffset>
              </wp:positionV>
              <wp:extent cx="5759450" cy="196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26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266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289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268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D8CB72" id="Group 2" o:spid="_x0000_s1026" style="position:absolute;margin-left:70.9pt;margin-top:76.6pt;width:453.5pt;height:1.55pt;z-index:-15884288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">
              <v:shape id="Graphic 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afxAAAANoAAAAPAAAAZHJzL2Rvd25yZXYueG1sRI9Ba8JA&#10;FITvgv9heUJvurEF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ITTNp/EAAAA2gAAAA8A&#10;AAAAAAAAAAAAAAAABwIAAGRycy9kb3ducmV2LnhtbFBLBQYAAAAAAwADALcAAAD4AgAAAAA=&#10;" path="m5759450,l,,,19050r5759450,l5759450,xe" fillcolor="#9f9f9f" stroked="f">
                <v:path arrowok="t"/>
              </v:shape>
              <v:shape id="Graphic 4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35r3048,l3048,xe" fillcolor="#e2e2e2" stroked="f">
                <v:path arrowok="t"/>
              </v:shape>
              <v:shape id="Graphic 5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" path="m3048,3035l,3035,,15989r3048,l3048,3035xem5759196,r-3061,l5756135,3035r3061,l5759196,xe" fillcolor="#9f9f9f" stroked="f">
                <v:path arrowok="t"/>
              </v:shape>
              <v:shape id="Graphic 6" o:spid="_x0000_s1030" style="position:absolute;left:57564;top:32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66r3048,l3048,xe" fillcolor="#e2e2e2" stroked="f">
                <v:path arrowok="t"/>
              </v:shape>
              <v:shape id="Graphic 7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0783C273" wp14:editId="64C75D1D">
              <wp:simplePos x="0" y="0"/>
              <wp:positionH relativeFrom="page">
                <wp:posOffset>956563</wp:posOffset>
              </wp:positionH>
              <wp:positionV relativeFrom="page">
                <wp:posOffset>668437</wp:posOffset>
              </wp:positionV>
              <wp:extent cx="147828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828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E09CB" w14:textId="77777777" w:rsidR="00392335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Seguridad</w:t>
                          </w:r>
                          <w:r>
                            <w:rPr>
                              <w:b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0"/>
                              <w:w w:val="85"/>
                              <w:sz w:val="21"/>
                            </w:rPr>
                            <w:t>paciente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3C27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75.3pt;margin-top:52.65pt;width:116.4pt;height:14.7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" filled="f" stroked="f">
              <v:textbox inset="0,0,0,0">
                <w:txbxContent>
                  <w:p w14:paraId="3CAE09CB" w14:textId="77777777" w:rsidR="00392335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Seguridad</w:t>
                    </w:r>
                    <w:r>
                      <w:rPr>
                        <w:b/>
                        <w:i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del</w:t>
                    </w:r>
                    <w:r>
                      <w:rPr>
                        <w:b/>
                        <w:i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0"/>
                        <w:w w:val="85"/>
                        <w:sz w:val="21"/>
                      </w:rPr>
                      <w:t>paciente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4F4C093C" wp14:editId="330B2B9F">
              <wp:simplePos x="0" y="0"/>
              <wp:positionH relativeFrom="page">
                <wp:posOffset>3616705</wp:posOffset>
              </wp:positionH>
              <wp:positionV relativeFrom="page">
                <wp:posOffset>668437</wp:posOffset>
              </wp:positionV>
              <wp:extent cx="2900045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CF1BB" w14:textId="77777777" w:rsidR="00392335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(298):391-399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4C093C" id="Textbox 10" o:spid="_x0000_s1032" type="#_x0000_t202" style="position:absolute;margin-left:284.8pt;margin-top:52.65pt;width:228.35pt;height:14.7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PFAQsng&#10;AAAADAEAAA8AAAAAAAAAAAAAAAAA8gMAAGRycy9kb3ducmV2LnhtbFBLBQYAAAAABAAEAPMAAAD/&#10;BAAAAAA=&#10;" filled="f" stroked="f">
              <v:textbox inset="0,0,0,0">
                <w:txbxContent>
                  <w:p w14:paraId="3B4CF1BB" w14:textId="77777777" w:rsidR="00392335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(298):391-399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94BD9"/>
    <w:multiLevelType w:val="hybridMultilevel"/>
    <w:tmpl w:val="0D3630BA"/>
    <w:lvl w:ilvl="0" w:tplc="A4164FC4">
      <w:start w:val="1"/>
      <w:numFmt w:val="decimal"/>
      <w:lvlText w:val="%1."/>
      <w:lvlJc w:val="left"/>
      <w:pPr>
        <w:ind w:left="532" w:hanging="17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9FCE5274">
      <w:numFmt w:val="bullet"/>
      <w:lvlText w:val="•"/>
      <w:lvlJc w:val="left"/>
      <w:pPr>
        <w:ind w:left="1407" w:hanging="171"/>
      </w:pPr>
      <w:rPr>
        <w:rFonts w:hint="default"/>
        <w:lang w:val="es-ES" w:eastAsia="en-US" w:bidi="ar-SA"/>
      </w:rPr>
    </w:lvl>
    <w:lvl w:ilvl="2" w:tplc="8F0EB8CC">
      <w:numFmt w:val="bullet"/>
      <w:lvlText w:val="•"/>
      <w:lvlJc w:val="left"/>
      <w:pPr>
        <w:ind w:left="2274" w:hanging="171"/>
      </w:pPr>
      <w:rPr>
        <w:rFonts w:hint="default"/>
        <w:lang w:val="es-ES" w:eastAsia="en-US" w:bidi="ar-SA"/>
      </w:rPr>
    </w:lvl>
    <w:lvl w:ilvl="3" w:tplc="00EA50D2">
      <w:numFmt w:val="bullet"/>
      <w:lvlText w:val="•"/>
      <w:lvlJc w:val="left"/>
      <w:pPr>
        <w:ind w:left="3142" w:hanging="171"/>
      </w:pPr>
      <w:rPr>
        <w:rFonts w:hint="default"/>
        <w:lang w:val="es-ES" w:eastAsia="en-US" w:bidi="ar-SA"/>
      </w:rPr>
    </w:lvl>
    <w:lvl w:ilvl="4" w:tplc="DD06B2E0">
      <w:numFmt w:val="bullet"/>
      <w:lvlText w:val="•"/>
      <w:lvlJc w:val="left"/>
      <w:pPr>
        <w:ind w:left="4009" w:hanging="171"/>
      </w:pPr>
      <w:rPr>
        <w:rFonts w:hint="default"/>
        <w:lang w:val="es-ES" w:eastAsia="en-US" w:bidi="ar-SA"/>
      </w:rPr>
    </w:lvl>
    <w:lvl w:ilvl="5" w:tplc="DD9C3898">
      <w:numFmt w:val="bullet"/>
      <w:lvlText w:val="•"/>
      <w:lvlJc w:val="left"/>
      <w:pPr>
        <w:ind w:left="4877" w:hanging="171"/>
      </w:pPr>
      <w:rPr>
        <w:rFonts w:hint="default"/>
        <w:lang w:val="es-ES" w:eastAsia="en-US" w:bidi="ar-SA"/>
      </w:rPr>
    </w:lvl>
    <w:lvl w:ilvl="6" w:tplc="7136A8F0">
      <w:numFmt w:val="bullet"/>
      <w:lvlText w:val="•"/>
      <w:lvlJc w:val="left"/>
      <w:pPr>
        <w:ind w:left="5744" w:hanging="171"/>
      </w:pPr>
      <w:rPr>
        <w:rFonts w:hint="default"/>
        <w:lang w:val="es-ES" w:eastAsia="en-US" w:bidi="ar-SA"/>
      </w:rPr>
    </w:lvl>
    <w:lvl w:ilvl="7" w:tplc="85D6D334">
      <w:numFmt w:val="bullet"/>
      <w:lvlText w:val="•"/>
      <w:lvlJc w:val="left"/>
      <w:pPr>
        <w:ind w:left="6612" w:hanging="171"/>
      </w:pPr>
      <w:rPr>
        <w:rFonts w:hint="default"/>
        <w:lang w:val="es-ES" w:eastAsia="en-US" w:bidi="ar-SA"/>
      </w:rPr>
    </w:lvl>
    <w:lvl w:ilvl="8" w:tplc="F7A4D23E">
      <w:numFmt w:val="bullet"/>
      <w:lvlText w:val="•"/>
      <w:lvlJc w:val="left"/>
      <w:pPr>
        <w:ind w:left="7479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74A234B4"/>
    <w:multiLevelType w:val="hybridMultilevel"/>
    <w:tmpl w:val="14CE9E60"/>
    <w:lvl w:ilvl="0" w:tplc="32B4B3D8">
      <w:numFmt w:val="bullet"/>
      <w:lvlText w:val=""/>
      <w:lvlJc w:val="left"/>
      <w:pPr>
        <w:ind w:left="722" w:hanging="361"/>
      </w:pPr>
      <w:rPr>
        <w:rFonts w:ascii="Wingdings" w:eastAsia="Wingdings" w:hAnsi="Wingdings" w:cs="Wingdings" w:hint="default"/>
        <w:spacing w:val="0"/>
        <w:w w:val="99"/>
        <w:lang w:val="es-ES" w:eastAsia="en-US" w:bidi="ar-SA"/>
      </w:rPr>
    </w:lvl>
    <w:lvl w:ilvl="1" w:tplc="FCA275C6">
      <w:numFmt w:val="bullet"/>
      <w:lvlText w:val="•"/>
      <w:lvlJc w:val="left"/>
      <w:pPr>
        <w:ind w:left="1569" w:hanging="361"/>
      </w:pPr>
      <w:rPr>
        <w:rFonts w:hint="default"/>
        <w:lang w:val="es-ES" w:eastAsia="en-US" w:bidi="ar-SA"/>
      </w:rPr>
    </w:lvl>
    <w:lvl w:ilvl="2" w:tplc="94D2BD7E">
      <w:numFmt w:val="bullet"/>
      <w:lvlText w:val="•"/>
      <w:lvlJc w:val="left"/>
      <w:pPr>
        <w:ind w:left="2418" w:hanging="361"/>
      </w:pPr>
      <w:rPr>
        <w:rFonts w:hint="default"/>
        <w:lang w:val="es-ES" w:eastAsia="en-US" w:bidi="ar-SA"/>
      </w:rPr>
    </w:lvl>
    <w:lvl w:ilvl="3" w:tplc="19808CDE">
      <w:numFmt w:val="bullet"/>
      <w:lvlText w:val="•"/>
      <w:lvlJc w:val="left"/>
      <w:pPr>
        <w:ind w:left="3268" w:hanging="361"/>
      </w:pPr>
      <w:rPr>
        <w:rFonts w:hint="default"/>
        <w:lang w:val="es-ES" w:eastAsia="en-US" w:bidi="ar-SA"/>
      </w:rPr>
    </w:lvl>
    <w:lvl w:ilvl="4" w:tplc="B5C28030">
      <w:numFmt w:val="bullet"/>
      <w:lvlText w:val="•"/>
      <w:lvlJc w:val="left"/>
      <w:pPr>
        <w:ind w:left="4117" w:hanging="361"/>
      </w:pPr>
      <w:rPr>
        <w:rFonts w:hint="default"/>
        <w:lang w:val="es-ES" w:eastAsia="en-US" w:bidi="ar-SA"/>
      </w:rPr>
    </w:lvl>
    <w:lvl w:ilvl="5" w:tplc="16C4C272">
      <w:numFmt w:val="bullet"/>
      <w:lvlText w:val="•"/>
      <w:lvlJc w:val="left"/>
      <w:pPr>
        <w:ind w:left="4967" w:hanging="361"/>
      </w:pPr>
      <w:rPr>
        <w:rFonts w:hint="default"/>
        <w:lang w:val="es-ES" w:eastAsia="en-US" w:bidi="ar-SA"/>
      </w:rPr>
    </w:lvl>
    <w:lvl w:ilvl="6" w:tplc="1E8EA34A">
      <w:numFmt w:val="bullet"/>
      <w:lvlText w:val="•"/>
      <w:lvlJc w:val="left"/>
      <w:pPr>
        <w:ind w:left="5816" w:hanging="361"/>
      </w:pPr>
      <w:rPr>
        <w:rFonts w:hint="default"/>
        <w:lang w:val="es-ES" w:eastAsia="en-US" w:bidi="ar-SA"/>
      </w:rPr>
    </w:lvl>
    <w:lvl w:ilvl="7" w:tplc="D1BA5BBE">
      <w:numFmt w:val="bullet"/>
      <w:lvlText w:val="•"/>
      <w:lvlJc w:val="left"/>
      <w:pPr>
        <w:ind w:left="6666" w:hanging="361"/>
      </w:pPr>
      <w:rPr>
        <w:rFonts w:hint="default"/>
        <w:lang w:val="es-ES" w:eastAsia="en-US" w:bidi="ar-SA"/>
      </w:rPr>
    </w:lvl>
    <w:lvl w:ilvl="8" w:tplc="094AA332">
      <w:numFmt w:val="bullet"/>
      <w:lvlText w:val="•"/>
      <w:lvlJc w:val="left"/>
      <w:pPr>
        <w:ind w:left="7515" w:hanging="361"/>
      </w:pPr>
      <w:rPr>
        <w:rFonts w:hint="default"/>
        <w:lang w:val="es-ES" w:eastAsia="en-US" w:bidi="ar-SA"/>
      </w:rPr>
    </w:lvl>
  </w:abstractNum>
  <w:num w:numId="1" w16cid:durableId="1498765830">
    <w:abstractNumId w:val="0"/>
  </w:num>
  <w:num w:numId="2" w16cid:durableId="11641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335"/>
    <w:rsid w:val="00163C62"/>
    <w:rsid w:val="001674E1"/>
    <w:rsid w:val="00392335"/>
    <w:rsid w:val="004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1C237"/>
  <w15:docId w15:val="{D32A7CD1-2351-4504-8FC6-560BB84C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240"/>
      <w:ind w:left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  <w:jc w:val="both"/>
    </w:pPr>
  </w:style>
  <w:style w:type="paragraph" w:styleId="Ttulo">
    <w:name w:val="Title"/>
    <w:basedOn w:val="Normal"/>
    <w:uiPriority w:val="10"/>
    <w:qFormat/>
    <w:pPr>
      <w:ind w:left="1" w:hanging="1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721" w:right="14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right="-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ap.org/en/community/aap-sections/sonpm/tecan/career-development--leadership/exploring-and-evaluating-practices-of-neonatal-perinatal-medicine/historical-perspectiv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ios.infoleg.gob.ar/infolegInternet/anexos/110000-114999/110778/norm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gentina.gob.ar/normativa/nacional/ley-27611-3462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ap.org/en/community/aap-sections/sonpm/tecan/career-development--leadership/exploring-and-evaluating-practices-of-neonatal-perinatal-medicine/historical-perspectives/" TargetMode="External"/><Relationship Id="rId10" Type="http://schemas.openxmlformats.org/officeDocument/2006/relationships/hyperlink" Target="https://www.unicef.org/argentina/media/346/file/mscf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ap.org/en/community/aap-sections/sonpm/tecan/career-development--leadership/exploring-and-evaluating-practices-of-neonatal-perinatal-medicine/historical-perspectiv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lidadyseguridadguti@gmail.com" TargetMode="External"/><Relationship Id="rId1" Type="http://schemas.openxmlformats.org/officeDocument/2006/relationships/hyperlink" Target="mailto:calidadyseguridadgu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2827</Words>
  <Characters>15550</Characters>
  <Application>Microsoft Office Word</Application>
  <DocSecurity>8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Garcia Barthe</cp:lastModifiedBy>
  <cp:revision>2</cp:revision>
  <dcterms:created xsi:type="dcterms:W3CDTF">2025-10-07T21:56:00Z</dcterms:created>
  <dcterms:modified xsi:type="dcterms:W3CDTF">2025-10-07T21:56:00Z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15.0</vt:lpwstr>
  </property>
</Properties>
</file>