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B2" w:rsidRDefault="002A7189">
      <w:pPr>
        <w:spacing w:line="31" w:lineRule="exact"/>
        <w:ind w:left="143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eastAsia="es-ES"/>
        </w:rPr>
        <w:drawing>
          <wp:anchor distT="0" distB="0" distL="0" distR="0" simplePos="0" relativeHeight="4871521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11" coordorigin="0,0" coordsize="9070,32">
                <v:shape style="position:absolute;left:0;top:0;width:9070;height:31" id="docshape12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13" filled="true" fillcolor="#e2e2e2" stroked="false">
                  <v:fill type="solid"/>
                </v:rect>
                <v:shape style="position:absolute;left:0;top:0;width:9070;height:27" id="docshape14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15" filled="true" fillcolor="#e2e2e2" stroked="false">
                  <v:fill type="solid"/>
                </v:rect>
                <v:rect style="position:absolute;left:0;top:26;width:5;height:5" id="docshape16" filled="true" fillcolor="#9f9f9f" stroked="false">
                  <v:fill type="solid"/>
                </v:rect>
                <v:shape style="position:absolute;left:0;top:26;width:9070;height:5" id="docshape17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spacing w:before="99"/>
        <w:ind w:left="143"/>
        <w:rPr>
          <w:b/>
        </w:rPr>
      </w:pPr>
      <w:r>
        <w:rPr>
          <w:b/>
        </w:rPr>
        <w:t>Artículo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original</w:t>
      </w:r>
    </w:p>
    <w:p w:rsidR="002343B2" w:rsidRDefault="002A7189">
      <w:pPr>
        <w:spacing w:before="133" w:line="360" w:lineRule="auto"/>
        <w:ind w:left="143"/>
        <w:rPr>
          <w:b/>
        </w:rPr>
      </w:pPr>
      <w:r>
        <w:rPr>
          <w:b/>
        </w:rPr>
        <w:t>Consultas pediátricas no urgentes en la guardia de emergencias del Hospital Dr. Joaquín Corbalán durante el mes de mayo del año 2025</w:t>
      </w:r>
    </w:p>
    <w:p w:rsidR="002343B2" w:rsidRDefault="002A7189">
      <w:pPr>
        <w:pStyle w:val="Ttulo1"/>
        <w:spacing w:line="343" w:lineRule="auto"/>
        <w:ind w:hanging="1"/>
        <w:jc w:val="left"/>
      </w:pPr>
      <w:r>
        <w:rPr>
          <w:spacing w:val="-6"/>
        </w:rPr>
        <w:t>Non-</w:t>
      </w:r>
      <w:proofErr w:type="spellStart"/>
      <w:r>
        <w:rPr>
          <w:spacing w:val="-6"/>
        </w:rPr>
        <w:t>urgent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pediatric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consultations</w:t>
      </w:r>
      <w:proofErr w:type="spellEnd"/>
      <w:r>
        <w:rPr>
          <w:spacing w:val="-6"/>
        </w:rPr>
        <w:t xml:space="preserve"> in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the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emergency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department</w:t>
      </w:r>
      <w:proofErr w:type="spellEnd"/>
      <w:r>
        <w:rPr>
          <w:spacing w:val="-6"/>
        </w:rPr>
        <w:t xml:space="preserve"> of</w:t>
      </w:r>
      <w:r>
        <w:rPr>
          <w:spacing w:val="-7"/>
        </w:rPr>
        <w:t xml:space="preserve"> </w:t>
      </w:r>
      <w:r>
        <w:rPr>
          <w:spacing w:val="-6"/>
        </w:rPr>
        <w:t>Dr. Joaquín</w:t>
      </w:r>
      <w:r>
        <w:rPr>
          <w:spacing w:val="-7"/>
        </w:rPr>
        <w:t xml:space="preserve"> </w:t>
      </w:r>
      <w:r>
        <w:rPr>
          <w:spacing w:val="-6"/>
        </w:rPr>
        <w:t>Corbalán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Hos-</w:t>
      </w:r>
      <w:r>
        <w:t>pital</w:t>
      </w:r>
      <w:proofErr w:type="spellEnd"/>
      <w:r>
        <w:rPr>
          <w:spacing w:val="-6"/>
        </w:rPr>
        <w:t xml:space="preserve"> </w:t>
      </w:r>
      <w:proofErr w:type="spellStart"/>
      <w:r>
        <w:t>during</w:t>
      </w:r>
      <w:proofErr w:type="spellEnd"/>
      <w:r>
        <w:rPr>
          <w:spacing w:val="-8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month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May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year</w:t>
      </w:r>
      <w:proofErr w:type="spellEnd"/>
      <w:r>
        <w:rPr>
          <w:spacing w:val="-6"/>
        </w:rPr>
        <w:t xml:space="preserve"> </w:t>
      </w:r>
      <w:r>
        <w:t>2025</w:t>
      </w:r>
    </w:p>
    <w:p w:rsidR="002343B2" w:rsidRDefault="002A7189">
      <w:pPr>
        <w:pStyle w:val="Textoindependiente"/>
        <w:spacing w:before="243"/>
        <w:ind w:firstLine="0"/>
        <w:jc w:val="left"/>
        <w:rPr>
          <w:position w:val="8"/>
          <w:sz w:val="14"/>
        </w:rPr>
      </w:pPr>
      <w:r>
        <w:t>Martín</w:t>
      </w:r>
      <w:r>
        <w:rPr>
          <w:spacing w:val="-5"/>
        </w:rPr>
        <w:t xml:space="preserve"> </w:t>
      </w:r>
      <w:r>
        <w:t>Ignacio</w:t>
      </w:r>
      <w:r>
        <w:rPr>
          <w:spacing w:val="-4"/>
        </w:rPr>
        <w:t xml:space="preserve"> </w:t>
      </w:r>
      <w:r>
        <w:rPr>
          <w:spacing w:val="-2"/>
        </w:rPr>
        <w:t>Soler</w:t>
      </w:r>
      <w:r>
        <w:rPr>
          <w:spacing w:val="-2"/>
          <w:position w:val="8"/>
          <w:sz w:val="14"/>
        </w:rPr>
        <w:t>a</w:t>
      </w:r>
    </w:p>
    <w:p w:rsidR="002343B2" w:rsidRDefault="002A7189">
      <w:pPr>
        <w:spacing w:before="254"/>
        <w:ind w:left="143"/>
        <w:rPr>
          <w:b/>
          <w:sz w:val="20"/>
        </w:rPr>
      </w:pPr>
      <w:r>
        <w:rPr>
          <w:b/>
          <w:spacing w:val="-2"/>
          <w:sz w:val="20"/>
        </w:rPr>
        <w:t>Resumen</w:t>
      </w:r>
    </w:p>
    <w:p w:rsidR="002343B2" w:rsidRDefault="002A7189">
      <w:pPr>
        <w:spacing w:before="37" w:line="276" w:lineRule="auto"/>
        <w:ind w:left="143" w:right="140"/>
        <w:jc w:val="both"/>
        <w:rPr>
          <w:sz w:val="20"/>
        </w:rPr>
      </w:pPr>
      <w:r>
        <w:rPr>
          <w:b/>
          <w:sz w:val="20"/>
        </w:rPr>
        <w:t>Introducción: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objetivo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3"/>
          <w:sz w:val="20"/>
        </w:rPr>
        <w:t xml:space="preserve"> </w:t>
      </w:r>
      <w:r>
        <w:rPr>
          <w:sz w:val="20"/>
        </w:rPr>
        <w:t>fue</w:t>
      </w:r>
      <w:r>
        <w:rPr>
          <w:spacing w:val="-4"/>
          <w:sz w:val="20"/>
        </w:rPr>
        <w:t xml:space="preserve"> </w:t>
      </w:r>
      <w:r>
        <w:rPr>
          <w:sz w:val="20"/>
        </w:rPr>
        <w:t>analizar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consultas</w:t>
      </w:r>
      <w:r>
        <w:rPr>
          <w:spacing w:val="-5"/>
          <w:sz w:val="20"/>
        </w:rPr>
        <w:t xml:space="preserve"> </w:t>
      </w:r>
      <w:r>
        <w:rPr>
          <w:sz w:val="20"/>
        </w:rPr>
        <w:t>pediátricas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urgen-</w:t>
      </w:r>
      <w:proofErr w:type="spellStart"/>
      <w:r>
        <w:rPr>
          <w:sz w:val="20"/>
        </w:rPr>
        <w:t>tes</w:t>
      </w:r>
      <w:proofErr w:type="spellEnd"/>
      <w:r>
        <w:rPr>
          <w:sz w:val="20"/>
        </w:rPr>
        <w:t xml:space="preserve">, problemática que impacta en el uso de recursos hospitalarios y en la economía del paciente. </w:t>
      </w:r>
      <w:proofErr w:type="spellStart"/>
      <w:r>
        <w:rPr>
          <w:b/>
          <w:sz w:val="20"/>
        </w:rPr>
        <w:t>Ma-teriales</w:t>
      </w:r>
      <w:proofErr w:type="spellEnd"/>
      <w:r>
        <w:rPr>
          <w:b/>
          <w:sz w:val="20"/>
        </w:rPr>
        <w:t xml:space="preserve"> y Métodos</w:t>
      </w:r>
      <w:r>
        <w:rPr>
          <w:sz w:val="20"/>
        </w:rPr>
        <w:t xml:space="preserve">: Estudio observacional, descriptivo, de corte transversal y prospectivo que </w:t>
      </w:r>
      <w:proofErr w:type="spellStart"/>
      <w:r>
        <w:rPr>
          <w:sz w:val="20"/>
        </w:rPr>
        <w:t>incor-poró</w:t>
      </w:r>
      <w:proofErr w:type="spellEnd"/>
      <w:r>
        <w:rPr>
          <w:sz w:val="20"/>
        </w:rPr>
        <w:t xml:space="preserve"> a 294 niños de edades comprendidas entre 1 m</w:t>
      </w:r>
      <w:r>
        <w:rPr>
          <w:sz w:val="20"/>
        </w:rPr>
        <w:t>es de vida hasta 14 años 11 meses y 29 días con sus</w:t>
      </w:r>
      <w:r>
        <w:rPr>
          <w:spacing w:val="-10"/>
          <w:sz w:val="20"/>
        </w:rPr>
        <w:t xml:space="preserve"> </w:t>
      </w:r>
      <w:r>
        <w:rPr>
          <w:sz w:val="20"/>
        </w:rPr>
        <w:t>respectivos</w:t>
      </w:r>
      <w:r>
        <w:rPr>
          <w:spacing w:val="-10"/>
          <w:sz w:val="20"/>
        </w:rPr>
        <w:t xml:space="preserve"> </w:t>
      </w:r>
      <w:r>
        <w:rPr>
          <w:sz w:val="20"/>
        </w:rPr>
        <w:t>acompañantes</w:t>
      </w:r>
      <w:r>
        <w:rPr>
          <w:spacing w:val="-10"/>
          <w:sz w:val="20"/>
        </w:rPr>
        <w:t xml:space="preserve"> </w:t>
      </w:r>
      <w:r>
        <w:rPr>
          <w:sz w:val="20"/>
        </w:rPr>
        <w:t>quienes</w:t>
      </w:r>
      <w:r>
        <w:rPr>
          <w:spacing w:val="-7"/>
          <w:sz w:val="20"/>
        </w:rPr>
        <w:t xml:space="preserve"> </w:t>
      </w:r>
      <w:r>
        <w:rPr>
          <w:sz w:val="20"/>
        </w:rPr>
        <w:t>concurrieron</w:t>
      </w:r>
      <w:r>
        <w:rPr>
          <w:spacing w:val="-10"/>
          <w:sz w:val="20"/>
        </w:rPr>
        <w:t xml:space="preserve"> </w:t>
      </w:r>
      <w:r>
        <w:rPr>
          <w:sz w:val="20"/>
        </w:rPr>
        <w:t>entre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31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mayo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2025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guardia</w:t>
      </w:r>
      <w:r>
        <w:rPr>
          <w:spacing w:val="-9"/>
          <w:sz w:val="20"/>
        </w:rPr>
        <w:t xml:space="preserve"> </w:t>
      </w:r>
      <w:r>
        <w:rPr>
          <w:sz w:val="20"/>
        </w:rPr>
        <w:t>del Hospital,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localidad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Rosario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Lerma,</w:t>
      </w:r>
      <w:r>
        <w:rPr>
          <w:spacing w:val="-10"/>
          <w:sz w:val="20"/>
        </w:rPr>
        <w:t xml:space="preserve"> </w:t>
      </w:r>
      <w:r>
        <w:rPr>
          <w:sz w:val="20"/>
        </w:rPr>
        <w:t>Salta,</w:t>
      </w:r>
      <w:r>
        <w:rPr>
          <w:spacing w:val="-10"/>
          <w:sz w:val="20"/>
        </w:rPr>
        <w:t xml:space="preserve"> </w:t>
      </w:r>
      <w:r>
        <w:rPr>
          <w:sz w:val="20"/>
        </w:rPr>
        <w:t>Argentina.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aplicó</w:t>
      </w:r>
      <w:r>
        <w:rPr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encuesta</w:t>
      </w:r>
      <w:r>
        <w:rPr>
          <w:spacing w:val="-9"/>
          <w:sz w:val="20"/>
        </w:rPr>
        <w:t xml:space="preserve"> </w:t>
      </w:r>
      <w:r>
        <w:rPr>
          <w:sz w:val="20"/>
        </w:rPr>
        <w:t>validada,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estruc</w:t>
      </w:r>
      <w:proofErr w:type="spellEnd"/>
      <w:r>
        <w:rPr>
          <w:sz w:val="20"/>
        </w:rPr>
        <w:t>-</w:t>
      </w:r>
      <w:proofErr w:type="gramStart"/>
      <w:r>
        <w:rPr>
          <w:sz w:val="20"/>
        </w:rPr>
        <w:t>turada</w:t>
      </w:r>
      <w:proofErr w:type="gramEnd"/>
      <w:r>
        <w:rPr>
          <w:sz w:val="20"/>
        </w:rPr>
        <w:t xml:space="preserve"> y dirigida, considerando una asociación estadística significativa p&lt;0,05. </w:t>
      </w:r>
      <w:r>
        <w:rPr>
          <w:b/>
          <w:sz w:val="20"/>
        </w:rPr>
        <w:t>Resultados</w:t>
      </w:r>
      <w:r>
        <w:rPr>
          <w:sz w:val="20"/>
        </w:rPr>
        <w:t>: La edad media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los</w:t>
      </w:r>
      <w:r>
        <w:rPr>
          <w:spacing w:val="-16"/>
          <w:sz w:val="20"/>
        </w:rPr>
        <w:t xml:space="preserve"> </w:t>
      </w:r>
      <w:r>
        <w:rPr>
          <w:sz w:val="20"/>
        </w:rPr>
        <w:t>niños</w:t>
      </w:r>
      <w:r>
        <w:rPr>
          <w:spacing w:val="-15"/>
          <w:sz w:val="20"/>
        </w:rPr>
        <w:t xml:space="preserve"> </w:t>
      </w:r>
      <w:r>
        <w:rPr>
          <w:sz w:val="20"/>
        </w:rPr>
        <w:t>fue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7</w:t>
      </w:r>
      <w:r>
        <w:rPr>
          <w:spacing w:val="-14"/>
          <w:sz w:val="20"/>
        </w:rPr>
        <w:t xml:space="preserve"> </w:t>
      </w:r>
      <w:r>
        <w:rPr>
          <w:sz w:val="20"/>
        </w:rPr>
        <w:t>años.</w:t>
      </w:r>
      <w:r>
        <w:rPr>
          <w:spacing w:val="-16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89%</w:t>
      </w:r>
      <w:r>
        <w:rPr>
          <w:spacing w:val="-16"/>
          <w:sz w:val="20"/>
        </w:rPr>
        <w:t xml:space="preserve"> </w:t>
      </w:r>
      <w:r>
        <w:rPr>
          <w:sz w:val="20"/>
        </w:rPr>
        <w:t>(261)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las</w:t>
      </w:r>
      <w:r>
        <w:rPr>
          <w:spacing w:val="-16"/>
          <w:sz w:val="20"/>
        </w:rPr>
        <w:t xml:space="preserve"> </w:t>
      </w:r>
      <w:r>
        <w:rPr>
          <w:sz w:val="20"/>
        </w:rPr>
        <w:t>consultas</w:t>
      </w:r>
      <w:r>
        <w:rPr>
          <w:spacing w:val="-15"/>
          <w:sz w:val="20"/>
        </w:rPr>
        <w:t xml:space="preserve"> </w:t>
      </w:r>
      <w:r>
        <w:rPr>
          <w:sz w:val="20"/>
        </w:rPr>
        <w:t>fueron</w:t>
      </w:r>
      <w:r>
        <w:rPr>
          <w:spacing w:val="-16"/>
          <w:sz w:val="20"/>
        </w:rPr>
        <w:t xml:space="preserve"> </w:t>
      </w:r>
      <w:r>
        <w:rPr>
          <w:sz w:val="20"/>
        </w:rPr>
        <w:t>categorizadas</w:t>
      </w:r>
      <w:r>
        <w:rPr>
          <w:spacing w:val="-15"/>
          <w:sz w:val="20"/>
        </w:rPr>
        <w:t xml:space="preserve"> </w:t>
      </w:r>
      <w:r>
        <w:rPr>
          <w:sz w:val="20"/>
        </w:rPr>
        <w:t>como</w:t>
      </w:r>
      <w:r>
        <w:rPr>
          <w:spacing w:val="-16"/>
          <w:sz w:val="20"/>
        </w:rPr>
        <w:t xml:space="preserve"> </w:t>
      </w:r>
      <w:r>
        <w:rPr>
          <w:sz w:val="20"/>
        </w:rPr>
        <w:t>no</w:t>
      </w:r>
      <w:r>
        <w:rPr>
          <w:spacing w:val="-15"/>
          <w:sz w:val="20"/>
        </w:rPr>
        <w:t xml:space="preserve"> </w:t>
      </w:r>
      <w:r>
        <w:rPr>
          <w:sz w:val="20"/>
        </w:rPr>
        <w:t>urgentes. El</w:t>
      </w:r>
      <w:r>
        <w:rPr>
          <w:spacing w:val="-8"/>
          <w:sz w:val="20"/>
        </w:rPr>
        <w:t xml:space="preserve"> </w:t>
      </w:r>
      <w:r>
        <w:rPr>
          <w:sz w:val="20"/>
        </w:rPr>
        <w:t>motivo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consulta</w:t>
      </w:r>
      <w:r>
        <w:rPr>
          <w:spacing w:val="-7"/>
          <w:sz w:val="20"/>
        </w:rPr>
        <w:t xml:space="preserve"> </w:t>
      </w:r>
      <w:r>
        <w:rPr>
          <w:sz w:val="20"/>
        </w:rPr>
        <w:t>más</w:t>
      </w:r>
      <w:r>
        <w:rPr>
          <w:spacing w:val="-6"/>
          <w:sz w:val="20"/>
        </w:rPr>
        <w:t xml:space="preserve"> </w:t>
      </w:r>
      <w:r>
        <w:rPr>
          <w:sz w:val="20"/>
        </w:rPr>
        <w:t>frecuente</w:t>
      </w:r>
      <w:r>
        <w:rPr>
          <w:spacing w:val="-5"/>
          <w:sz w:val="20"/>
        </w:rPr>
        <w:t xml:space="preserve"> </w:t>
      </w:r>
      <w:r>
        <w:rPr>
          <w:sz w:val="20"/>
        </w:rPr>
        <w:t>fue</w:t>
      </w:r>
      <w:r>
        <w:rPr>
          <w:spacing w:val="-5"/>
          <w:sz w:val="20"/>
        </w:rPr>
        <w:t xml:space="preserve"> </w:t>
      </w:r>
      <w:r>
        <w:rPr>
          <w:sz w:val="20"/>
        </w:rPr>
        <w:t>fiebr</w:t>
      </w:r>
      <w:r>
        <w:rPr>
          <w:sz w:val="20"/>
        </w:rPr>
        <w:t>e.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9"/>
          <w:sz w:val="20"/>
        </w:rPr>
        <w:t xml:space="preserve"> </w:t>
      </w:r>
      <w:r>
        <w:rPr>
          <w:sz w:val="20"/>
        </w:rPr>
        <w:t>más</w:t>
      </w:r>
      <w:r>
        <w:rPr>
          <w:spacing w:val="-6"/>
          <w:sz w:val="20"/>
        </w:rPr>
        <w:t xml:space="preserve"> </w:t>
      </w:r>
      <w:r>
        <w:rPr>
          <w:sz w:val="20"/>
        </w:rPr>
        <w:t>frecuente</w:t>
      </w:r>
      <w:r>
        <w:rPr>
          <w:spacing w:val="-5"/>
          <w:sz w:val="20"/>
        </w:rPr>
        <w:t xml:space="preserve"> </w:t>
      </w:r>
      <w:r>
        <w:rPr>
          <w:sz w:val="20"/>
        </w:rPr>
        <w:t>fue</w:t>
      </w:r>
      <w:r>
        <w:rPr>
          <w:spacing w:val="-5"/>
          <w:sz w:val="20"/>
        </w:rPr>
        <w:t xml:space="preserve"> </w:t>
      </w:r>
      <w:r>
        <w:rPr>
          <w:sz w:val="20"/>
        </w:rPr>
        <w:t>catarro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vías</w:t>
      </w:r>
      <w:r>
        <w:rPr>
          <w:spacing w:val="-6"/>
          <w:sz w:val="20"/>
        </w:rPr>
        <w:t xml:space="preserve"> </w:t>
      </w:r>
      <w:r>
        <w:rPr>
          <w:sz w:val="20"/>
        </w:rPr>
        <w:t>aéreas superiores,</w:t>
      </w:r>
      <w:r>
        <w:rPr>
          <w:spacing w:val="-6"/>
          <w:sz w:val="20"/>
        </w:rPr>
        <w:t xml:space="preserve"> </w:t>
      </w:r>
      <w:r>
        <w:rPr>
          <w:sz w:val="20"/>
        </w:rPr>
        <w:t>constituyendo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53%</w:t>
      </w:r>
      <w:r>
        <w:rPr>
          <w:spacing w:val="-9"/>
          <w:sz w:val="20"/>
        </w:rPr>
        <w:t xml:space="preserve"> </w:t>
      </w:r>
      <w:r>
        <w:rPr>
          <w:sz w:val="20"/>
        </w:rPr>
        <w:t>(157).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261</w:t>
      </w:r>
      <w:r>
        <w:rPr>
          <w:spacing w:val="-9"/>
          <w:sz w:val="20"/>
        </w:rPr>
        <w:t xml:space="preserve"> </w:t>
      </w:r>
      <w:r>
        <w:rPr>
          <w:sz w:val="20"/>
        </w:rPr>
        <w:t>consultas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urgentes,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88%</w:t>
      </w:r>
      <w:r>
        <w:rPr>
          <w:spacing w:val="-9"/>
          <w:sz w:val="20"/>
        </w:rPr>
        <w:t xml:space="preserve"> </w:t>
      </w:r>
      <w:r>
        <w:rPr>
          <w:sz w:val="20"/>
        </w:rPr>
        <w:t>(230)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requirieron pruebas</w:t>
      </w:r>
      <w:r>
        <w:rPr>
          <w:spacing w:val="-4"/>
          <w:sz w:val="20"/>
        </w:rPr>
        <w:t xml:space="preserve"> </w:t>
      </w:r>
      <w:r>
        <w:rPr>
          <w:sz w:val="20"/>
        </w:rPr>
        <w:t>complementarias.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96%</w:t>
      </w:r>
      <w:r>
        <w:rPr>
          <w:spacing w:val="-1"/>
          <w:sz w:val="20"/>
        </w:rPr>
        <w:t xml:space="preserve"> </w:t>
      </w:r>
      <w:r>
        <w:rPr>
          <w:sz w:val="20"/>
        </w:rPr>
        <w:t>(251)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prescribió</w:t>
      </w:r>
      <w:r>
        <w:rPr>
          <w:spacing w:val="-4"/>
          <w:sz w:val="20"/>
        </w:rPr>
        <w:t xml:space="preserve"> </w:t>
      </w:r>
      <w:r>
        <w:rPr>
          <w:sz w:val="20"/>
        </w:rPr>
        <w:t>algún</w:t>
      </w:r>
      <w:r>
        <w:rPr>
          <w:spacing w:val="-4"/>
          <w:sz w:val="20"/>
        </w:rPr>
        <w:t xml:space="preserve"> </w:t>
      </w:r>
      <w:r>
        <w:rPr>
          <w:sz w:val="20"/>
        </w:rPr>
        <w:t>medicamento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99%</w:t>
      </w:r>
      <w:r>
        <w:rPr>
          <w:spacing w:val="-4"/>
          <w:sz w:val="20"/>
        </w:rPr>
        <w:t xml:space="preserve"> </w:t>
      </w:r>
      <w:r>
        <w:rPr>
          <w:sz w:val="20"/>
        </w:rPr>
        <w:t>(259)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fueron hospitalizadas.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Conclusión: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mayor</w:t>
      </w:r>
      <w:r>
        <w:rPr>
          <w:spacing w:val="-8"/>
          <w:sz w:val="20"/>
        </w:rPr>
        <w:t xml:space="preserve"> </w:t>
      </w:r>
      <w:r>
        <w:rPr>
          <w:sz w:val="20"/>
        </w:rPr>
        <w:t>demanda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consultas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guardia</w:t>
      </w:r>
      <w:r>
        <w:rPr>
          <w:spacing w:val="-8"/>
          <w:sz w:val="20"/>
        </w:rPr>
        <w:t xml:space="preserve"> </w:t>
      </w:r>
      <w:r>
        <w:rPr>
          <w:sz w:val="20"/>
        </w:rPr>
        <w:t>pediátrica</w:t>
      </w:r>
      <w:r>
        <w:rPr>
          <w:spacing w:val="-8"/>
          <w:sz w:val="20"/>
        </w:rPr>
        <w:t xml:space="preserve"> </w:t>
      </w:r>
      <w:r>
        <w:rPr>
          <w:sz w:val="20"/>
        </w:rPr>
        <w:t>-9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cada</w:t>
      </w:r>
      <w:r>
        <w:rPr>
          <w:spacing w:val="-8"/>
          <w:sz w:val="20"/>
        </w:rPr>
        <w:t xml:space="preserve"> </w:t>
      </w:r>
      <w:r>
        <w:rPr>
          <w:sz w:val="20"/>
        </w:rPr>
        <w:t>10-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fue </w:t>
      </w:r>
      <w:proofErr w:type="gramStart"/>
      <w:r>
        <w:rPr>
          <w:sz w:val="20"/>
        </w:rPr>
        <w:t>evaluada</w:t>
      </w:r>
      <w:proofErr w:type="gramEnd"/>
      <w:r>
        <w:rPr>
          <w:sz w:val="20"/>
        </w:rPr>
        <w:t xml:space="preserve"> como no urgente, lo que evidenciaría una falta de comprensión por parte de la población acerca del uso adecuado del servicio de emergencias y por ende un gasto inadecuado de recursos.</w:t>
      </w:r>
    </w:p>
    <w:p w:rsidR="002343B2" w:rsidRDefault="002A7189">
      <w:pPr>
        <w:spacing w:before="120" w:line="276" w:lineRule="auto"/>
        <w:ind w:left="143" w:right="144"/>
        <w:jc w:val="both"/>
        <w:rPr>
          <w:sz w:val="20"/>
        </w:rPr>
      </w:pPr>
      <w:r>
        <w:rPr>
          <w:b/>
          <w:sz w:val="20"/>
        </w:rPr>
        <w:t xml:space="preserve">Palabras clave: </w:t>
      </w:r>
      <w:r>
        <w:rPr>
          <w:sz w:val="20"/>
        </w:rPr>
        <w:t>Urgencias Médicas, Servicios Médicos de Urg</w:t>
      </w:r>
      <w:r>
        <w:rPr>
          <w:sz w:val="20"/>
        </w:rPr>
        <w:t>encia, Medicina de Urgencia Pediátrica, Recursos en Salud</w:t>
      </w:r>
    </w:p>
    <w:p w:rsidR="002343B2" w:rsidRDefault="002A7189">
      <w:pPr>
        <w:spacing w:before="119"/>
        <w:ind w:left="143"/>
        <w:rPr>
          <w:b/>
          <w:sz w:val="20"/>
        </w:rPr>
      </w:pPr>
      <w:proofErr w:type="spellStart"/>
      <w:r>
        <w:rPr>
          <w:b/>
          <w:spacing w:val="-2"/>
          <w:sz w:val="20"/>
        </w:rPr>
        <w:t>Abstract</w:t>
      </w:r>
      <w:proofErr w:type="spellEnd"/>
    </w:p>
    <w:p w:rsidR="002343B2" w:rsidRDefault="002A7189">
      <w:pPr>
        <w:spacing w:before="37" w:line="276" w:lineRule="auto"/>
        <w:ind w:left="142" w:right="141"/>
        <w:jc w:val="both"/>
        <w:rPr>
          <w:sz w:val="20"/>
        </w:rPr>
      </w:pPr>
      <w:proofErr w:type="spellStart"/>
      <w:r>
        <w:rPr>
          <w:b/>
          <w:sz w:val="20"/>
        </w:rPr>
        <w:t>Introduction</w:t>
      </w:r>
      <w:proofErr w:type="spellEnd"/>
      <w:r>
        <w:rPr>
          <w:b/>
          <w:sz w:val="20"/>
        </w:rPr>
        <w:t>: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objective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this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study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was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analyze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non-</w:t>
      </w:r>
      <w:proofErr w:type="spellStart"/>
      <w:r>
        <w:rPr>
          <w:sz w:val="20"/>
        </w:rPr>
        <w:t>urgent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pediatric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consultations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problem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impacts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use of hospital </w:t>
      </w:r>
      <w:proofErr w:type="spellStart"/>
      <w:r>
        <w:rPr>
          <w:sz w:val="20"/>
        </w:rPr>
        <w:t>resources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patient's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economy</w:t>
      </w:r>
      <w:proofErr w:type="spellEnd"/>
      <w:r>
        <w:rPr>
          <w:sz w:val="20"/>
        </w:rPr>
        <w:t xml:space="preserve">. </w:t>
      </w:r>
      <w:proofErr w:type="spellStart"/>
      <w:r>
        <w:rPr>
          <w:b/>
          <w:sz w:val="20"/>
        </w:rPr>
        <w:t>Materials</w:t>
      </w:r>
      <w:proofErr w:type="spellEnd"/>
      <w:r>
        <w:rPr>
          <w:b/>
          <w:sz w:val="20"/>
        </w:rPr>
        <w:t xml:space="preserve"> and </w:t>
      </w:r>
      <w:proofErr w:type="spellStart"/>
      <w:r>
        <w:rPr>
          <w:b/>
          <w:sz w:val="20"/>
        </w:rPr>
        <w:t>Me</w:t>
      </w:r>
      <w:r>
        <w:rPr>
          <w:b/>
          <w:sz w:val="20"/>
        </w:rPr>
        <w:t>thods</w:t>
      </w:r>
      <w:proofErr w:type="spellEnd"/>
      <w:r>
        <w:rPr>
          <w:b/>
          <w:sz w:val="20"/>
        </w:rPr>
        <w:t xml:space="preserve">: </w:t>
      </w:r>
      <w:proofErr w:type="spellStart"/>
      <w:r>
        <w:rPr>
          <w:sz w:val="20"/>
        </w:rPr>
        <w:t>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observational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descriptive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cross-sectional</w:t>
      </w:r>
      <w:proofErr w:type="spellEnd"/>
      <w:r>
        <w:rPr>
          <w:sz w:val="20"/>
        </w:rPr>
        <w:t xml:space="preserve">, and </w:t>
      </w:r>
      <w:proofErr w:type="spellStart"/>
      <w:r>
        <w:rPr>
          <w:sz w:val="20"/>
        </w:rPr>
        <w:t>prospective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conducted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included</w:t>
      </w:r>
      <w:proofErr w:type="spellEnd"/>
      <w:r>
        <w:rPr>
          <w:sz w:val="20"/>
        </w:rPr>
        <w:t xml:space="preserve"> 294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>—</w:t>
      </w:r>
      <w:proofErr w:type="spellStart"/>
      <w:r>
        <w:rPr>
          <w:sz w:val="20"/>
        </w:rPr>
        <w:t>aged</w:t>
      </w:r>
      <w:proofErr w:type="spellEnd"/>
      <w:r>
        <w:rPr>
          <w:sz w:val="20"/>
        </w:rPr>
        <w:t xml:space="preserve"> 1 </w:t>
      </w:r>
      <w:proofErr w:type="spellStart"/>
      <w:r>
        <w:rPr>
          <w:sz w:val="20"/>
        </w:rPr>
        <w:t>month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14 </w:t>
      </w:r>
      <w:proofErr w:type="spellStart"/>
      <w:r>
        <w:rPr>
          <w:sz w:val="20"/>
        </w:rPr>
        <w:t>years</w:t>
      </w:r>
      <w:proofErr w:type="spellEnd"/>
      <w:r>
        <w:rPr>
          <w:sz w:val="20"/>
        </w:rPr>
        <w:t xml:space="preserve">, 11 </w:t>
      </w:r>
      <w:proofErr w:type="spellStart"/>
      <w:r>
        <w:rPr>
          <w:sz w:val="20"/>
        </w:rPr>
        <w:t>months</w:t>
      </w:r>
      <w:proofErr w:type="spellEnd"/>
      <w:r>
        <w:rPr>
          <w:sz w:val="20"/>
        </w:rPr>
        <w:t xml:space="preserve">, and 29 </w:t>
      </w:r>
      <w:proofErr w:type="spellStart"/>
      <w:r>
        <w:rPr>
          <w:sz w:val="20"/>
        </w:rPr>
        <w:t>days</w:t>
      </w:r>
      <w:proofErr w:type="spellEnd"/>
      <w:r>
        <w:rPr>
          <w:sz w:val="20"/>
        </w:rPr>
        <w:t xml:space="preserve">—and </w:t>
      </w:r>
      <w:proofErr w:type="spellStart"/>
      <w:r>
        <w:rPr>
          <w:sz w:val="20"/>
        </w:rPr>
        <w:t>their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respective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companions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attended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hospital </w:t>
      </w:r>
      <w:proofErr w:type="spellStart"/>
      <w:r>
        <w:rPr>
          <w:sz w:val="20"/>
        </w:rPr>
        <w:t>emergency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room</w:t>
      </w:r>
      <w:proofErr w:type="spellEnd"/>
      <w:r>
        <w:rPr>
          <w:sz w:val="20"/>
        </w:rPr>
        <w:t xml:space="preserve"> in Rosario</w:t>
      </w:r>
      <w:r>
        <w:rPr>
          <w:sz w:val="20"/>
        </w:rPr>
        <w:t xml:space="preserve"> de Lerma, Salta, Argentina,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1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31, 2025. A </w:t>
      </w:r>
      <w:proofErr w:type="spellStart"/>
      <w:r>
        <w:rPr>
          <w:sz w:val="20"/>
        </w:rPr>
        <w:t>validated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structured</w:t>
      </w:r>
      <w:proofErr w:type="spellEnd"/>
      <w:r>
        <w:rPr>
          <w:sz w:val="20"/>
        </w:rPr>
        <w:t xml:space="preserve">, and </w:t>
      </w:r>
      <w:proofErr w:type="spellStart"/>
      <w:r>
        <w:rPr>
          <w:sz w:val="20"/>
        </w:rPr>
        <w:t>targeted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survey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applied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Statistical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significance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was</w:t>
      </w:r>
      <w:proofErr w:type="spellEnd"/>
      <w:r>
        <w:rPr>
          <w:sz w:val="20"/>
        </w:rPr>
        <w:t xml:space="preserve"> set at p&lt;0.05.</w:t>
      </w:r>
      <w:r>
        <w:rPr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Results</w:t>
      </w:r>
      <w:proofErr w:type="spellEnd"/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mean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age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children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was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years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89%</w:t>
      </w:r>
      <w:r>
        <w:rPr>
          <w:spacing w:val="-5"/>
          <w:sz w:val="20"/>
        </w:rPr>
        <w:t xml:space="preserve"> </w:t>
      </w:r>
      <w:r>
        <w:rPr>
          <w:sz w:val="20"/>
        </w:rPr>
        <w:t>(261)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consultations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were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catego-rized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non-</w:t>
      </w:r>
      <w:proofErr w:type="spellStart"/>
      <w:r>
        <w:rPr>
          <w:sz w:val="20"/>
        </w:rPr>
        <w:t>urgent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most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frequent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reason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consultation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was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fever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most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common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 xml:space="preserve">diagnosis </w:t>
      </w:r>
      <w:proofErr w:type="spellStart"/>
      <w:r>
        <w:rPr>
          <w:sz w:val="20"/>
        </w:rPr>
        <w:t>was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upper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respiratory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tract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infection</w:t>
      </w:r>
      <w:proofErr w:type="spellEnd"/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constituting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53%</w:t>
      </w:r>
      <w:r>
        <w:rPr>
          <w:spacing w:val="-16"/>
          <w:sz w:val="20"/>
        </w:rPr>
        <w:t xml:space="preserve"> </w:t>
      </w:r>
      <w:r>
        <w:rPr>
          <w:sz w:val="20"/>
        </w:rPr>
        <w:t>(157).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261</w:t>
      </w:r>
      <w:r>
        <w:rPr>
          <w:spacing w:val="-16"/>
          <w:sz w:val="20"/>
        </w:rPr>
        <w:t xml:space="preserve"> </w:t>
      </w:r>
      <w:r>
        <w:rPr>
          <w:sz w:val="20"/>
        </w:rPr>
        <w:t>non-</w:t>
      </w:r>
      <w:proofErr w:type="spellStart"/>
      <w:r>
        <w:rPr>
          <w:sz w:val="20"/>
        </w:rPr>
        <w:t>urgent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consultations</w:t>
      </w:r>
      <w:proofErr w:type="spellEnd"/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88%</w:t>
      </w:r>
    </w:p>
    <w:p w:rsidR="002343B2" w:rsidRDefault="002A7189">
      <w:pPr>
        <w:spacing w:before="1" w:line="276" w:lineRule="auto"/>
        <w:ind w:left="142" w:right="142"/>
        <w:jc w:val="both"/>
        <w:rPr>
          <w:sz w:val="20"/>
        </w:rPr>
      </w:pPr>
      <w:r>
        <w:rPr>
          <w:sz w:val="20"/>
        </w:rPr>
        <w:t>(230)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did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not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require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complementary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tests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96%</w:t>
      </w:r>
      <w:r>
        <w:rPr>
          <w:spacing w:val="-7"/>
          <w:sz w:val="20"/>
        </w:rPr>
        <w:t xml:space="preserve"> </w:t>
      </w:r>
      <w:r>
        <w:rPr>
          <w:sz w:val="20"/>
        </w:rPr>
        <w:t>(251)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were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prescribed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medication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99%</w:t>
      </w:r>
      <w:r>
        <w:rPr>
          <w:spacing w:val="-7"/>
          <w:sz w:val="20"/>
        </w:rPr>
        <w:t xml:space="preserve"> </w:t>
      </w:r>
      <w:r>
        <w:rPr>
          <w:sz w:val="20"/>
        </w:rPr>
        <w:t>(259)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did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not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require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hospitalization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Conclusion</w:t>
      </w:r>
      <w:proofErr w:type="spellEnd"/>
      <w:r>
        <w:rPr>
          <w:b/>
          <w:sz w:val="20"/>
        </w:rPr>
        <w:t>: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sz w:val="20"/>
        </w:rPr>
        <w:t>It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can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concluded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9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out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pediatric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emergency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room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consultations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were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non-</w:t>
      </w:r>
      <w:proofErr w:type="spellStart"/>
      <w:r>
        <w:rPr>
          <w:sz w:val="20"/>
        </w:rPr>
        <w:t>urgent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highlighting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lack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regarding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proper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emergency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 xml:space="preserve"> and a </w:t>
      </w:r>
      <w:proofErr w:type="spellStart"/>
      <w:r>
        <w:rPr>
          <w:sz w:val="20"/>
        </w:rPr>
        <w:t>high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utilization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resources</w:t>
      </w:r>
      <w:proofErr w:type="spellEnd"/>
      <w:r>
        <w:rPr>
          <w:sz w:val="20"/>
        </w:rPr>
        <w:t>.</w:t>
      </w:r>
    </w:p>
    <w:p w:rsidR="002343B2" w:rsidRDefault="002A7189">
      <w:pPr>
        <w:spacing w:before="121" w:line="276" w:lineRule="auto"/>
        <w:ind w:left="142" w:right="142"/>
        <w:jc w:val="both"/>
        <w:rPr>
          <w:sz w:val="20"/>
        </w:rPr>
      </w:pPr>
      <w:proofErr w:type="spellStart"/>
      <w:r>
        <w:rPr>
          <w:b/>
          <w:sz w:val="20"/>
        </w:rPr>
        <w:t>Keywords</w:t>
      </w:r>
      <w:proofErr w:type="spellEnd"/>
      <w:r>
        <w:rPr>
          <w:b/>
          <w:sz w:val="20"/>
        </w:rPr>
        <w:t xml:space="preserve">: </w:t>
      </w:r>
      <w:proofErr w:type="spellStart"/>
      <w:r>
        <w:rPr>
          <w:sz w:val="20"/>
        </w:rPr>
        <w:t>Emergencies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Emergency</w:t>
      </w:r>
      <w:proofErr w:type="spellEnd"/>
      <w:r>
        <w:rPr>
          <w:sz w:val="20"/>
        </w:rPr>
        <w:t xml:space="preserve"> Medical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Pediatric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Emergency</w:t>
      </w:r>
      <w:proofErr w:type="spellEnd"/>
      <w:r>
        <w:rPr>
          <w:sz w:val="20"/>
        </w:rPr>
        <w:t xml:space="preserve"> Medicine,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Re-</w:t>
      </w:r>
      <w:proofErr w:type="spellStart"/>
      <w:r>
        <w:rPr>
          <w:spacing w:val="-2"/>
          <w:sz w:val="20"/>
        </w:rPr>
        <w:t>sources</w:t>
      </w:r>
      <w:proofErr w:type="spellEnd"/>
    </w:p>
    <w:p w:rsidR="002343B2" w:rsidRDefault="002343B2">
      <w:pPr>
        <w:spacing w:line="276" w:lineRule="auto"/>
        <w:jc w:val="both"/>
        <w:rPr>
          <w:sz w:val="20"/>
        </w:rPr>
        <w:sectPr w:rsidR="002343B2">
          <w:headerReference w:type="default" r:id="rId9"/>
          <w:footerReference w:type="default" r:id="rId10"/>
          <w:type w:val="continuous"/>
          <w:pgSz w:w="11910" w:h="16840"/>
          <w:pgMar w:top="1520" w:right="1275" w:bottom="2520" w:left="1275" w:header="597" w:footer="2336" w:gutter="0"/>
          <w:pgNumType w:start="116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531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18" coordorigin="0,0" coordsize="9070,32">
                <v:shape style="position:absolute;left:0;top:0;width:9070;height:31" id="docshape19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20" filled="true" fillcolor="#e2e2e2" stroked="false">
                  <v:fill type="solid"/>
                </v:rect>
                <v:shape style="position:absolute;left:0;top:0;width:9070;height:27" id="docshape21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22" filled="true" fillcolor="#e2e2e2" stroked="false">
                  <v:fill type="solid"/>
                </v:rect>
                <v:rect style="position:absolute;left:0;top:26;width:5;height:5" id="docshape23" filled="true" fillcolor="#9f9f9f" stroked="false">
                  <v:fill type="solid"/>
                </v:rect>
                <v:shape style="position:absolute;left:0;top:26;width:9070;height:5" id="docshape24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pStyle w:val="Ttulo2"/>
      </w:pPr>
      <w:r>
        <w:rPr>
          <w:spacing w:val="-2"/>
        </w:rPr>
        <w:t>Introducción</w:t>
      </w:r>
    </w:p>
    <w:p w:rsidR="002343B2" w:rsidRDefault="002A7189">
      <w:pPr>
        <w:pStyle w:val="Textoindependiente"/>
        <w:spacing w:before="133" w:line="360" w:lineRule="auto"/>
        <w:ind w:right="134"/>
        <w:rPr>
          <w:position w:val="8"/>
          <w:sz w:val="14"/>
        </w:rPr>
      </w:pPr>
      <w:r>
        <w:t>Según la Organización Mundial de la Salud (OMS), urgencia es definida como la pato-</w:t>
      </w:r>
      <w:proofErr w:type="spellStart"/>
      <w:r>
        <w:t>logía</w:t>
      </w:r>
      <w:proofErr w:type="spellEnd"/>
      <w:r>
        <w:rPr>
          <w:spacing w:val="-5"/>
        </w:rPr>
        <w:t xml:space="preserve"> </w:t>
      </w:r>
      <w:r>
        <w:t>cuya</w:t>
      </w:r>
      <w:r>
        <w:rPr>
          <w:spacing w:val="-5"/>
        </w:rPr>
        <w:t xml:space="preserve"> </w:t>
      </w:r>
      <w:r>
        <w:t>evolución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lenta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necesariamente</w:t>
      </w:r>
      <w:r>
        <w:rPr>
          <w:spacing w:val="-5"/>
        </w:rPr>
        <w:t xml:space="preserve"> </w:t>
      </w:r>
      <w:r>
        <w:t>mortal,</w:t>
      </w:r>
      <w:r>
        <w:rPr>
          <w:spacing w:val="-6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atendida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seis horas como máximo para evitar complicaciones mayores. Es un problema de salud de grave-dad</w:t>
      </w:r>
      <w:r>
        <w:rPr>
          <w:spacing w:val="-10"/>
        </w:rPr>
        <w:t xml:space="preserve"> </w:t>
      </w:r>
      <w:r>
        <w:t>variable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genera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conciencia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necesidad</w:t>
      </w:r>
      <w:r>
        <w:rPr>
          <w:spacing w:val="-10"/>
        </w:rPr>
        <w:t xml:space="preserve"> </w:t>
      </w:r>
      <w:r>
        <w:t>inminente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atención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sujeto que lo sufre, o de su familia.</w:t>
      </w:r>
      <w:r>
        <w:rPr>
          <w:position w:val="8"/>
          <w:sz w:val="14"/>
        </w:rPr>
        <w:t>1</w:t>
      </w:r>
      <w:r>
        <w:rPr>
          <w:spacing w:val="38"/>
          <w:position w:val="8"/>
          <w:sz w:val="14"/>
        </w:rPr>
        <w:t xml:space="preserve"> </w:t>
      </w:r>
      <w:r>
        <w:t>Una emergencia es una situación de ini</w:t>
      </w:r>
      <w:r>
        <w:t>cio o aparición brusca que presenta un riesgo vital o de función básica que necesita asistencia inmediata (minutos) y que es objetivable. Esta situación obliga a poner en marcha recursos y medios especiales para prevenir un desenlace fatal.</w:t>
      </w:r>
      <w:r>
        <w:rPr>
          <w:position w:val="8"/>
          <w:sz w:val="14"/>
        </w:rPr>
        <w:t>2</w:t>
      </w:r>
      <w:r>
        <w:rPr>
          <w:spacing w:val="31"/>
          <w:position w:val="8"/>
          <w:sz w:val="14"/>
        </w:rPr>
        <w:t xml:space="preserve"> </w:t>
      </w:r>
      <w:r>
        <w:t>Se clasifica c</w:t>
      </w:r>
      <w:r>
        <w:t>omo consulta no urgente, a los pacientes pe-</w:t>
      </w:r>
      <w:proofErr w:type="spellStart"/>
      <w:r>
        <w:t>diátricos</w:t>
      </w:r>
      <w:proofErr w:type="spellEnd"/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presentan</w:t>
      </w:r>
      <w:r>
        <w:rPr>
          <w:spacing w:val="-10"/>
        </w:rPr>
        <w:t xml:space="preserve"> </w:t>
      </w:r>
      <w:r>
        <w:t>problemas</w:t>
      </w:r>
      <w:r>
        <w:rPr>
          <w:spacing w:val="-10"/>
        </w:rPr>
        <w:t xml:space="preserve"> </w:t>
      </w:r>
      <w:r>
        <w:t>clínico-administrativos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baja</w:t>
      </w:r>
      <w:r>
        <w:rPr>
          <w:spacing w:val="-10"/>
        </w:rPr>
        <w:t xml:space="preserve"> </w:t>
      </w:r>
      <w:r>
        <w:t>complejidad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procesos</w:t>
      </w:r>
      <w:r>
        <w:rPr>
          <w:spacing w:val="-10"/>
        </w:rPr>
        <w:t xml:space="preserve"> </w:t>
      </w:r>
      <w:proofErr w:type="spellStart"/>
      <w:r>
        <w:t>cró-nicos</w:t>
      </w:r>
      <w:proofErr w:type="spellEnd"/>
      <w:r>
        <w:t xml:space="preserve"> sin agudización. Según este estudio, estas consultas se consideran "apropiadas para el médico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cabecera"</w:t>
      </w:r>
      <w:r>
        <w:rPr>
          <w:spacing w:val="-2"/>
        </w:rPr>
        <w:t xml:space="preserve"> </w:t>
      </w:r>
      <w:r>
        <w:t>(atención</w:t>
      </w:r>
      <w:r>
        <w:rPr>
          <w:spacing w:val="-2"/>
        </w:rPr>
        <w:t xml:space="preserve"> </w:t>
      </w:r>
      <w:r>
        <w:t>primaria),</w:t>
      </w:r>
      <w:r>
        <w:rPr>
          <w:spacing w:val="-4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requieren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infraestructura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proofErr w:type="spellStart"/>
      <w:r>
        <w:t>guar-dia</w:t>
      </w:r>
      <w:proofErr w:type="spellEnd"/>
      <w:r>
        <w:t xml:space="preserve"> de emergencias.</w:t>
      </w:r>
      <w:r>
        <w:rPr>
          <w:position w:val="8"/>
          <w:sz w:val="14"/>
        </w:rPr>
        <w:t>3</w:t>
      </w:r>
    </w:p>
    <w:p w:rsidR="002343B2" w:rsidRDefault="002A7189">
      <w:pPr>
        <w:pStyle w:val="Textoindependiente"/>
        <w:spacing w:before="1" w:line="360" w:lineRule="auto"/>
        <w:ind w:right="137"/>
        <w:rPr>
          <w:position w:val="8"/>
          <w:sz w:val="14"/>
        </w:rPr>
      </w:pPr>
      <w:r>
        <w:t>La demanda de atención en el servicio de emergencias se ha incrementado en las últimas</w:t>
      </w:r>
      <w:r>
        <w:rPr>
          <w:spacing w:val="-5"/>
        </w:rPr>
        <w:t xml:space="preserve"> </w:t>
      </w:r>
      <w:r>
        <w:t>décadas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mundo.</w:t>
      </w:r>
      <w:r>
        <w:rPr>
          <w:position w:val="8"/>
          <w:sz w:val="14"/>
        </w:rPr>
        <w:t>4-6</w:t>
      </w:r>
      <w:r>
        <w:rPr>
          <w:spacing w:val="19"/>
          <w:position w:val="8"/>
          <w:sz w:val="14"/>
        </w:rPr>
        <w:t xml:space="preserve"> </w:t>
      </w:r>
      <w:r>
        <w:t>Existen</w:t>
      </w:r>
      <w:r>
        <w:rPr>
          <w:spacing w:val="-6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emergenci</w:t>
      </w:r>
      <w:r>
        <w:t>a</w:t>
      </w:r>
      <w:r>
        <w:rPr>
          <w:spacing w:val="-6"/>
        </w:rPr>
        <w:t xml:space="preserve"> </w:t>
      </w:r>
      <w:proofErr w:type="spellStart"/>
      <w:r>
        <w:t>pediá-tricos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mixtos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internacional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destaca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demanda</w:t>
      </w:r>
      <w:r>
        <w:rPr>
          <w:spacing w:val="-7"/>
        </w:rPr>
        <w:t xml:space="preserve"> </w:t>
      </w:r>
      <w:r>
        <w:t>asisten-</w:t>
      </w:r>
      <w:proofErr w:type="spellStart"/>
      <w:r>
        <w:t>cial</w:t>
      </w:r>
      <w:proofErr w:type="spellEnd"/>
      <w:r>
        <w:t xml:space="preserve"> con mayor número de consultas clasificadas como no urgentes que sobrecargan a los equipos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salud,</w:t>
      </w:r>
      <w:r>
        <w:rPr>
          <w:spacing w:val="-6"/>
        </w:rPr>
        <w:t xml:space="preserve"> </w:t>
      </w:r>
      <w:r>
        <w:t>poniendo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asistencial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aumentando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costos.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un tercio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mitad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consultas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emergencias</w:t>
      </w:r>
      <w:r>
        <w:rPr>
          <w:spacing w:val="-9"/>
        </w:rPr>
        <w:t xml:space="preserve"> </w:t>
      </w:r>
      <w:r>
        <w:t>constituyen</w:t>
      </w:r>
      <w:r>
        <w:rPr>
          <w:spacing w:val="-9"/>
        </w:rPr>
        <w:t xml:space="preserve"> </w:t>
      </w:r>
      <w:r>
        <w:t>episodios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urgentes que</w:t>
      </w:r>
      <w:r>
        <w:rPr>
          <w:spacing w:val="-7"/>
        </w:rPr>
        <w:t xml:space="preserve"> </w:t>
      </w:r>
      <w:r>
        <w:t>podrían</w:t>
      </w:r>
      <w:r>
        <w:rPr>
          <w:spacing w:val="-10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resueltos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pediatra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primer</w:t>
      </w:r>
      <w:r>
        <w:rPr>
          <w:spacing w:val="-7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atención.</w:t>
      </w:r>
      <w:r>
        <w:rPr>
          <w:position w:val="8"/>
          <w:sz w:val="14"/>
        </w:rPr>
        <w:t>7</w:t>
      </w:r>
      <w:proofErr w:type="gramStart"/>
      <w:r>
        <w:rPr>
          <w:position w:val="8"/>
          <w:sz w:val="14"/>
        </w:rPr>
        <w:t>,8</w:t>
      </w:r>
      <w:proofErr w:type="gramEnd"/>
      <w:r>
        <w:rPr>
          <w:spacing w:val="15"/>
          <w:position w:val="8"/>
          <w:sz w:val="14"/>
        </w:rPr>
        <w:t xml:space="preserve"> </w:t>
      </w:r>
      <w:r>
        <w:t>Frente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presen-</w:t>
      </w:r>
      <w:proofErr w:type="spellStart"/>
      <w:r>
        <w:t>cia</w:t>
      </w:r>
      <w:proofErr w:type="spellEnd"/>
      <w:r>
        <w:t xml:space="preserve"> de un hijo enfermo, los padres suelen recurrir al departamento de emergencias como fuente habitual para el cuidado de la salud de sus hijos.</w:t>
      </w:r>
      <w:r>
        <w:rPr>
          <w:position w:val="8"/>
          <w:sz w:val="14"/>
        </w:rPr>
        <w:t>9</w:t>
      </w:r>
    </w:p>
    <w:p w:rsidR="002343B2" w:rsidRDefault="002A7189">
      <w:pPr>
        <w:pStyle w:val="Textoindependiente"/>
        <w:spacing w:line="360" w:lineRule="auto"/>
        <w:ind w:right="136"/>
      </w:pPr>
      <w:r>
        <w:t>El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Joaquín</w:t>
      </w:r>
      <w:r>
        <w:rPr>
          <w:spacing w:val="-7"/>
        </w:rPr>
        <w:t xml:space="preserve"> </w:t>
      </w:r>
      <w:r>
        <w:t>Corbalán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complejidad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pertenece sanitariamente</w:t>
      </w:r>
      <w:r>
        <w:rPr>
          <w:spacing w:val="-13"/>
        </w:rPr>
        <w:t xml:space="preserve"> </w:t>
      </w:r>
      <w:r>
        <w:t>a</w:t>
      </w:r>
      <w:r>
        <w:t>l</w:t>
      </w:r>
      <w:r>
        <w:rPr>
          <w:spacing w:val="-12"/>
        </w:rPr>
        <w:t xml:space="preserve"> </w:t>
      </w:r>
      <w:r>
        <w:t>Área</w:t>
      </w:r>
      <w:r>
        <w:rPr>
          <w:spacing w:val="-13"/>
        </w:rPr>
        <w:t xml:space="preserve"> </w:t>
      </w:r>
      <w:r>
        <w:t>Operativa</w:t>
      </w:r>
      <w:r>
        <w:rPr>
          <w:spacing w:val="-13"/>
        </w:rPr>
        <w:t xml:space="preserve"> </w:t>
      </w:r>
      <w:r>
        <w:t>XXXII,</w:t>
      </w:r>
      <w:r>
        <w:rPr>
          <w:spacing w:val="-12"/>
        </w:rPr>
        <w:t xml:space="preserve"> </w:t>
      </w:r>
      <w:r>
        <w:t>ubicada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Región</w:t>
      </w:r>
      <w:r>
        <w:rPr>
          <w:spacing w:val="-15"/>
        </w:rPr>
        <w:t xml:space="preserve"> </w:t>
      </w:r>
      <w:r>
        <w:t>Sanitaria</w:t>
      </w:r>
      <w:r>
        <w:rPr>
          <w:spacing w:val="-13"/>
        </w:rPr>
        <w:t xml:space="preserve"> </w:t>
      </w:r>
      <w:r>
        <w:t>Oeste,</w:t>
      </w:r>
      <w:r>
        <w:rPr>
          <w:spacing w:val="-12"/>
        </w:rPr>
        <w:t xml:space="preserve"> </w:t>
      </w:r>
      <w:r>
        <w:t>dependiente</w:t>
      </w:r>
      <w:r>
        <w:rPr>
          <w:spacing w:val="-16"/>
        </w:rPr>
        <w:t xml:space="preserve"> </w:t>
      </w:r>
      <w:r>
        <w:t>del Ministerio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Salud</w:t>
      </w:r>
      <w:r>
        <w:rPr>
          <w:spacing w:val="-11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Provincia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Salta.</w:t>
      </w:r>
      <w:r>
        <w:rPr>
          <w:spacing w:val="-8"/>
        </w:rPr>
        <w:t xml:space="preserve"> </w:t>
      </w:r>
      <w:r>
        <w:t>Estructuralmente</w:t>
      </w:r>
      <w:r>
        <w:rPr>
          <w:spacing w:val="-10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edificio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pisos. Cuenta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consultorios de</w:t>
      </w:r>
      <w:r>
        <w:rPr>
          <w:spacing w:val="-1"/>
        </w:rPr>
        <w:t xml:space="preserve"> </w:t>
      </w:r>
      <w:r>
        <w:t>especialidades médicas, psicología, odontología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vacunatorio</w:t>
      </w:r>
      <w:proofErr w:type="spellEnd"/>
      <w:r>
        <w:t>. Dispone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23</w:t>
      </w:r>
      <w:r>
        <w:rPr>
          <w:spacing w:val="-7"/>
        </w:rPr>
        <w:t xml:space="preserve"> </w:t>
      </w:r>
      <w:r>
        <w:t>camas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internación,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están</w:t>
      </w:r>
      <w:r>
        <w:rPr>
          <w:spacing w:val="-7"/>
        </w:rPr>
        <w:t xml:space="preserve"> </w:t>
      </w:r>
      <w:r>
        <w:t>destinadas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pacientes</w:t>
      </w:r>
      <w:r>
        <w:rPr>
          <w:spacing w:val="-7"/>
        </w:rPr>
        <w:t xml:space="preserve"> </w:t>
      </w:r>
      <w:r>
        <w:t>pediátricos. Existe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quirófano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camas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recuperación</w:t>
      </w:r>
      <w:r>
        <w:rPr>
          <w:spacing w:val="-5"/>
        </w:rPr>
        <w:t xml:space="preserve"> </w:t>
      </w:r>
      <w:r>
        <w:t>anestésica,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practican</w:t>
      </w:r>
      <w:r>
        <w:rPr>
          <w:spacing w:val="-5"/>
        </w:rPr>
        <w:t xml:space="preserve"> </w:t>
      </w:r>
      <w:proofErr w:type="spellStart"/>
      <w:r>
        <w:t>intervencio-nes</w:t>
      </w:r>
      <w:proofErr w:type="spellEnd"/>
      <w:r>
        <w:t xml:space="preserve"> quirúrgicas tanto de pacientes pediátricos como de ad</w:t>
      </w:r>
      <w:r>
        <w:t>ultos.</w:t>
      </w:r>
    </w:p>
    <w:p w:rsidR="002343B2" w:rsidRDefault="002A7189">
      <w:pPr>
        <w:pStyle w:val="Textoindependiente"/>
        <w:spacing w:line="360" w:lineRule="auto"/>
        <w:ind w:right="137"/>
      </w:pPr>
      <w:r>
        <w:t>Por lo anteriormente expuesto, debido a que no existe un relevamiento estadístico local, se</w:t>
      </w:r>
      <w:r>
        <w:rPr>
          <w:spacing w:val="-1"/>
        </w:rPr>
        <w:t xml:space="preserve"> </w:t>
      </w:r>
      <w:r>
        <w:t>considera</w:t>
      </w:r>
      <w:r>
        <w:rPr>
          <w:spacing w:val="-1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investigación. Asimismo, es una</w:t>
      </w:r>
      <w:r>
        <w:rPr>
          <w:spacing w:val="-1"/>
        </w:rPr>
        <w:t xml:space="preserve"> </w:t>
      </w:r>
      <w:r>
        <w:t>problemática</w:t>
      </w:r>
      <w:r>
        <w:rPr>
          <w:spacing w:val="-3"/>
        </w:rPr>
        <w:t xml:space="preserve"> </w:t>
      </w:r>
      <w:r>
        <w:t>que</w:t>
      </w:r>
    </w:p>
    <w:p w:rsidR="002343B2" w:rsidRDefault="002343B2">
      <w:pPr>
        <w:pStyle w:val="Textoindependiente"/>
        <w:spacing w:line="360" w:lineRule="auto"/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541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25" coordorigin="0,0" coordsize="9070,32">
                <v:shape style="position:absolute;left:0;top:0;width:9070;height:31" id="docshape26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27" filled="true" fillcolor="#e2e2e2" stroked="false">
                  <v:fill type="solid"/>
                </v:rect>
                <v:shape style="position:absolute;left:0;top:0;width:9070;height:27" id="docshape28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29" filled="true" fillcolor="#e2e2e2" stroked="false">
                  <v:fill type="solid"/>
                </v:rect>
                <v:rect style="position:absolute;left:0;top:26;width:5;height:5" id="docshape30" filled="true" fillcolor="#9f9f9f" stroked="false">
                  <v:fill type="solid"/>
                </v:rect>
                <v:shape style="position:absolute;left:0;top:26;width:9070;height:5" id="docshape31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pStyle w:val="Textoindependiente"/>
        <w:spacing w:before="99" w:line="360" w:lineRule="auto"/>
        <w:ind w:right="136" w:firstLine="0"/>
      </w:pPr>
      <w:proofErr w:type="gramStart"/>
      <w:r>
        <w:t>impacta</w:t>
      </w:r>
      <w:proofErr w:type="gramEnd"/>
      <w:r>
        <w:t xml:space="preserve"> en el uso de recursos materiales, financieros y humanos, como así también en la economía familiar del paciente y genera una sobrecarga de la unidad de emergencias, </w:t>
      </w:r>
      <w:proofErr w:type="spellStart"/>
      <w:r>
        <w:t>satu-rando</w:t>
      </w:r>
      <w:proofErr w:type="spellEnd"/>
      <w:r>
        <w:t xml:space="preserve"> el espacio físico, y dificultando una estratificación adecuada de las con</w:t>
      </w:r>
      <w:r>
        <w:t>sultas médicas.</w:t>
      </w:r>
    </w:p>
    <w:p w:rsidR="002343B2" w:rsidRDefault="002A7189">
      <w:pPr>
        <w:pStyle w:val="Textoindependiente"/>
        <w:spacing w:line="360" w:lineRule="auto"/>
        <w:ind w:right="136" w:firstLine="707"/>
      </w:pPr>
      <w:r>
        <w:t>El objetivo general de este estudio fue realizar un análisis descriptivo de las consultas pediátricas no urgentes que concurren a la guardia de emergencias del Hospital Dr. Joaquín Corbalán durante el mes de mayo del año 2025, con la finali</w:t>
      </w:r>
      <w:r>
        <w:t>dad de obtener estadísticas y destacar una problemática que impacta en el uso de recursos hospitalarios y en la economía familiar del paciente.</w:t>
      </w:r>
    </w:p>
    <w:p w:rsidR="002343B2" w:rsidRDefault="002A7189">
      <w:pPr>
        <w:pStyle w:val="Textoindependiente"/>
        <w:ind w:left="851" w:firstLine="0"/>
      </w:pPr>
      <w:r>
        <w:t>Los</w:t>
      </w:r>
      <w:r>
        <w:rPr>
          <w:spacing w:val="-6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específicos</w:t>
      </w:r>
      <w:r>
        <w:rPr>
          <w:spacing w:val="-7"/>
        </w:rPr>
        <w:t xml:space="preserve"> </w:t>
      </w:r>
      <w:r>
        <w:t>fueron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2"/>
        </w:rPr>
        <w:t>siguientes: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0"/>
        </w:tabs>
        <w:spacing w:before="132" w:line="355" w:lineRule="auto"/>
      </w:pPr>
      <w:r>
        <w:t>Determinar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pacientes</w:t>
      </w:r>
      <w:r>
        <w:rPr>
          <w:spacing w:val="-3"/>
        </w:rPr>
        <w:t xml:space="preserve"> </w:t>
      </w:r>
      <w:r>
        <w:t>pediátricos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acuden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ser-vicio de emergencias durante el período definido.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1"/>
        </w:tabs>
        <w:spacing w:before="5" w:line="357" w:lineRule="auto"/>
        <w:ind w:left="1181" w:right="139"/>
      </w:pPr>
      <w:r>
        <w:t>Establecer la frecuencia de consultas pediátricas</w:t>
      </w:r>
      <w:r>
        <w:rPr>
          <w:spacing w:val="-2"/>
        </w:rPr>
        <w:t xml:space="preserve"> </w:t>
      </w:r>
      <w:r>
        <w:t>no urgentes que se realicen en la guardia de emergencias durante el período de tiempo considerado.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1"/>
        </w:tabs>
        <w:spacing w:before="2" w:line="355" w:lineRule="auto"/>
        <w:ind w:left="1181"/>
      </w:pPr>
      <w:r>
        <w:t>Identificar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razones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cuales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acompañantes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pacientes</w:t>
      </w:r>
      <w:r>
        <w:rPr>
          <w:spacing w:val="-8"/>
        </w:rPr>
        <w:t xml:space="preserve"> </w:t>
      </w:r>
      <w:r>
        <w:t>pediátricos concurren al servicio de emergencias del hospital.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1"/>
        </w:tabs>
        <w:spacing w:before="4" w:line="355" w:lineRule="auto"/>
        <w:ind w:left="1181" w:right="136"/>
      </w:pPr>
      <w:r>
        <w:t>Describir las características sociodemográficas y económicas de los pacientes pe-</w:t>
      </w:r>
      <w:proofErr w:type="spellStart"/>
      <w:r>
        <w:t>diátricos</w:t>
      </w:r>
      <w:proofErr w:type="spellEnd"/>
      <w:r>
        <w:t xml:space="preserve"> y de sus respectivos acompañantes.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1"/>
        </w:tabs>
        <w:spacing w:before="5" w:line="357" w:lineRule="auto"/>
        <w:ind w:left="1181"/>
      </w:pPr>
      <w:r>
        <w:t>Relacionar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distancia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razón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realizarla</w:t>
      </w:r>
      <w:r>
        <w:rPr>
          <w:spacing w:val="-2"/>
        </w:rPr>
        <w:t xml:space="preserve"> </w:t>
      </w:r>
      <w:r>
        <w:t>en guardia de emergencias.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1"/>
        </w:tabs>
        <w:spacing w:before="2" w:line="357" w:lineRule="auto"/>
        <w:ind w:left="1181"/>
      </w:pPr>
      <w:r>
        <w:t>Establecer la frecuencia de consultas no urgentes en las que se indicó hospitaliza-</w:t>
      </w:r>
      <w:proofErr w:type="spellStart"/>
      <w:r>
        <w:t>ción</w:t>
      </w:r>
      <w:proofErr w:type="spellEnd"/>
      <w:r>
        <w:t>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realizaron</w:t>
      </w:r>
      <w:r>
        <w:rPr>
          <w:spacing w:val="-7"/>
        </w:rPr>
        <w:t xml:space="preserve"> </w:t>
      </w:r>
      <w:r>
        <w:t>pruebas</w:t>
      </w:r>
      <w:r>
        <w:rPr>
          <w:spacing w:val="-7"/>
        </w:rPr>
        <w:t xml:space="preserve"> </w:t>
      </w:r>
      <w:r>
        <w:t>diagnósticas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prescribió</w:t>
      </w:r>
      <w:r>
        <w:rPr>
          <w:spacing w:val="-6"/>
        </w:rPr>
        <w:t xml:space="preserve"> </w:t>
      </w:r>
      <w:proofErr w:type="spellStart"/>
      <w:r>
        <w:t>medi-</w:t>
      </w:r>
      <w:r>
        <w:rPr>
          <w:spacing w:val="-2"/>
        </w:rPr>
        <w:t>camentos</w:t>
      </w:r>
      <w:proofErr w:type="spellEnd"/>
      <w:r>
        <w:rPr>
          <w:spacing w:val="-2"/>
        </w:rPr>
        <w:t>.</w:t>
      </w:r>
    </w:p>
    <w:p w:rsidR="002343B2" w:rsidRDefault="002A7189">
      <w:pPr>
        <w:pStyle w:val="Ttulo2"/>
        <w:spacing w:before="243"/>
        <w:ind w:left="144"/>
        <w:jc w:val="both"/>
      </w:pPr>
      <w:r>
        <w:t>Material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Métodos</w:t>
      </w:r>
    </w:p>
    <w:p w:rsidR="002343B2" w:rsidRDefault="002A7189">
      <w:pPr>
        <w:pStyle w:val="Textoindependiente"/>
        <w:spacing w:before="125" w:line="352" w:lineRule="auto"/>
        <w:ind w:right="141" w:firstLine="707"/>
      </w:pPr>
      <w:r>
        <w:rPr>
          <w:i/>
          <w:sz w:val="23"/>
        </w:rPr>
        <w:t>Tipo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estudio:</w:t>
      </w:r>
      <w:r>
        <w:rPr>
          <w:i/>
          <w:spacing w:val="-6"/>
          <w:sz w:val="2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realizó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observacional,</w:t>
      </w:r>
      <w:r>
        <w:rPr>
          <w:spacing w:val="-1"/>
        </w:rPr>
        <w:t xml:space="preserve"> </w:t>
      </w:r>
      <w:r>
        <w:t>descriptivo,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corte</w:t>
      </w:r>
      <w:r>
        <w:rPr>
          <w:spacing w:val="-4"/>
        </w:rPr>
        <w:t xml:space="preserve"> </w:t>
      </w:r>
      <w:r>
        <w:t>transversal y prospectivo.</w:t>
      </w:r>
    </w:p>
    <w:p w:rsidR="002343B2" w:rsidRDefault="002A7189">
      <w:pPr>
        <w:pStyle w:val="Textoindependiente"/>
        <w:spacing w:before="118" w:line="357" w:lineRule="auto"/>
        <w:ind w:left="142" w:right="139"/>
      </w:pPr>
      <w:r>
        <w:rPr>
          <w:i/>
          <w:sz w:val="23"/>
        </w:rPr>
        <w:t>Población:</w:t>
      </w:r>
      <w:r>
        <w:rPr>
          <w:i/>
          <w:spacing w:val="-16"/>
          <w:sz w:val="2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estudiaron</w:t>
      </w:r>
      <w:r>
        <w:rPr>
          <w:spacing w:val="-13"/>
        </w:rPr>
        <w:t xml:space="preserve"> </w:t>
      </w:r>
      <w:r>
        <w:t>294</w:t>
      </w:r>
      <w:r>
        <w:rPr>
          <w:spacing w:val="-8"/>
        </w:rPr>
        <w:t xml:space="preserve"> </w:t>
      </w:r>
      <w:r>
        <w:t>niños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edades</w:t>
      </w:r>
      <w:r>
        <w:rPr>
          <w:spacing w:val="-10"/>
        </w:rPr>
        <w:t xml:space="preserve"> </w:t>
      </w:r>
      <w:r>
        <w:t>comprendidas</w:t>
      </w:r>
      <w:r>
        <w:rPr>
          <w:spacing w:val="-8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vida</w:t>
      </w:r>
      <w:r>
        <w:rPr>
          <w:spacing w:val="-10"/>
        </w:rPr>
        <w:t xml:space="preserve"> </w:t>
      </w:r>
      <w:r>
        <w:t>y hasta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edad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motivaciones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respectivos</w:t>
      </w:r>
      <w:r>
        <w:rPr>
          <w:spacing w:val="-4"/>
        </w:rPr>
        <w:t xml:space="preserve"> </w:t>
      </w:r>
      <w:r>
        <w:t>acompañan-</w:t>
      </w:r>
      <w:proofErr w:type="spellStart"/>
      <w:r>
        <w:t>tes</w:t>
      </w:r>
      <w:proofErr w:type="spellEnd"/>
      <w:r>
        <w:t>,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concurrieron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guardia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emergencias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Joaquín</w:t>
      </w:r>
      <w:r>
        <w:rPr>
          <w:spacing w:val="-2"/>
        </w:rPr>
        <w:t xml:space="preserve"> </w:t>
      </w:r>
      <w:r>
        <w:t>Corbalán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el 1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31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mayo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año</w:t>
      </w:r>
      <w:r>
        <w:rPr>
          <w:spacing w:val="18"/>
        </w:rPr>
        <w:t xml:space="preserve"> </w:t>
      </w:r>
      <w:r>
        <w:t>2025,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lunes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sábado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horario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7:00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18:30</w:t>
      </w:r>
      <w:r>
        <w:rPr>
          <w:spacing w:val="15"/>
        </w:rPr>
        <w:t xml:space="preserve"> </w:t>
      </w:r>
      <w:r>
        <w:t>horas.</w:t>
      </w:r>
      <w:r>
        <w:rPr>
          <w:spacing w:val="17"/>
        </w:rPr>
        <w:t xml:space="preserve"> </w:t>
      </w:r>
      <w:r>
        <w:rPr>
          <w:spacing w:val="-5"/>
        </w:rPr>
        <w:t>Se</w:t>
      </w:r>
    </w:p>
    <w:p w:rsidR="002343B2" w:rsidRDefault="002343B2">
      <w:pPr>
        <w:pStyle w:val="Textoindependiente"/>
        <w:spacing w:line="357" w:lineRule="auto"/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552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32" coordorigin="0,0" coordsize="9070,32">
                <v:shape style="position:absolute;left:0;top:0;width:9070;height:31" id="docshape33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34" filled="true" fillcolor="#e2e2e2" stroked="false">
                  <v:fill type="solid"/>
                </v:rect>
                <v:shape style="position:absolute;left:0;top:0;width:9070;height:27" id="docshape35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36" filled="true" fillcolor="#e2e2e2" stroked="false">
                  <v:fill type="solid"/>
                </v:rect>
                <v:rect style="position:absolute;left:0;top:26;width:5;height:5" id="docshape37" filled="true" fillcolor="#9f9f9f" stroked="false">
                  <v:fill type="solid"/>
                </v:rect>
                <v:shape style="position:absolute;left:0;top:26;width:9070;height:5" id="docshape38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pStyle w:val="Textoindependiente"/>
        <w:spacing w:before="99" w:line="360" w:lineRule="auto"/>
        <w:ind w:left="142" w:right="139" w:firstLine="0"/>
      </w:pPr>
      <w:proofErr w:type="gramStart"/>
      <w:r>
        <w:t>estableció</w:t>
      </w:r>
      <w:proofErr w:type="gramEnd"/>
      <w:r>
        <w:t xml:space="preserve"> dicha franja horaria para las entrevistas, dado que se observó en el registro esta-dístico que eran los horarios más concurridos y el horario que el autor del presente trabajo desempeña en la</w:t>
      </w:r>
      <w:r>
        <w:rPr>
          <w:spacing w:val="-2"/>
        </w:rPr>
        <w:t xml:space="preserve"> </w:t>
      </w:r>
      <w:r>
        <w:t>institución de</w:t>
      </w:r>
      <w:r>
        <w:rPr>
          <w:spacing w:val="-3"/>
        </w:rPr>
        <w:t xml:space="preserve"> </w:t>
      </w:r>
      <w:r>
        <w:t>salud.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relacionaron las</w:t>
      </w:r>
      <w:r>
        <w:rPr>
          <w:spacing w:val="-2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q</w:t>
      </w:r>
      <w:r>
        <w:t>ue</w:t>
      </w:r>
      <w:r>
        <w:rPr>
          <w:spacing w:val="-3"/>
        </w:rPr>
        <w:t xml:space="preserve"> </w:t>
      </w:r>
      <w:r>
        <w:t>resultaron de</w:t>
      </w:r>
      <w:r>
        <w:rPr>
          <w:spacing w:val="-3"/>
        </w:rPr>
        <w:t xml:space="preserve"> </w:t>
      </w:r>
      <w:r>
        <w:t>interés. Para</w:t>
      </w:r>
      <w:r>
        <w:rPr>
          <w:spacing w:val="-4"/>
        </w:rPr>
        <w:t xml:space="preserve"> </w:t>
      </w:r>
      <w:r>
        <w:t>evaluar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asociación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variables</w:t>
      </w:r>
      <w:r>
        <w:rPr>
          <w:spacing w:val="-4"/>
        </w:rPr>
        <w:t xml:space="preserve"> </w:t>
      </w:r>
      <w:r>
        <w:t>categóricas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utilizó</w:t>
      </w:r>
      <w:r>
        <w:rPr>
          <w:spacing w:val="-3"/>
        </w:rPr>
        <w:t xml:space="preserve"> </w:t>
      </w:r>
      <w:r>
        <w:t>el test de Fisher, con nivel de significancia p&lt;0,05.</w:t>
      </w:r>
    </w:p>
    <w:p w:rsidR="002343B2" w:rsidRDefault="002A7189">
      <w:pPr>
        <w:pStyle w:val="Ttulo1"/>
        <w:spacing w:before="111"/>
        <w:ind w:left="851"/>
      </w:pPr>
      <w:r>
        <w:rPr>
          <w:spacing w:val="-4"/>
        </w:rPr>
        <w:t>Criterios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exclusión: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0"/>
        </w:tabs>
        <w:spacing w:before="129" w:line="357" w:lineRule="auto"/>
      </w:pPr>
      <w:r>
        <w:t xml:space="preserve">Se excluyeron aquellos casos con emergencias médicas que requirieron un </w:t>
      </w:r>
      <w:proofErr w:type="spellStart"/>
      <w:r>
        <w:t>inme-diato</w:t>
      </w:r>
      <w:proofErr w:type="spellEnd"/>
      <w:r>
        <w:t xml:space="preserve"> traslado lo que no permitió contar con el tiempo necesario para realizar la </w:t>
      </w:r>
      <w:r>
        <w:rPr>
          <w:spacing w:val="-2"/>
        </w:rPr>
        <w:t>encuesta.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0"/>
        </w:tabs>
        <w:spacing w:before="3" w:line="357" w:lineRule="auto"/>
      </w:pPr>
      <w:r>
        <w:t>Se excluyeron aquellos niños cuyos acompañantes se negaron a realizar la en-</w:t>
      </w:r>
      <w:r>
        <w:rPr>
          <w:spacing w:val="-2"/>
        </w:rPr>
        <w:t>cuesta.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0"/>
        </w:tabs>
        <w:spacing w:before="1" w:line="355" w:lineRule="auto"/>
        <w:ind w:right="136"/>
      </w:pPr>
      <w:r>
        <w:t xml:space="preserve">Se </w:t>
      </w:r>
      <w:r>
        <w:t>excluyeron aquellos niños que acudieron a la guardia sin un acompañante que fuera responsable de los mismos.</w:t>
      </w:r>
    </w:p>
    <w:p w:rsidR="002343B2" w:rsidRDefault="002A7189">
      <w:pPr>
        <w:pStyle w:val="Ttulo1"/>
        <w:spacing w:before="117"/>
        <w:ind w:left="851"/>
        <w:jc w:val="left"/>
      </w:pPr>
      <w:r>
        <w:rPr>
          <w:spacing w:val="-2"/>
        </w:rPr>
        <w:t>Variables:</w:t>
      </w:r>
    </w:p>
    <w:p w:rsidR="002343B2" w:rsidRDefault="002A7189">
      <w:pPr>
        <w:pStyle w:val="Textoindependiente"/>
        <w:spacing w:before="130"/>
        <w:ind w:left="851" w:firstLine="0"/>
        <w:jc w:val="left"/>
      </w:pPr>
      <w:r>
        <w:t>Las</w:t>
      </w:r>
      <w:r>
        <w:rPr>
          <w:spacing w:val="-5"/>
        </w:rPr>
        <w:t xml:space="preserve"> </w:t>
      </w:r>
      <w:r>
        <w:t>variables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consideraron</w:t>
      </w:r>
      <w:r>
        <w:rPr>
          <w:spacing w:val="-4"/>
        </w:rPr>
        <w:t xml:space="preserve"> </w:t>
      </w:r>
      <w:r>
        <w:rPr>
          <w:spacing w:val="-2"/>
        </w:rPr>
        <w:t>fueron: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0"/>
        </w:tabs>
        <w:spacing w:before="132" w:line="360" w:lineRule="auto"/>
      </w:pPr>
      <w:r>
        <w:t>Variables sociodemográficas: edad y sexo del niño, cobertura de salud, distancia entre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domi</w:t>
      </w:r>
      <w:r>
        <w:t>cilio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hospital,</w:t>
      </w:r>
      <w:r>
        <w:rPr>
          <w:spacing w:val="-12"/>
        </w:rPr>
        <w:t xml:space="preserve"> </w:t>
      </w:r>
      <w:r>
        <w:t>medio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transporte</w:t>
      </w:r>
      <w:r>
        <w:rPr>
          <w:spacing w:val="-14"/>
        </w:rPr>
        <w:t xml:space="preserve"> </w:t>
      </w:r>
      <w:r>
        <w:t>utilizado,</w:t>
      </w:r>
      <w:r>
        <w:rPr>
          <w:spacing w:val="-12"/>
        </w:rPr>
        <w:t xml:space="preserve"> </w:t>
      </w:r>
      <w:r>
        <w:t>edad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sexo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spellStart"/>
      <w:r>
        <w:t>acom-pañante</w:t>
      </w:r>
      <w:proofErr w:type="spellEnd"/>
      <w:r>
        <w:t>, relación con el niño, nivel educativo del acompañante, antecedente de consultas</w:t>
      </w:r>
      <w:r>
        <w:rPr>
          <w:spacing w:val="-11"/>
        </w:rPr>
        <w:t xml:space="preserve"> </w:t>
      </w:r>
      <w:r>
        <w:t>previas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acompañante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guardia</w:t>
      </w:r>
      <w:r>
        <w:rPr>
          <w:spacing w:val="-17"/>
        </w:rPr>
        <w:t xml:space="preserve"> </w:t>
      </w:r>
      <w:r>
        <w:t>pediátrica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motivo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concurren-</w:t>
      </w:r>
      <w:proofErr w:type="spellStart"/>
      <w:r>
        <w:t>cia</w:t>
      </w:r>
      <w:proofErr w:type="spellEnd"/>
      <w:r>
        <w:t xml:space="preserve"> a la guardia.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0"/>
        </w:tabs>
        <w:spacing w:line="360" w:lineRule="auto"/>
      </w:pPr>
      <w:r>
        <w:t>Variables</w:t>
      </w:r>
      <w:r>
        <w:rPr>
          <w:spacing w:val="-9"/>
        </w:rPr>
        <w:t xml:space="preserve"> </w:t>
      </w:r>
      <w:r>
        <w:t>relacionadas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consulta</w:t>
      </w:r>
      <w:r>
        <w:rPr>
          <w:spacing w:val="-9"/>
        </w:rPr>
        <w:t xml:space="preserve"> </w:t>
      </w:r>
      <w:r>
        <w:t>médica:</w:t>
      </w:r>
      <w:r>
        <w:rPr>
          <w:spacing w:val="-9"/>
        </w:rPr>
        <w:t xml:space="preserve"> </w:t>
      </w:r>
      <w:r>
        <w:t>tiempo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inicio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síntomas,</w:t>
      </w:r>
      <w:r>
        <w:rPr>
          <w:spacing w:val="-8"/>
        </w:rPr>
        <w:t xml:space="preserve"> </w:t>
      </w:r>
      <w:r>
        <w:t>día 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consulta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emergencias,</w:t>
      </w:r>
      <w:r>
        <w:rPr>
          <w:spacing w:val="-6"/>
        </w:rPr>
        <w:t xml:space="preserve"> </w:t>
      </w:r>
      <w:r>
        <w:t>hora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consulta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emergencias, motivo de consulta, diagnóstico, tipo de consulta.</w:t>
      </w:r>
    </w:p>
    <w:p w:rsidR="002343B2" w:rsidRDefault="002A7189">
      <w:pPr>
        <w:pStyle w:val="Prrafodelista"/>
        <w:numPr>
          <w:ilvl w:val="0"/>
          <w:numId w:val="2"/>
        </w:numPr>
        <w:tabs>
          <w:tab w:val="left" w:pos="1180"/>
        </w:tabs>
        <w:spacing w:line="355" w:lineRule="auto"/>
        <w:ind w:right="138"/>
      </w:pPr>
      <w:r>
        <w:t>Variables</w:t>
      </w:r>
      <w:r>
        <w:rPr>
          <w:spacing w:val="-8"/>
        </w:rPr>
        <w:t xml:space="preserve"> </w:t>
      </w:r>
      <w:r>
        <w:t>relacionadas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urgentes:</w:t>
      </w:r>
      <w:r>
        <w:rPr>
          <w:spacing w:val="-7"/>
        </w:rPr>
        <w:t xml:space="preserve"> </w:t>
      </w:r>
      <w:r>
        <w:t>solicitud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pruebas</w:t>
      </w:r>
      <w:r>
        <w:rPr>
          <w:spacing w:val="-10"/>
        </w:rPr>
        <w:t xml:space="preserve"> </w:t>
      </w:r>
      <w:proofErr w:type="spellStart"/>
      <w:r>
        <w:t>diagnós</w:t>
      </w:r>
      <w:proofErr w:type="spellEnd"/>
      <w:r>
        <w:t>-ticas, prescripción de medicamentos, clase de fármaco indicado, internación.</w:t>
      </w:r>
    </w:p>
    <w:p w:rsidR="002343B2" w:rsidRDefault="002A7189">
      <w:pPr>
        <w:pStyle w:val="Textoindependiente"/>
        <w:spacing w:before="237" w:line="360" w:lineRule="auto"/>
        <w:ind w:right="40"/>
        <w:jc w:val="left"/>
      </w:pPr>
      <w:r>
        <w:t>Las</w:t>
      </w:r>
      <w:r>
        <w:rPr>
          <w:spacing w:val="-3"/>
        </w:rPr>
        <w:t xml:space="preserve"> </w:t>
      </w:r>
      <w:r>
        <w:t>definiciones</w:t>
      </w:r>
      <w:r>
        <w:rPr>
          <w:spacing w:val="-3"/>
        </w:rPr>
        <w:t xml:space="preserve"> </w:t>
      </w:r>
      <w:r>
        <w:t>conceptuales,</w:t>
      </w:r>
      <w:r>
        <w:rPr>
          <w:spacing w:val="-2"/>
        </w:rPr>
        <w:t xml:space="preserve"> </w:t>
      </w:r>
      <w:r>
        <w:t>operativas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categorías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variables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muestran</w:t>
      </w:r>
      <w:r>
        <w:rPr>
          <w:spacing w:val="-3"/>
        </w:rPr>
        <w:t xml:space="preserve"> </w:t>
      </w:r>
      <w:r>
        <w:t>en la tabla 1.</w:t>
      </w:r>
    </w:p>
    <w:p w:rsidR="002343B2" w:rsidRDefault="002343B2">
      <w:pPr>
        <w:pStyle w:val="Textoindependiente"/>
        <w:spacing w:line="360" w:lineRule="auto"/>
        <w:jc w:val="left"/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562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39" coordorigin="0,0" coordsize="9070,32">
                <v:shape style="position:absolute;left:0;top:0;width:9070;height:31" id="docshape40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41" filled="true" fillcolor="#e2e2e2" stroked="false">
                  <v:fill type="solid"/>
                </v:rect>
                <v:shape style="position:absolute;left:0;top:0;width:9070;height:27" id="docshape42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43" filled="true" fillcolor="#e2e2e2" stroked="false">
                  <v:fill type="solid"/>
                </v:rect>
                <v:rect style="position:absolute;left:0;top:26;width:5;height:5" id="docshape44" filled="true" fillcolor="#9f9f9f" stroked="false">
                  <v:fill type="solid"/>
                </v:rect>
                <v:shape style="position:absolute;left:0;top:26;width:9070;height:5" id="docshape45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spacing w:before="100"/>
        <w:ind w:left="143"/>
        <w:rPr>
          <w:sz w:val="20"/>
        </w:rPr>
      </w:pPr>
      <w:r>
        <w:rPr>
          <w:b/>
          <w:sz w:val="20"/>
        </w:rPr>
        <w:t>Tabla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Definiciones</w:t>
      </w:r>
      <w:r>
        <w:rPr>
          <w:spacing w:val="-9"/>
          <w:sz w:val="20"/>
        </w:rPr>
        <w:t xml:space="preserve"> </w:t>
      </w:r>
      <w:r>
        <w:rPr>
          <w:sz w:val="20"/>
        </w:rPr>
        <w:t>conceptuales,</w:t>
      </w:r>
      <w:r>
        <w:rPr>
          <w:spacing w:val="-8"/>
          <w:sz w:val="20"/>
        </w:rPr>
        <w:t xml:space="preserve"> </w:t>
      </w:r>
      <w:r>
        <w:rPr>
          <w:sz w:val="20"/>
        </w:rPr>
        <w:t>operativas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categorías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variables</w:t>
      </w:r>
    </w:p>
    <w:p w:rsidR="002343B2" w:rsidRDefault="002343B2">
      <w:pPr>
        <w:pStyle w:val="Textoindependiente"/>
        <w:spacing w:before="1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09"/>
        <w:gridCol w:w="2409"/>
        <w:gridCol w:w="2296"/>
      </w:tblGrid>
      <w:tr w:rsidR="002343B2">
        <w:trPr>
          <w:trHeight w:val="554"/>
        </w:trPr>
        <w:tc>
          <w:tcPr>
            <w:tcW w:w="1951" w:type="dxa"/>
            <w:shd w:val="clear" w:color="auto" w:fill="D9E1F3"/>
          </w:tcPr>
          <w:p w:rsidR="002343B2" w:rsidRDefault="002A7189">
            <w:pPr>
              <w:pStyle w:val="TableParagraph"/>
              <w:spacing w:before="140" w:line="240" w:lineRule="auto"/>
              <w:ind w:left="5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2409" w:type="dxa"/>
            <w:shd w:val="clear" w:color="auto" w:fill="D9E1F3"/>
          </w:tcPr>
          <w:p w:rsidR="002343B2" w:rsidRDefault="002A7189">
            <w:pPr>
              <w:pStyle w:val="TableParagraph"/>
              <w:spacing w:before="1" w:line="240" w:lineRule="auto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Definición</w:t>
            </w:r>
          </w:p>
          <w:p w:rsidR="002343B2" w:rsidRDefault="002A7189">
            <w:pPr>
              <w:pStyle w:val="TableParagraph"/>
              <w:spacing w:before="37" w:line="240" w:lineRule="auto"/>
              <w:ind w:left="6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409" w:type="dxa"/>
            <w:shd w:val="clear" w:color="auto" w:fill="D9E1F3"/>
          </w:tcPr>
          <w:p w:rsidR="002343B2" w:rsidRDefault="002A7189">
            <w:pPr>
              <w:pStyle w:val="TableParagraph"/>
              <w:spacing w:before="1" w:line="240" w:lineRule="auto"/>
              <w:ind w:left="7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Definición</w:t>
            </w:r>
          </w:p>
          <w:p w:rsidR="002343B2" w:rsidRDefault="002A7189">
            <w:pPr>
              <w:pStyle w:val="TableParagraph"/>
              <w:spacing w:before="37" w:line="240" w:lineRule="auto"/>
              <w:ind w:left="62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operacional</w:t>
            </w:r>
          </w:p>
        </w:tc>
        <w:tc>
          <w:tcPr>
            <w:tcW w:w="2296" w:type="dxa"/>
            <w:shd w:val="clear" w:color="auto" w:fill="D9E1F3"/>
          </w:tcPr>
          <w:p w:rsidR="002343B2" w:rsidRDefault="002A7189">
            <w:pPr>
              <w:pStyle w:val="TableParagraph"/>
              <w:spacing w:before="140" w:line="240" w:lineRule="auto"/>
              <w:ind w:left="61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Categorías</w:t>
            </w:r>
          </w:p>
        </w:tc>
      </w:tr>
      <w:tr w:rsidR="002343B2">
        <w:trPr>
          <w:trHeight w:val="834"/>
        </w:trPr>
        <w:tc>
          <w:tcPr>
            <w:tcW w:w="1951" w:type="dxa"/>
          </w:tcPr>
          <w:p w:rsidR="002343B2" w:rsidRDefault="002A7189">
            <w:pPr>
              <w:pStyle w:val="TableParagraph"/>
              <w:spacing w:before="140" w:line="276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Distancia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Hos-</w:t>
            </w:r>
            <w:r>
              <w:rPr>
                <w:spacing w:val="-2"/>
                <w:sz w:val="20"/>
              </w:rPr>
              <w:t>pital</w:t>
            </w:r>
            <w:proofErr w:type="spellEnd"/>
          </w:p>
        </w:tc>
        <w:tc>
          <w:tcPr>
            <w:tcW w:w="2409" w:type="dxa"/>
          </w:tcPr>
          <w:p w:rsidR="002343B2" w:rsidRDefault="002A7189">
            <w:pPr>
              <w:pStyle w:val="TableParagraph"/>
              <w:spacing w:before="140" w:line="276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Espacio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 dos cosas</w:t>
            </w:r>
          </w:p>
        </w:tc>
        <w:tc>
          <w:tcPr>
            <w:tcW w:w="2409" w:type="dxa"/>
          </w:tcPr>
          <w:p w:rsidR="002343B2" w:rsidRDefault="002A7189">
            <w:pPr>
              <w:pStyle w:val="TableParagraph"/>
              <w:spacing w:before="3" w:line="273" w:lineRule="auto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kilómetros que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separa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vivienda</w:t>
            </w:r>
          </w:p>
          <w:p w:rsidR="002343B2" w:rsidRDefault="002A7189">
            <w:pPr>
              <w:pStyle w:val="TableParagraph"/>
              <w:spacing w:before="4" w:line="240" w:lineRule="auto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Hospital</w:t>
            </w:r>
          </w:p>
        </w:tc>
        <w:tc>
          <w:tcPr>
            <w:tcW w:w="2296" w:type="dxa"/>
          </w:tcPr>
          <w:p w:rsidR="002343B2" w:rsidRDefault="002A7189">
            <w:pPr>
              <w:pStyle w:val="TableParagraph"/>
              <w:spacing w:before="140" w:line="240" w:lineRule="auto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-Menos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km</w:t>
            </w:r>
          </w:p>
          <w:p w:rsidR="002343B2" w:rsidRDefault="002A7189">
            <w:pPr>
              <w:pStyle w:val="TableParagraph"/>
              <w:spacing w:before="37" w:line="240" w:lineRule="auto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-Más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2343B2">
        <w:trPr>
          <w:trHeight w:val="1386"/>
        </w:trPr>
        <w:tc>
          <w:tcPr>
            <w:tcW w:w="1951" w:type="dxa"/>
          </w:tcPr>
          <w:p w:rsidR="002343B2" w:rsidRDefault="002343B2">
            <w:pPr>
              <w:pStyle w:val="TableParagraph"/>
              <w:spacing w:before="175" w:line="240" w:lineRule="auto"/>
              <w:jc w:val="left"/>
              <w:rPr>
                <w:sz w:val="20"/>
              </w:rPr>
            </w:pPr>
          </w:p>
          <w:p w:rsidR="002343B2" w:rsidRDefault="002A7189">
            <w:pPr>
              <w:pStyle w:val="TableParagraph"/>
              <w:spacing w:before="0" w:line="276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acompañante</w:t>
            </w:r>
          </w:p>
        </w:tc>
        <w:tc>
          <w:tcPr>
            <w:tcW w:w="2409" w:type="dxa"/>
          </w:tcPr>
          <w:p w:rsidR="002343B2" w:rsidRDefault="002343B2">
            <w:pPr>
              <w:pStyle w:val="TableParagraph"/>
              <w:spacing w:before="35" w:line="240" w:lineRule="auto"/>
              <w:jc w:val="left"/>
              <w:rPr>
                <w:sz w:val="20"/>
              </w:rPr>
            </w:pPr>
          </w:p>
          <w:p w:rsidR="002343B2" w:rsidRDefault="002A7189">
            <w:pPr>
              <w:pStyle w:val="TableParagraph"/>
              <w:spacing w:before="1" w:line="276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Grado de escolaridad más alto que una per-</w:t>
            </w:r>
            <w:proofErr w:type="spellStart"/>
            <w:r>
              <w:rPr>
                <w:sz w:val="20"/>
              </w:rPr>
              <w:t>sona</w:t>
            </w:r>
            <w:proofErr w:type="spellEnd"/>
            <w:r>
              <w:rPr>
                <w:sz w:val="20"/>
              </w:rPr>
              <w:t xml:space="preserve"> ha alcanzado</w:t>
            </w:r>
          </w:p>
        </w:tc>
        <w:tc>
          <w:tcPr>
            <w:tcW w:w="2409" w:type="dxa"/>
          </w:tcPr>
          <w:p w:rsidR="002343B2" w:rsidRDefault="002A7189">
            <w:pPr>
              <w:pStyle w:val="TableParagraph"/>
              <w:spacing w:before="140" w:line="276" w:lineRule="auto"/>
              <w:ind w:left="111"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Grado de escolaridad </w:t>
            </w:r>
            <w:r>
              <w:rPr>
                <w:spacing w:val="-2"/>
                <w:sz w:val="20"/>
              </w:rPr>
              <w:t>más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 </w:t>
            </w:r>
            <w:r>
              <w:rPr>
                <w:sz w:val="20"/>
              </w:rPr>
              <w:t xml:space="preserve">acompañante del </w:t>
            </w:r>
            <w:proofErr w:type="spellStart"/>
            <w:r>
              <w:rPr>
                <w:sz w:val="20"/>
              </w:rPr>
              <w:t>pa-ciente</w:t>
            </w:r>
            <w:proofErr w:type="spellEnd"/>
            <w:r>
              <w:rPr>
                <w:sz w:val="20"/>
              </w:rPr>
              <w:t xml:space="preserve"> pediátrico</w:t>
            </w:r>
          </w:p>
        </w:tc>
        <w:tc>
          <w:tcPr>
            <w:tcW w:w="2296" w:type="dxa"/>
          </w:tcPr>
          <w:p w:rsidR="002343B2" w:rsidRDefault="002A7189">
            <w:pPr>
              <w:pStyle w:val="TableParagraph"/>
              <w:spacing w:before="1" w:line="240" w:lineRule="auto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-Sin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Instrucción</w:t>
            </w:r>
          </w:p>
          <w:p w:rsidR="002343B2" w:rsidRDefault="002A7189">
            <w:pPr>
              <w:pStyle w:val="TableParagraph"/>
              <w:spacing w:before="35" w:line="240" w:lineRule="auto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-Primario</w:t>
            </w:r>
          </w:p>
          <w:p w:rsidR="002343B2" w:rsidRDefault="002A7189">
            <w:pPr>
              <w:pStyle w:val="TableParagraph"/>
              <w:spacing w:before="37" w:line="240" w:lineRule="auto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-Secundario</w:t>
            </w:r>
          </w:p>
          <w:p w:rsidR="002343B2" w:rsidRDefault="002A7189">
            <w:pPr>
              <w:pStyle w:val="TableParagraph"/>
              <w:spacing w:before="37" w:line="240" w:lineRule="auto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-Terciario</w:t>
            </w:r>
          </w:p>
          <w:p w:rsidR="002343B2" w:rsidRDefault="002A7189">
            <w:pPr>
              <w:pStyle w:val="TableParagraph"/>
              <w:spacing w:before="34" w:line="240" w:lineRule="auto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-Universitario</w:t>
            </w:r>
          </w:p>
        </w:tc>
      </w:tr>
      <w:tr w:rsidR="002343B2">
        <w:trPr>
          <w:trHeight w:val="1110"/>
        </w:trPr>
        <w:tc>
          <w:tcPr>
            <w:tcW w:w="1951" w:type="dxa"/>
          </w:tcPr>
          <w:p w:rsidR="002343B2" w:rsidRDefault="002A7189">
            <w:pPr>
              <w:pStyle w:val="TableParagraph"/>
              <w:spacing w:before="1" w:line="276" w:lineRule="auto"/>
              <w:ind w:left="107" w:right="307"/>
              <w:jc w:val="left"/>
              <w:rPr>
                <w:sz w:val="20"/>
              </w:rPr>
            </w:pPr>
            <w:r>
              <w:rPr>
                <w:sz w:val="20"/>
              </w:rPr>
              <w:t>Antecedente del acompañante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so-</w:t>
            </w:r>
            <w:proofErr w:type="spellStart"/>
            <w:r>
              <w:rPr>
                <w:sz w:val="20"/>
              </w:rPr>
              <w:t>bre</w:t>
            </w:r>
            <w:proofErr w:type="spellEnd"/>
            <w:r>
              <w:rPr>
                <w:sz w:val="20"/>
              </w:rPr>
              <w:t xml:space="preserve"> asistencia a</w:t>
            </w:r>
          </w:p>
          <w:p w:rsidR="002343B2" w:rsidRDefault="002A7189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guardia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pediátrica</w:t>
            </w:r>
          </w:p>
        </w:tc>
        <w:tc>
          <w:tcPr>
            <w:tcW w:w="2409" w:type="dxa"/>
          </w:tcPr>
          <w:p w:rsidR="002343B2" w:rsidRDefault="002A7189">
            <w:pPr>
              <w:pStyle w:val="TableParagraph"/>
              <w:spacing w:before="1" w:line="276" w:lineRule="auto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Acción de haber </w:t>
            </w:r>
            <w:proofErr w:type="spellStart"/>
            <w:r>
              <w:rPr>
                <w:sz w:val="20"/>
              </w:rPr>
              <w:t>concu-rrido</w:t>
            </w:r>
            <w:proofErr w:type="spellEnd"/>
            <w:r>
              <w:rPr>
                <w:sz w:val="20"/>
              </w:rPr>
              <w:t xml:space="preserve"> frecuentemente a 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guardia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emergen-</w:t>
            </w:r>
          </w:p>
          <w:p w:rsidR="002343B2" w:rsidRDefault="002A7189">
            <w:pPr>
              <w:pStyle w:val="TableParagraph"/>
              <w:spacing w:before="0" w:line="240" w:lineRule="auto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cias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infancia</w:t>
            </w:r>
          </w:p>
        </w:tc>
        <w:tc>
          <w:tcPr>
            <w:tcW w:w="2409" w:type="dxa"/>
          </w:tcPr>
          <w:p w:rsidR="002343B2" w:rsidRDefault="002A7189">
            <w:pPr>
              <w:pStyle w:val="TableParagraph"/>
              <w:spacing w:before="1" w:line="276" w:lineRule="auto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Asistencia habitual a la guardia de emergencias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acompañante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cuando</w:t>
            </w:r>
          </w:p>
          <w:p w:rsidR="002343B2" w:rsidRDefault="002A7189">
            <w:pPr>
              <w:pStyle w:val="TableParagraph"/>
              <w:spacing w:before="0" w:line="240" w:lineRule="auto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niño</w:t>
            </w:r>
          </w:p>
        </w:tc>
        <w:tc>
          <w:tcPr>
            <w:tcW w:w="2296" w:type="dxa"/>
          </w:tcPr>
          <w:p w:rsidR="002343B2" w:rsidRDefault="002A7189">
            <w:pPr>
              <w:pStyle w:val="TableParagraph"/>
              <w:spacing w:before="140" w:line="240" w:lineRule="auto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Sí</w:t>
            </w:r>
          </w:p>
          <w:p w:rsidR="002343B2" w:rsidRDefault="002A7189">
            <w:pPr>
              <w:pStyle w:val="TableParagraph"/>
              <w:spacing w:before="37" w:line="240" w:lineRule="auto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No</w:t>
            </w:r>
          </w:p>
          <w:p w:rsidR="002343B2" w:rsidRDefault="002A7189">
            <w:pPr>
              <w:pStyle w:val="TableParagraph"/>
              <w:spacing w:before="35" w:line="240" w:lineRule="auto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-No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recuerda</w:t>
            </w:r>
          </w:p>
        </w:tc>
      </w:tr>
      <w:tr w:rsidR="002343B2">
        <w:trPr>
          <w:trHeight w:val="3609"/>
        </w:trPr>
        <w:tc>
          <w:tcPr>
            <w:tcW w:w="1951" w:type="dxa"/>
          </w:tcPr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79" w:line="240" w:lineRule="auto"/>
              <w:jc w:val="left"/>
              <w:rPr>
                <w:sz w:val="20"/>
              </w:rPr>
            </w:pPr>
          </w:p>
          <w:p w:rsidR="002343B2" w:rsidRDefault="002A7189">
            <w:pPr>
              <w:pStyle w:val="TableParagraph"/>
              <w:spacing w:before="0" w:line="276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Motivo de </w:t>
            </w:r>
            <w:proofErr w:type="spellStart"/>
            <w:r>
              <w:rPr>
                <w:sz w:val="20"/>
              </w:rPr>
              <w:t>concu-rrencia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guardia</w:t>
            </w:r>
          </w:p>
        </w:tc>
        <w:tc>
          <w:tcPr>
            <w:tcW w:w="2409" w:type="dxa"/>
          </w:tcPr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44" w:line="240" w:lineRule="auto"/>
              <w:jc w:val="left"/>
              <w:rPr>
                <w:sz w:val="20"/>
              </w:rPr>
            </w:pPr>
          </w:p>
          <w:p w:rsidR="002343B2" w:rsidRDefault="002A7189">
            <w:pPr>
              <w:pStyle w:val="TableParagraph"/>
              <w:spacing w:before="0" w:line="276" w:lineRule="auto"/>
              <w:ind w:left="107" w:right="92" w:firstLine="62"/>
              <w:jc w:val="both"/>
              <w:rPr>
                <w:sz w:val="20"/>
              </w:rPr>
            </w:pPr>
            <w:r>
              <w:rPr>
                <w:sz w:val="20"/>
              </w:rPr>
              <w:t>Fundamento por el que un paciente decide acu-</w:t>
            </w:r>
            <w:proofErr w:type="spellStart"/>
            <w:r>
              <w:rPr>
                <w:sz w:val="20"/>
              </w:rPr>
              <w:t>dir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guardia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emer-gencias</w:t>
            </w:r>
            <w:proofErr w:type="spellEnd"/>
            <w:r>
              <w:rPr>
                <w:sz w:val="20"/>
              </w:rPr>
              <w:t xml:space="preserve"> de un hospital</w:t>
            </w:r>
          </w:p>
        </w:tc>
        <w:tc>
          <w:tcPr>
            <w:tcW w:w="2409" w:type="dxa"/>
          </w:tcPr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44" w:line="240" w:lineRule="auto"/>
              <w:jc w:val="left"/>
              <w:rPr>
                <w:sz w:val="20"/>
              </w:rPr>
            </w:pPr>
          </w:p>
          <w:p w:rsidR="002343B2" w:rsidRDefault="002A7189">
            <w:pPr>
              <w:pStyle w:val="TableParagraph"/>
              <w:spacing w:before="1" w:line="276" w:lineRule="auto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Razón que desencadena 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cuidador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llevar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niño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guardia de emergencias</w:t>
            </w:r>
          </w:p>
        </w:tc>
        <w:tc>
          <w:tcPr>
            <w:tcW w:w="2296" w:type="dxa"/>
          </w:tcPr>
          <w:p w:rsidR="002343B2" w:rsidRDefault="002A7189">
            <w:pPr>
              <w:pStyle w:val="TableParagraph"/>
              <w:spacing w:before="1" w:line="276" w:lineRule="auto"/>
              <w:ind w:left="111" w:right="91"/>
              <w:jc w:val="both"/>
              <w:rPr>
                <w:sz w:val="20"/>
              </w:rPr>
            </w:pPr>
            <w:r>
              <w:rPr>
                <w:sz w:val="20"/>
              </w:rPr>
              <w:t>-Dificultad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obtener turno con pediatra del </w:t>
            </w:r>
            <w:r>
              <w:rPr>
                <w:spacing w:val="-2"/>
                <w:sz w:val="20"/>
              </w:rPr>
              <w:t>Hospital</w:t>
            </w:r>
          </w:p>
          <w:p w:rsidR="002343B2" w:rsidRDefault="002A7189">
            <w:pPr>
              <w:pStyle w:val="TableParagraph"/>
              <w:spacing w:before="0" w:line="276" w:lineRule="auto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-En opinión del cuida-</w:t>
            </w:r>
            <w:proofErr w:type="spellStart"/>
            <w:r>
              <w:rPr>
                <w:sz w:val="20"/>
              </w:rPr>
              <w:t>dor</w:t>
            </w:r>
            <w:proofErr w:type="spellEnd"/>
            <w:r>
              <w:rPr>
                <w:sz w:val="20"/>
              </w:rPr>
              <w:t xml:space="preserve"> constituye una </w:t>
            </w:r>
            <w:r>
              <w:rPr>
                <w:spacing w:val="-2"/>
                <w:sz w:val="20"/>
              </w:rPr>
              <w:t>emergencia</w:t>
            </w:r>
          </w:p>
          <w:p w:rsidR="002343B2" w:rsidRDefault="002A7189">
            <w:pPr>
              <w:pStyle w:val="TableParagraph"/>
              <w:spacing w:before="0" w:line="276" w:lineRule="auto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>-Derivado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pro-</w:t>
            </w:r>
            <w:proofErr w:type="spellStart"/>
            <w:r>
              <w:rPr>
                <w:spacing w:val="-2"/>
                <w:sz w:val="20"/>
              </w:rPr>
              <w:t>fesional</w:t>
            </w:r>
            <w:proofErr w:type="spellEnd"/>
          </w:p>
          <w:p w:rsidR="002343B2" w:rsidRDefault="002A7189">
            <w:pPr>
              <w:pStyle w:val="TableParagraph"/>
              <w:spacing w:before="1" w:line="273" w:lineRule="auto"/>
              <w:ind w:left="111"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-No tiene pediatra de </w:t>
            </w:r>
            <w:r>
              <w:rPr>
                <w:spacing w:val="-2"/>
                <w:sz w:val="20"/>
              </w:rPr>
              <w:t>cabecera</w:t>
            </w:r>
          </w:p>
          <w:p w:rsidR="002343B2" w:rsidRDefault="002A7189">
            <w:pPr>
              <w:pStyle w:val="TableParagraph"/>
              <w:spacing w:before="4" w:line="276" w:lineRule="auto"/>
              <w:ind w:left="111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-Quería quedarse </w:t>
            </w:r>
            <w:proofErr w:type="spellStart"/>
            <w:r>
              <w:rPr>
                <w:sz w:val="20"/>
              </w:rPr>
              <w:t>tran</w:t>
            </w:r>
            <w:proofErr w:type="spellEnd"/>
            <w:r>
              <w:rPr>
                <w:sz w:val="20"/>
              </w:rPr>
              <w:t>-quilo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diagnóstico</w:t>
            </w:r>
          </w:p>
          <w:p w:rsidR="002343B2" w:rsidRDefault="002A7189">
            <w:pPr>
              <w:pStyle w:val="TableParagraph"/>
              <w:spacing w:before="0" w:line="241" w:lineRule="exact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Otro</w:t>
            </w:r>
          </w:p>
        </w:tc>
      </w:tr>
      <w:tr w:rsidR="002343B2">
        <w:trPr>
          <w:trHeight w:val="832"/>
        </w:trPr>
        <w:tc>
          <w:tcPr>
            <w:tcW w:w="1951" w:type="dxa"/>
          </w:tcPr>
          <w:p w:rsidR="002343B2" w:rsidRDefault="002343B2">
            <w:pPr>
              <w:pStyle w:val="TableParagraph"/>
              <w:spacing w:before="38" w:line="240" w:lineRule="auto"/>
              <w:jc w:val="left"/>
              <w:rPr>
                <w:sz w:val="20"/>
              </w:rPr>
            </w:pPr>
          </w:p>
          <w:p w:rsidR="002343B2" w:rsidRDefault="002A7189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Motivo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consulta</w:t>
            </w:r>
          </w:p>
        </w:tc>
        <w:tc>
          <w:tcPr>
            <w:tcW w:w="2409" w:type="dxa"/>
          </w:tcPr>
          <w:p w:rsidR="002343B2" w:rsidRDefault="002A7189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Síntoma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desenca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2343B2" w:rsidRDefault="002A7189">
            <w:pPr>
              <w:pStyle w:val="TableParagraph"/>
              <w:spacing w:before="8" w:line="270" w:lineRule="atLeas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dena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</w:t>
            </w:r>
            <w:proofErr w:type="spellEnd"/>
            <w:r>
              <w:rPr>
                <w:sz w:val="20"/>
              </w:rPr>
              <w:t>-cio de emergencias</w:t>
            </w:r>
          </w:p>
        </w:tc>
        <w:tc>
          <w:tcPr>
            <w:tcW w:w="2409" w:type="dxa"/>
          </w:tcPr>
          <w:p w:rsidR="002343B2" w:rsidRDefault="002A7189">
            <w:pPr>
              <w:pStyle w:val="TableParagraph"/>
              <w:spacing w:before="140" w:line="276" w:lineRule="auto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Síntoma o signo de </w:t>
            </w:r>
            <w:proofErr w:type="spellStart"/>
            <w:r>
              <w:rPr>
                <w:sz w:val="20"/>
              </w:rPr>
              <w:t>ma-yor</w:t>
            </w:r>
            <w:proofErr w:type="spellEnd"/>
            <w:r>
              <w:rPr>
                <w:sz w:val="20"/>
              </w:rPr>
              <w:t xml:space="preserve"> relevancia clínica</w:t>
            </w:r>
          </w:p>
        </w:tc>
        <w:tc>
          <w:tcPr>
            <w:tcW w:w="2296" w:type="dxa"/>
          </w:tcPr>
          <w:p w:rsidR="002343B2" w:rsidRDefault="002343B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343B2">
        <w:trPr>
          <w:trHeight w:val="1665"/>
        </w:trPr>
        <w:tc>
          <w:tcPr>
            <w:tcW w:w="1951" w:type="dxa"/>
          </w:tcPr>
          <w:p w:rsidR="002343B2" w:rsidRDefault="002343B2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2343B2" w:rsidRDefault="002343B2">
            <w:pPr>
              <w:pStyle w:val="TableParagraph"/>
              <w:spacing w:before="212" w:line="240" w:lineRule="auto"/>
              <w:jc w:val="left"/>
              <w:rPr>
                <w:sz w:val="20"/>
              </w:rPr>
            </w:pPr>
          </w:p>
          <w:p w:rsidR="002343B2" w:rsidRDefault="002A7189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consulta</w:t>
            </w:r>
          </w:p>
        </w:tc>
        <w:tc>
          <w:tcPr>
            <w:tcW w:w="2409" w:type="dxa"/>
          </w:tcPr>
          <w:p w:rsidR="002343B2" w:rsidRDefault="002343B2">
            <w:pPr>
              <w:pStyle w:val="TableParagraph"/>
              <w:spacing w:before="38" w:line="240" w:lineRule="auto"/>
              <w:jc w:val="left"/>
              <w:rPr>
                <w:sz w:val="20"/>
              </w:rPr>
            </w:pPr>
          </w:p>
          <w:p w:rsidR="002343B2" w:rsidRDefault="002A7189">
            <w:pPr>
              <w:pStyle w:val="TableParagraph"/>
              <w:spacing w:before="0" w:line="276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médica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variable según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compro-miso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vital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actuación inmediata</w:t>
            </w:r>
          </w:p>
        </w:tc>
        <w:tc>
          <w:tcPr>
            <w:tcW w:w="2409" w:type="dxa"/>
          </w:tcPr>
          <w:p w:rsidR="002343B2" w:rsidRDefault="002343B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:rsidR="002343B2" w:rsidRDefault="002A7189">
            <w:pPr>
              <w:pStyle w:val="TableParagraph"/>
              <w:spacing w:before="1" w:line="266" w:lineRule="auto"/>
              <w:ind w:left="111" w:right="92"/>
              <w:jc w:val="both"/>
              <w:rPr>
                <w:sz w:val="13"/>
              </w:rPr>
            </w:pPr>
            <w:r>
              <w:rPr>
                <w:sz w:val="20"/>
              </w:rPr>
              <w:t>-No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urgente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(Nivel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proofErr w:type="spellStart"/>
            <w:r>
              <w:rPr>
                <w:i/>
                <w:spacing w:val="-4"/>
                <w:sz w:val="21"/>
              </w:rPr>
              <w:t>Emergency</w:t>
            </w:r>
            <w:proofErr w:type="spellEnd"/>
            <w:r>
              <w:rPr>
                <w:i/>
                <w:spacing w:val="-13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sz w:val="21"/>
              </w:rPr>
              <w:t>Severity</w:t>
            </w:r>
            <w:proofErr w:type="spellEnd"/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In-</w:t>
            </w:r>
            <w:proofErr w:type="spellStart"/>
            <w:r>
              <w:rPr>
                <w:i/>
                <w:position w:val="-6"/>
                <w:sz w:val="21"/>
              </w:rPr>
              <w:t>dex</w:t>
            </w:r>
            <w:proofErr w:type="spellEnd"/>
            <w:r>
              <w:rPr>
                <w:position w:val="-6"/>
                <w:sz w:val="20"/>
              </w:rPr>
              <w:t xml:space="preserve">) </w:t>
            </w:r>
            <w:r>
              <w:rPr>
                <w:sz w:val="13"/>
              </w:rPr>
              <w:t>(11,12)</w:t>
            </w:r>
          </w:p>
          <w:p w:rsidR="002343B2" w:rsidRDefault="002A7189">
            <w:pPr>
              <w:pStyle w:val="TableParagraph"/>
              <w:spacing w:before="2" w:line="240" w:lineRule="auto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-Urgente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(Nivel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:rsidR="002343B2" w:rsidRDefault="002A7189">
            <w:pPr>
              <w:pStyle w:val="TableParagraph"/>
              <w:spacing w:before="1" w:line="280" w:lineRule="atLeast"/>
              <w:ind w:left="111" w:right="93"/>
              <w:jc w:val="both"/>
              <w:rPr>
                <w:sz w:val="13"/>
              </w:rPr>
            </w:pPr>
            <w:proofErr w:type="spellStart"/>
            <w:r>
              <w:rPr>
                <w:i/>
                <w:spacing w:val="-4"/>
                <w:sz w:val="21"/>
              </w:rPr>
              <w:t>Emergency</w:t>
            </w:r>
            <w:proofErr w:type="spellEnd"/>
            <w:r>
              <w:rPr>
                <w:i/>
                <w:spacing w:val="-13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sz w:val="21"/>
              </w:rPr>
              <w:t>Severity</w:t>
            </w:r>
            <w:proofErr w:type="spellEnd"/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In-</w:t>
            </w:r>
            <w:proofErr w:type="spellStart"/>
            <w:r>
              <w:rPr>
                <w:i/>
                <w:position w:val="-6"/>
                <w:sz w:val="21"/>
              </w:rPr>
              <w:t>dex</w:t>
            </w:r>
            <w:proofErr w:type="spellEnd"/>
            <w:r>
              <w:rPr>
                <w:position w:val="-6"/>
                <w:sz w:val="20"/>
              </w:rPr>
              <w:t xml:space="preserve">) </w:t>
            </w:r>
            <w:r>
              <w:rPr>
                <w:sz w:val="13"/>
              </w:rPr>
              <w:t>(11,12)</w:t>
            </w:r>
          </w:p>
        </w:tc>
      </w:tr>
    </w:tbl>
    <w:p w:rsidR="002343B2" w:rsidRDefault="002343B2">
      <w:pPr>
        <w:pStyle w:val="TableParagraph"/>
        <w:spacing w:line="280" w:lineRule="atLeast"/>
        <w:jc w:val="both"/>
        <w:rPr>
          <w:sz w:val="13"/>
        </w:rPr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572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46" coordorigin="0,0" coordsize="9070,32">
                <v:shape style="position:absolute;left:0;top:0;width:9070;height:31" id="docshape47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48" filled="true" fillcolor="#e2e2e2" stroked="false">
                  <v:fill type="solid"/>
                </v:rect>
                <v:shape style="position:absolute;left:0;top:0;width:9070;height:27" id="docshape49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50" filled="true" fillcolor="#e2e2e2" stroked="false">
                  <v:fill type="solid"/>
                </v:rect>
                <v:rect style="position:absolute;left:0;top:26;width:5;height:5" id="docshape51" filled="true" fillcolor="#9f9f9f" stroked="false">
                  <v:fill type="solid"/>
                </v:rect>
                <v:shape style="position:absolute;left:0;top:26;width:9070;height:5" id="docshape52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pStyle w:val="Ttulo1"/>
        <w:spacing w:before="89"/>
      </w:pPr>
      <w:r>
        <w:rPr>
          <w:spacing w:val="-4"/>
        </w:rPr>
        <w:t>Procedimientos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instrumento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recolección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datos</w:t>
      </w:r>
    </w:p>
    <w:p w:rsidR="002343B2" w:rsidRDefault="002A7189">
      <w:pPr>
        <w:pStyle w:val="Textoindependiente"/>
        <w:spacing w:before="131" w:line="360" w:lineRule="auto"/>
        <w:ind w:right="137"/>
      </w:pPr>
      <w:r>
        <w:t>La</w:t>
      </w:r>
      <w:r>
        <w:rPr>
          <w:spacing w:val="-2"/>
        </w:rPr>
        <w:t xml:space="preserve"> </w:t>
      </w:r>
      <w:r>
        <w:t>encuesta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realizó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consulta</w:t>
      </w:r>
      <w:r>
        <w:rPr>
          <w:spacing w:val="-5"/>
        </w:rPr>
        <w:t xml:space="preserve"> </w:t>
      </w:r>
      <w:r>
        <w:t>médica</w:t>
      </w:r>
      <w:r>
        <w:rPr>
          <w:spacing w:val="-5"/>
        </w:rPr>
        <w:t xml:space="preserve"> </w:t>
      </w:r>
      <w:r>
        <w:t>efectuada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guardia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emergen-</w:t>
      </w:r>
      <w:proofErr w:type="spellStart"/>
      <w:r>
        <w:t>cias</w:t>
      </w:r>
      <w:proofErr w:type="spellEnd"/>
      <w:r>
        <w:t>.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aplicó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encuesta</w:t>
      </w:r>
      <w:r>
        <w:rPr>
          <w:spacing w:val="-5"/>
        </w:rPr>
        <w:t xml:space="preserve"> </w:t>
      </w:r>
      <w:r>
        <w:t>validada,</w:t>
      </w:r>
      <w:r>
        <w:rPr>
          <w:spacing w:val="-4"/>
        </w:rPr>
        <w:t xml:space="preserve"> </w:t>
      </w:r>
      <w:r>
        <w:t>estructurada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dirigida,</w:t>
      </w:r>
      <w:r>
        <w:rPr>
          <w:spacing w:val="-4"/>
        </w:rPr>
        <w:t xml:space="preserve"> </w:t>
      </w:r>
      <w:r>
        <w:t>diseñada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proofErr w:type="spellStart"/>
      <w:r>
        <w:t>cientí-fico</w:t>
      </w:r>
      <w:proofErr w:type="spellEnd"/>
      <w:r>
        <w:t xml:space="preserve"> de </w:t>
      </w:r>
      <w:proofErr w:type="spellStart"/>
      <w:r>
        <w:t>Vinelli</w:t>
      </w:r>
      <w:proofErr w:type="spellEnd"/>
      <w:r>
        <w:t xml:space="preserve"> y col.</w:t>
      </w:r>
      <w:r>
        <w:rPr>
          <w:position w:val="8"/>
          <w:sz w:val="14"/>
        </w:rPr>
        <w:t>10</w:t>
      </w:r>
      <w:r>
        <w:rPr>
          <w:spacing w:val="33"/>
          <w:position w:val="8"/>
          <w:sz w:val="14"/>
        </w:rPr>
        <w:t xml:space="preserve"> </w:t>
      </w:r>
      <w:r>
        <w:t>con la modificación en el orden de algunas variables, y la introducción de</w:t>
      </w:r>
      <w:r>
        <w:rPr>
          <w:spacing w:val="-5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variables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consideraron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interés.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secciones</w:t>
      </w:r>
      <w:r>
        <w:rPr>
          <w:spacing w:val="-4"/>
        </w:rPr>
        <w:t xml:space="preserve"> </w:t>
      </w:r>
      <w:r>
        <w:t xml:space="preserve">bien diferenciadas. La primera sección informa de manera clara y breve el propósito de la </w:t>
      </w:r>
      <w:proofErr w:type="spellStart"/>
      <w:r>
        <w:t>investi-gación</w:t>
      </w:r>
      <w:proofErr w:type="spellEnd"/>
      <w:r>
        <w:t xml:space="preserve"> y su carácter de anónima y voluntaria. En la segunda sección se deben completar las características</w:t>
      </w:r>
      <w:r>
        <w:rPr>
          <w:spacing w:val="-5"/>
        </w:rPr>
        <w:t xml:space="preserve"> </w:t>
      </w:r>
      <w:r>
        <w:t>sociodemográf</w:t>
      </w:r>
      <w:r>
        <w:t>icas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niño,</w:t>
      </w:r>
      <w:r>
        <w:rPr>
          <w:spacing w:val="-5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encuentran:</w:t>
      </w:r>
      <w:r>
        <w:rPr>
          <w:spacing w:val="-6"/>
        </w:rPr>
        <w:t xml:space="preserve"> </w:t>
      </w:r>
      <w:r>
        <w:t>edad,</w:t>
      </w:r>
      <w:r>
        <w:rPr>
          <w:spacing w:val="-7"/>
        </w:rPr>
        <w:t xml:space="preserve"> </w:t>
      </w:r>
      <w:r>
        <w:t>sexo,</w:t>
      </w:r>
      <w:r>
        <w:rPr>
          <w:spacing w:val="-5"/>
        </w:rPr>
        <w:t xml:space="preserve"> </w:t>
      </w:r>
      <w:proofErr w:type="spellStart"/>
      <w:r>
        <w:t>cober</w:t>
      </w:r>
      <w:proofErr w:type="spellEnd"/>
      <w:r>
        <w:t>-tura de salud, distancia del hospital y medio de transporte utilizado.</w:t>
      </w:r>
      <w:r>
        <w:rPr>
          <w:spacing w:val="-1"/>
        </w:rPr>
        <w:t xml:space="preserve"> </w:t>
      </w:r>
      <w:r>
        <w:t>En la tercera sección, se registran datos sociodemográficos del acompañante del niño, donde se encuentran: edad, sexo,</w:t>
      </w:r>
      <w:r>
        <w:rPr>
          <w:spacing w:val="-2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niño,</w:t>
      </w:r>
      <w:r>
        <w:rPr>
          <w:spacing w:val="-2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educativo,</w:t>
      </w:r>
      <w:r>
        <w:rPr>
          <w:spacing w:val="-2"/>
        </w:rPr>
        <w:t xml:space="preserve"> </w:t>
      </w:r>
      <w:r>
        <w:t>empleo,</w:t>
      </w:r>
      <w:r>
        <w:rPr>
          <w:spacing w:val="-2"/>
        </w:rPr>
        <w:t xml:space="preserve"> </w:t>
      </w:r>
      <w:r>
        <w:t>antecedente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acompañante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proofErr w:type="spellStart"/>
      <w:r>
        <w:t>asis-tencia</w:t>
      </w:r>
      <w:proofErr w:type="spellEnd"/>
      <w:r>
        <w:t xml:space="preserve"> a guardia pediátrica, motivo de concurrencia a la guardia de emergencias y tiempo de inicio de los síntomas.</w:t>
      </w:r>
    </w:p>
    <w:p w:rsidR="002343B2" w:rsidRDefault="002A7189">
      <w:pPr>
        <w:pStyle w:val="Textoindependiente"/>
        <w:spacing w:line="360" w:lineRule="auto"/>
        <w:ind w:right="136"/>
      </w:pPr>
      <w:r>
        <w:t>Las</w:t>
      </w:r>
      <w:r>
        <w:rPr>
          <w:spacing w:val="-9"/>
        </w:rPr>
        <w:t xml:space="preserve"> </w:t>
      </w:r>
      <w:r>
        <w:t>variables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corresponden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consultas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obtienen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Historia</w:t>
      </w:r>
      <w:r>
        <w:rPr>
          <w:spacing w:val="-9"/>
        </w:rPr>
        <w:t xml:space="preserve"> </w:t>
      </w:r>
      <w:r>
        <w:t>Clínica, se registraron en una “Ficha de recolección de datos relacionados con la consulta médica” elaborada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tal</w:t>
      </w:r>
      <w:r>
        <w:rPr>
          <w:spacing w:val="-11"/>
        </w:rPr>
        <w:t xml:space="preserve"> </w:t>
      </w:r>
      <w:r>
        <w:t>fin.</w:t>
      </w:r>
      <w:r>
        <w:rPr>
          <w:spacing w:val="-11"/>
        </w:rPr>
        <w:t xml:space="preserve"> </w:t>
      </w:r>
      <w:r>
        <w:t>Estos</w:t>
      </w:r>
      <w:r>
        <w:rPr>
          <w:spacing w:val="-11"/>
        </w:rPr>
        <w:t xml:space="preserve"> </w:t>
      </w:r>
      <w:r>
        <w:t>son:</w:t>
      </w:r>
      <w:r>
        <w:rPr>
          <w:spacing w:val="-12"/>
        </w:rPr>
        <w:t xml:space="preserve"> </w:t>
      </w:r>
      <w:r>
        <w:t>día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semana,</w:t>
      </w:r>
      <w:r>
        <w:rPr>
          <w:spacing w:val="-11"/>
        </w:rPr>
        <w:t xml:space="preserve"> </w:t>
      </w:r>
      <w:r>
        <w:t>hora,</w:t>
      </w:r>
      <w:r>
        <w:rPr>
          <w:spacing w:val="-11"/>
        </w:rPr>
        <w:t xml:space="preserve"> </w:t>
      </w:r>
      <w:r>
        <w:t>motivo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consulta,</w:t>
      </w:r>
      <w:r>
        <w:rPr>
          <w:spacing w:val="-11"/>
        </w:rPr>
        <w:t xml:space="preserve"> </w:t>
      </w:r>
      <w:r>
        <w:t>diagnóstico,</w:t>
      </w:r>
      <w:r>
        <w:rPr>
          <w:spacing w:val="-12"/>
        </w:rPr>
        <w:t xml:space="preserve"> </w:t>
      </w:r>
      <w:r>
        <w:t xml:space="preserve">tipo de consulta, solicitud de pruebas diagnósticas, prescripción de medicamentos, clase de </w:t>
      </w:r>
      <w:proofErr w:type="spellStart"/>
      <w:r>
        <w:t>fár</w:t>
      </w:r>
      <w:proofErr w:type="spellEnd"/>
      <w:r>
        <w:t>-maco</w:t>
      </w:r>
      <w:r>
        <w:rPr>
          <w:spacing w:val="-2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requirió</w:t>
      </w:r>
      <w:r>
        <w:rPr>
          <w:spacing w:val="-2"/>
        </w:rPr>
        <w:t xml:space="preserve"> </w:t>
      </w:r>
      <w:r>
        <w:t>internación.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determinar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utilizó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spellStart"/>
      <w:r>
        <w:t>Emer-gency</w:t>
      </w:r>
      <w:proofErr w:type="spellEnd"/>
      <w:r>
        <w:t xml:space="preserve"> </w:t>
      </w:r>
      <w:proofErr w:type="spellStart"/>
      <w:r>
        <w:t>Severity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>.</w:t>
      </w:r>
      <w:r>
        <w:rPr>
          <w:position w:val="8"/>
          <w:sz w:val="14"/>
        </w:rPr>
        <w:t>11</w:t>
      </w:r>
      <w:proofErr w:type="gramStart"/>
      <w:r>
        <w:rPr>
          <w:position w:val="8"/>
          <w:sz w:val="14"/>
        </w:rPr>
        <w:t>,12</w:t>
      </w:r>
      <w:proofErr w:type="gramEnd"/>
      <w:r>
        <w:rPr>
          <w:spacing w:val="30"/>
          <w:position w:val="8"/>
          <w:sz w:val="14"/>
        </w:rPr>
        <w:t xml:space="preserve"> </w:t>
      </w:r>
      <w:r>
        <w:t>Se consideraron como consultas no urg</w:t>
      </w:r>
      <w:r>
        <w:t xml:space="preserve">entes a aquellas que </w:t>
      </w:r>
      <w:proofErr w:type="spellStart"/>
      <w:r>
        <w:t>perte-necían</w:t>
      </w:r>
      <w:proofErr w:type="spellEnd"/>
      <w:r>
        <w:t xml:space="preserve"> a nivel 5 el mencionado índice.</w:t>
      </w:r>
    </w:p>
    <w:p w:rsidR="002343B2" w:rsidRDefault="002A7189">
      <w:pPr>
        <w:pStyle w:val="Ttulo1"/>
        <w:spacing w:before="112"/>
      </w:pPr>
      <w:r>
        <w:rPr>
          <w:spacing w:val="-4"/>
        </w:rPr>
        <w:t>Procesamiento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análisis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datos</w:t>
      </w:r>
    </w:p>
    <w:p w:rsidR="002343B2" w:rsidRDefault="002A7189">
      <w:pPr>
        <w:pStyle w:val="Textoindependiente"/>
        <w:spacing w:before="130" w:line="360" w:lineRule="auto"/>
        <w:ind w:right="136"/>
      </w:pPr>
      <w:r>
        <w:t>Luego de la recolección de datos de las encuestas, se codificaron las variables de las mismas y se tabularon los datos en una hoja de cálculo de Microsoft E</w:t>
      </w:r>
      <w:r>
        <w:t>xcel versión 2019. A partir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ésta,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realizaron</w:t>
      </w:r>
      <w:r>
        <w:rPr>
          <w:spacing w:val="-7"/>
        </w:rPr>
        <w:t xml:space="preserve"> </w:t>
      </w:r>
      <w:r>
        <w:t>tablas</w:t>
      </w:r>
      <w:r>
        <w:rPr>
          <w:spacing w:val="-9"/>
        </w:rPr>
        <w:t xml:space="preserve"> </w:t>
      </w:r>
      <w:r>
        <w:t>dinámicas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permitieron</w:t>
      </w:r>
      <w:r>
        <w:rPr>
          <w:spacing w:val="-7"/>
        </w:rPr>
        <w:t xml:space="preserve"> </w:t>
      </w:r>
      <w:r>
        <w:t>analizar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descriptiva</w:t>
      </w:r>
      <w:r>
        <w:rPr>
          <w:spacing w:val="-7"/>
        </w:rPr>
        <w:t xml:space="preserve"> </w:t>
      </w:r>
      <w:r>
        <w:t>las diferentes variables consideradas. Luego se realizaron tablas en el mismo programa que res-</w:t>
      </w:r>
      <w:proofErr w:type="spellStart"/>
      <w:r>
        <w:t>pondan</w:t>
      </w:r>
      <w:proofErr w:type="spellEnd"/>
      <w:r>
        <w:t xml:space="preserve"> a los objetivos planteados y presenten los resultados de las variables estudiadas de manera clara y concisa.</w:t>
      </w:r>
    </w:p>
    <w:p w:rsidR="002343B2" w:rsidRDefault="002A7189">
      <w:pPr>
        <w:pStyle w:val="Ttulo2"/>
        <w:spacing w:before="238"/>
        <w:jc w:val="both"/>
      </w:pPr>
      <w:r>
        <w:t>Consideraciones</w:t>
      </w:r>
      <w:r>
        <w:rPr>
          <w:spacing w:val="-12"/>
        </w:rPr>
        <w:t xml:space="preserve"> </w:t>
      </w:r>
      <w:r>
        <w:rPr>
          <w:spacing w:val="-2"/>
        </w:rPr>
        <w:t>éticas</w:t>
      </w:r>
    </w:p>
    <w:p w:rsidR="002343B2" w:rsidRDefault="002A7189">
      <w:pPr>
        <w:pStyle w:val="Textoindependiente"/>
        <w:spacing w:before="133" w:line="360" w:lineRule="auto"/>
        <w:ind w:right="138"/>
      </w:pPr>
      <w:r>
        <w:t xml:space="preserve">Para llevar a cabo el </w:t>
      </w:r>
      <w:r>
        <w:t>estudio se siguieron los lineamientos éticos establecidos en la Declaración de Helsinki, las Pautas Éticas Internacionales para la Investigación y también las</w:t>
      </w:r>
    </w:p>
    <w:p w:rsidR="002343B2" w:rsidRDefault="002343B2">
      <w:pPr>
        <w:pStyle w:val="Textoindependiente"/>
        <w:spacing w:line="360" w:lineRule="auto"/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582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53" coordorigin="0,0" coordsize="9070,32">
                <v:shape style="position:absolute;left:0;top:0;width:9070;height:31" id="docshape54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55" filled="true" fillcolor="#e2e2e2" stroked="false">
                  <v:fill type="solid"/>
                </v:rect>
                <v:shape style="position:absolute;left:0;top:0;width:9070;height:27" id="docshape56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57" filled="true" fillcolor="#e2e2e2" stroked="false">
                  <v:fill type="solid"/>
                </v:rect>
                <v:rect style="position:absolute;left:0;top:26;width:5;height:5" id="docshape58" filled="true" fillcolor="#9f9f9f" stroked="false">
                  <v:fill type="solid"/>
                </v:rect>
                <v:shape style="position:absolute;left:0;top:26;width:9070;height:5" id="docshape59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pStyle w:val="Textoindependiente"/>
        <w:spacing w:before="99"/>
        <w:ind w:firstLine="0"/>
      </w:pPr>
      <w:r>
        <w:t>Guías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Buenas</w:t>
      </w:r>
      <w:r>
        <w:rPr>
          <w:spacing w:val="26"/>
        </w:rPr>
        <w:t xml:space="preserve"> </w:t>
      </w:r>
      <w:r>
        <w:t>Prácticas</w:t>
      </w:r>
      <w:r>
        <w:rPr>
          <w:spacing w:val="28"/>
        </w:rPr>
        <w:t xml:space="preserve"> </w:t>
      </w:r>
      <w:r>
        <w:t>Clínicas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Conferencia</w:t>
      </w:r>
      <w:r>
        <w:rPr>
          <w:spacing w:val="27"/>
        </w:rPr>
        <w:t xml:space="preserve"> </w:t>
      </w:r>
      <w:r>
        <w:t>Internacional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Armoni</w:t>
      </w:r>
      <w:r>
        <w:t>zación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5"/>
        </w:rPr>
        <w:t>Ley</w:t>
      </w:r>
    </w:p>
    <w:p w:rsidR="002343B2" w:rsidRDefault="002A7189">
      <w:pPr>
        <w:pStyle w:val="Textoindependiente"/>
        <w:spacing w:before="133" w:line="360" w:lineRule="auto"/>
        <w:ind w:right="137" w:firstLine="0"/>
      </w:pPr>
      <w:r>
        <w:t>25.326</w:t>
      </w:r>
      <w:r>
        <w:rPr>
          <w:spacing w:val="-5"/>
        </w:rPr>
        <w:t xml:space="preserve"> </w:t>
      </w:r>
      <w:r>
        <w:t>Habeas</w:t>
      </w:r>
      <w:r>
        <w:rPr>
          <w:spacing w:val="-7"/>
        </w:rPr>
        <w:t xml:space="preserve"> </w:t>
      </w:r>
      <w:r>
        <w:t>Data.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tomaron</w:t>
      </w:r>
      <w:r>
        <w:rPr>
          <w:spacing w:val="-10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historias</w:t>
      </w:r>
      <w:r>
        <w:rPr>
          <w:spacing w:val="-4"/>
        </w:rPr>
        <w:t xml:space="preserve"> </w:t>
      </w:r>
      <w:r>
        <w:t>clínicas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propósitos descriptivos,</w:t>
      </w:r>
      <w:r>
        <w:rPr>
          <w:spacing w:val="-18"/>
        </w:rPr>
        <w:t xml:space="preserve"> </w:t>
      </w:r>
      <w:r>
        <w:t>observacionales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anticipó</w:t>
      </w:r>
      <w:r>
        <w:rPr>
          <w:spacing w:val="-17"/>
        </w:rPr>
        <w:t xml:space="preserve"> </w:t>
      </w:r>
      <w:r>
        <w:t>implementar</w:t>
      </w:r>
      <w:r>
        <w:rPr>
          <w:spacing w:val="-18"/>
        </w:rPr>
        <w:t xml:space="preserve"> </w:t>
      </w:r>
      <w:r>
        <w:t>conductas</w:t>
      </w:r>
      <w:r>
        <w:rPr>
          <w:spacing w:val="-17"/>
        </w:rPr>
        <w:t xml:space="preserve"> </w:t>
      </w:r>
      <w:r>
        <w:t>terapéuticas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población descripta. En cuanto a la confidencialidad, toda la información obtenida fue almacenada en una base de datos de</w:t>
      </w:r>
      <w:r>
        <w:rPr>
          <w:spacing w:val="-3"/>
        </w:rPr>
        <w:t xml:space="preserve"> </w:t>
      </w:r>
      <w:r>
        <w:t>acceso restringido.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 de cada</w:t>
      </w:r>
      <w:r>
        <w:rPr>
          <w:spacing w:val="-2"/>
        </w:rPr>
        <w:t xml:space="preserve"> </w:t>
      </w:r>
      <w:r>
        <w:t>paciente ingresado recibieron un código (alfanumérico). Solo tuvo acceso al vínculo el investiga</w:t>
      </w:r>
      <w:r>
        <w:t>dor del estudio. Los pacientes no fueron identificados bajo ningún concepto en ninguna presentación pública ni en la base de datos de los resultados.</w:t>
      </w:r>
    </w:p>
    <w:p w:rsidR="002343B2" w:rsidRDefault="002A7189">
      <w:pPr>
        <w:pStyle w:val="Textoindependiente"/>
        <w:spacing w:line="360" w:lineRule="auto"/>
        <w:ind w:left="142" w:right="138"/>
      </w:pPr>
      <w:r>
        <w:t>El</w:t>
      </w:r>
      <w:r>
        <w:rPr>
          <w:spacing w:val="-18"/>
        </w:rPr>
        <w:t xml:space="preserve"> </w:t>
      </w:r>
      <w:r>
        <w:t>protocolo</w:t>
      </w:r>
      <w:r>
        <w:rPr>
          <w:spacing w:val="-17"/>
        </w:rPr>
        <w:t xml:space="preserve"> </w:t>
      </w:r>
      <w:r>
        <w:t>fue</w:t>
      </w:r>
      <w:r>
        <w:rPr>
          <w:spacing w:val="-17"/>
        </w:rPr>
        <w:t xml:space="preserve"> </w:t>
      </w:r>
      <w:r>
        <w:t>revisado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aprobado</w:t>
      </w:r>
      <w:r>
        <w:rPr>
          <w:spacing w:val="-18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departamento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Investigación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Unidad de Práctica Final O</w:t>
      </w:r>
      <w:r>
        <w:t>bligatoria el día 18 de abril de 2025 para llevar a cabo la investigación. Se solicitó autorización por escrito a la Gerencia General del Hospital Dr. Joaquín Corbalán, con su aprobación el día 21 de abril de 2025, para la ejecución de la investigación.</w:t>
      </w:r>
    </w:p>
    <w:p w:rsidR="002343B2" w:rsidRDefault="002A7189">
      <w:pPr>
        <w:pStyle w:val="Ttulo2"/>
        <w:spacing w:before="240"/>
        <w:ind w:left="142"/>
      </w:pPr>
      <w:r>
        <w:rPr>
          <w:spacing w:val="-2"/>
        </w:rPr>
        <w:t>Re</w:t>
      </w:r>
      <w:r>
        <w:rPr>
          <w:spacing w:val="-2"/>
        </w:rPr>
        <w:t>sultados</w:t>
      </w:r>
    </w:p>
    <w:p w:rsidR="002343B2" w:rsidRDefault="002A7189">
      <w:pPr>
        <w:pStyle w:val="Textoindependiente"/>
        <w:spacing w:before="133" w:line="360" w:lineRule="auto"/>
        <w:ind w:right="139" w:firstLine="707"/>
      </w:pPr>
      <w:r>
        <w:t>Se incorporaron al presente trabajo 294 niños y sus respectivos acompañantes, que concurrieron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guardia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emergencias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Dr.</w:t>
      </w:r>
      <w:r>
        <w:rPr>
          <w:spacing w:val="-8"/>
        </w:rPr>
        <w:t xml:space="preserve"> </w:t>
      </w:r>
      <w:r>
        <w:t>Joaquín</w:t>
      </w:r>
      <w:r>
        <w:rPr>
          <w:spacing w:val="-9"/>
        </w:rPr>
        <w:t xml:space="preserve"> </w:t>
      </w:r>
      <w:r>
        <w:t>Corbalán</w:t>
      </w:r>
      <w:r>
        <w:rPr>
          <w:spacing w:val="-9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mes</w:t>
      </w:r>
      <w:r>
        <w:rPr>
          <w:spacing w:val="-9"/>
        </w:rPr>
        <w:t xml:space="preserve"> </w:t>
      </w:r>
      <w:r>
        <w:t>de mayo del año 2025.</w:t>
      </w:r>
    </w:p>
    <w:p w:rsidR="002343B2" w:rsidRDefault="002A7189">
      <w:pPr>
        <w:pStyle w:val="Textoindependiente"/>
        <w:spacing w:line="360" w:lineRule="auto"/>
        <w:ind w:left="142" w:right="137"/>
      </w:pPr>
      <w:r>
        <w:t>Se</w:t>
      </w:r>
      <w:r>
        <w:rPr>
          <w:spacing w:val="-5"/>
        </w:rPr>
        <w:t xml:space="preserve"> </w:t>
      </w:r>
      <w:r>
        <w:t>observó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grupo</w:t>
      </w:r>
      <w:r>
        <w:rPr>
          <w:spacing w:val="-6"/>
        </w:rPr>
        <w:t xml:space="preserve"> </w:t>
      </w:r>
      <w:r>
        <w:t>etario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consultó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frecuencia</w:t>
      </w:r>
      <w:r>
        <w:rPr>
          <w:spacing w:val="-5"/>
        </w:rPr>
        <w:t xml:space="preserve"> </w:t>
      </w:r>
      <w:r>
        <w:t>fue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comprendido entre 6 y 8 años. La edad media de los niños que consultaron fue de 7 años, con un Desvío Standard (DS) de 4.</w:t>
      </w:r>
      <w:r>
        <w:rPr>
          <w:spacing w:val="40"/>
        </w:rPr>
        <w:t xml:space="preserve"> </w:t>
      </w:r>
      <w:r>
        <w:t>Además, predominó la incidencia de pacientes sin cobertura de salud y de aquellos</w:t>
      </w:r>
      <w:r>
        <w:rPr>
          <w:spacing w:val="-2"/>
        </w:rPr>
        <w:t xml:space="preserve"> </w:t>
      </w:r>
      <w:r>
        <w:t>que residían</w:t>
      </w:r>
      <w:r>
        <w:rPr>
          <w:spacing w:val="-5"/>
        </w:rPr>
        <w:t xml:space="preserve"> </w:t>
      </w:r>
      <w:r>
        <w:t>a una distancia meno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 kilómetros.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 xml:space="preserve">acceso al hospital </w:t>
      </w:r>
      <w:proofErr w:type="spellStart"/>
      <w:r>
        <w:t>predomi-nante</w:t>
      </w:r>
      <w:proofErr w:type="spellEnd"/>
      <w:r>
        <w:t xml:space="preserve"> por parte de los pacientes y sus acompañantes fue por sus propios medios. El grupo etario de acompañantes mayoritario correspondió a edades entre 28 y 37 años. Le siguieron los grupos entre 38 y 47 años</w:t>
      </w:r>
      <w:r>
        <w:t>, y entre 18 y 27 años.</w:t>
      </w:r>
    </w:p>
    <w:p w:rsidR="002343B2" w:rsidRDefault="002A7189">
      <w:pPr>
        <w:pStyle w:val="Textoindependiente"/>
        <w:spacing w:line="360" w:lineRule="auto"/>
        <w:ind w:right="135"/>
      </w:pPr>
      <w:r>
        <w:t xml:space="preserve">La mediana de edad de los acompañantes fue de 33 años. En cuanto al sexo de los acompañantes, prevaleció el sexo femenino. Se registró que la madre fue el principal </w:t>
      </w:r>
      <w:proofErr w:type="spellStart"/>
      <w:r>
        <w:t>acom-pañante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niño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consulta.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siguió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frecuencia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padre.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estudios</w:t>
      </w:r>
      <w:r>
        <w:rPr>
          <w:spacing w:val="-5"/>
        </w:rPr>
        <w:t xml:space="preserve"> </w:t>
      </w:r>
      <w:proofErr w:type="spellStart"/>
      <w:r>
        <w:t>predomi-nante</w:t>
      </w:r>
      <w:proofErr w:type="spellEnd"/>
      <w:r>
        <w:rPr>
          <w:spacing w:val="-13"/>
        </w:rPr>
        <w:t xml:space="preserve"> </w:t>
      </w:r>
      <w:r>
        <w:t>fue</w:t>
      </w:r>
      <w:r>
        <w:rPr>
          <w:spacing w:val="-13"/>
        </w:rPr>
        <w:t xml:space="preserve"> </w:t>
      </w:r>
      <w:r>
        <w:t>primario</w:t>
      </w:r>
      <w:r>
        <w:rPr>
          <w:spacing w:val="-12"/>
        </w:rPr>
        <w:t xml:space="preserve"> </w:t>
      </w:r>
      <w:r>
        <w:t>completo,</w:t>
      </w:r>
      <w:r>
        <w:rPr>
          <w:spacing w:val="-12"/>
        </w:rPr>
        <w:t xml:space="preserve"> </w:t>
      </w:r>
      <w:r>
        <w:t>siguiendo</w:t>
      </w:r>
      <w:r>
        <w:rPr>
          <w:spacing w:val="-14"/>
        </w:rPr>
        <w:t xml:space="preserve"> </w:t>
      </w:r>
      <w:r>
        <w:t>secundario</w:t>
      </w:r>
      <w:r>
        <w:rPr>
          <w:spacing w:val="-12"/>
        </w:rPr>
        <w:t xml:space="preserve"> </w:t>
      </w:r>
      <w:r>
        <w:t>completo.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registraron</w:t>
      </w:r>
      <w:r>
        <w:rPr>
          <w:spacing w:val="-13"/>
        </w:rPr>
        <w:t xml:space="preserve"> </w:t>
      </w:r>
      <w:r>
        <w:t xml:space="preserve">acompañantes sin nivel de instrucción. En lo referido a empleo, se encontró que la mayoría de los </w:t>
      </w:r>
      <w:proofErr w:type="spellStart"/>
      <w:r>
        <w:t>acompa-ñantes</w:t>
      </w:r>
      <w:proofErr w:type="spellEnd"/>
      <w:r>
        <w:rPr>
          <w:spacing w:val="-10"/>
        </w:rPr>
        <w:t xml:space="preserve"> </w:t>
      </w:r>
      <w:r>
        <w:t>estaban</w:t>
      </w:r>
      <w:r>
        <w:rPr>
          <w:spacing w:val="-13"/>
        </w:rPr>
        <w:t xml:space="preserve"> </w:t>
      </w:r>
      <w:r>
        <w:t>desempleados.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registró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igual</w:t>
      </w:r>
      <w:r>
        <w:rPr>
          <w:spacing w:val="-10"/>
        </w:rPr>
        <w:t xml:space="preserve"> </w:t>
      </w:r>
      <w:r>
        <w:t>cantidad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acompañantes</w:t>
      </w:r>
      <w:r>
        <w:rPr>
          <w:spacing w:val="-10"/>
        </w:rPr>
        <w:t xml:space="preserve"> </w:t>
      </w:r>
      <w:r>
        <w:t>concurrían y no concurrían a la guardia de emergencias de algún hospital durante su infancia.</w:t>
      </w:r>
    </w:p>
    <w:p w:rsidR="002343B2" w:rsidRDefault="002343B2">
      <w:pPr>
        <w:pStyle w:val="Textoindependiente"/>
        <w:spacing w:line="360" w:lineRule="auto"/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592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60" coordorigin="0,0" coordsize="9070,32">
                <v:shape style="position:absolute;left:0;top:0;width:9070;height:31" id="docshape61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62" filled="true" fillcolor="#e2e2e2" stroked="false">
                  <v:fill type="solid"/>
                </v:rect>
                <v:shape style="position:absolute;left:0;top:0;width:9070;height:27" id="docshape63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64" filled="true" fillcolor="#e2e2e2" stroked="false">
                  <v:fill type="solid"/>
                </v:rect>
                <v:rect style="position:absolute;left:0;top:26;width:5;height:5" id="docshape65" filled="true" fillcolor="#9f9f9f" stroked="false">
                  <v:fill type="solid"/>
                </v:rect>
                <v:shape style="position:absolute;left:0;top:26;width:9070;height:5" id="docshape66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pStyle w:val="Textoindependiente"/>
        <w:spacing w:before="99" w:line="360" w:lineRule="auto"/>
        <w:ind w:right="138"/>
      </w:pPr>
      <w:r>
        <w:t>Se</w:t>
      </w:r>
      <w:r>
        <w:rPr>
          <w:spacing w:val="-7"/>
        </w:rPr>
        <w:t xml:space="preserve"> </w:t>
      </w:r>
      <w:r>
        <w:t>observó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concurrencia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guardia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proofErr w:type="spellStart"/>
      <w:r>
        <w:t>acom-pañante</w:t>
      </w:r>
      <w:r>
        <w:t>s</w:t>
      </w:r>
      <w:proofErr w:type="spellEnd"/>
      <w:r>
        <w:t xml:space="preserve"> fue que “En su opinión, constituía una emergencia” (Tabla 2).</w:t>
      </w:r>
    </w:p>
    <w:p w:rsidR="002343B2" w:rsidRDefault="002A7189">
      <w:pPr>
        <w:pStyle w:val="Textoindependiente"/>
        <w:spacing w:line="360" w:lineRule="auto"/>
        <w:ind w:right="140"/>
      </w:pPr>
      <w:r>
        <w:t xml:space="preserve">Se obtuvo que la mayoría de los niños </w:t>
      </w:r>
      <w:proofErr w:type="gramStart"/>
      <w:r>
        <w:t>concurrieron</w:t>
      </w:r>
      <w:proofErr w:type="gramEnd"/>
      <w:r>
        <w:t xml:space="preserve"> a la guardia de emergencias con un</w:t>
      </w:r>
      <w:r>
        <w:rPr>
          <w:spacing w:val="-18"/>
        </w:rPr>
        <w:t xml:space="preserve"> </w:t>
      </w:r>
      <w:r>
        <w:t>tiempo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evolución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síntomas</w:t>
      </w:r>
      <w:r>
        <w:rPr>
          <w:spacing w:val="-17"/>
        </w:rPr>
        <w:t xml:space="preserve"> </w:t>
      </w:r>
      <w:r>
        <w:t>menor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24</w:t>
      </w:r>
      <w:r>
        <w:rPr>
          <w:spacing w:val="-17"/>
        </w:rPr>
        <w:t xml:space="preserve"> </w:t>
      </w:r>
      <w:r>
        <w:t>horas.</w:t>
      </w:r>
      <w:r>
        <w:rPr>
          <w:spacing w:val="-18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registró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jueves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viernes fueron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concurridos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consultar.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sábado</w:t>
      </w:r>
      <w:r>
        <w:rPr>
          <w:spacing w:val="-2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concurrido.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mayoría</w:t>
      </w:r>
      <w:r>
        <w:rPr>
          <w:spacing w:val="-2"/>
        </w:rPr>
        <w:t xml:space="preserve"> </w:t>
      </w:r>
      <w:r>
        <w:t xml:space="preserve">de los niños consultaron por la mañana. Del total de motivos de consulta a la guardia de </w:t>
      </w:r>
      <w:proofErr w:type="spellStart"/>
      <w:r>
        <w:t>emer-gencias</w:t>
      </w:r>
      <w:proofErr w:type="spellEnd"/>
      <w:r>
        <w:t>, el más frecuente fue la fiebre. Completan los 5 motivos más frecuentes la tos,</w:t>
      </w:r>
      <w:r>
        <w:t xml:space="preserve"> </w:t>
      </w:r>
      <w:proofErr w:type="spellStart"/>
      <w:r>
        <w:t>trau-matismos</w:t>
      </w:r>
      <w:proofErr w:type="spellEnd"/>
      <w:r>
        <w:t>, vómitos y cefalea. De todos los diagnósticos registrados, el más frecuente fue el catarro de vías aéreas superiores (CVAS). Completan los 5</w:t>
      </w:r>
      <w:r>
        <w:rPr>
          <w:spacing w:val="-1"/>
        </w:rPr>
        <w:t xml:space="preserve"> </w:t>
      </w:r>
      <w:r>
        <w:t xml:space="preserve">diagnósticos más frecuentes </w:t>
      </w:r>
      <w:proofErr w:type="spellStart"/>
      <w:r>
        <w:t>trau-matismo</w:t>
      </w:r>
      <w:proofErr w:type="spellEnd"/>
      <w:r>
        <w:t>, gastroenteritis, infección de piel y partes blandas y bron</w:t>
      </w:r>
      <w:r>
        <w:t>quitis aguda.</w:t>
      </w:r>
    </w:p>
    <w:p w:rsidR="002343B2" w:rsidRDefault="002A7189">
      <w:pPr>
        <w:pStyle w:val="Textoindependiente"/>
        <w:spacing w:line="360" w:lineRule="auto"/>
        <w:ind w:left="142" w:right="134"/>
      </w:pP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consultas</w:t>
      </w:r>
      <w:r>
        <w:rPr>
          <w:spacing w:val="-14"/>
        </w:rPr>
        <w:t xml:space="preserve"> </w:t>
      </w:r>
      <w:r>
        <w:t>urgentes,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motivo</w:t>
      </w:r>
      <w:r>
        <w:rPr>
          <w:spacing w:val="-11"/>
        </w:rPr>
        <w:t xml:space="preserve"> </w:t>
      </w:r>
      <w:r>
        <w:t>más</w:t>
      </w:r>
      <w:r>
        <w:rPr>
          <w:spacing w:val="-14"/>
        </w:rPr>
        <w:t xml:space="preserve"> </w:t>
      </w:r>
      <w:r>
        <w:t>frecuente</w:t>
      </w:r>
      <w:r>
        <w:rPr>
          <w:spacing w:val="-12"/>
        </w:rPr>
        <w:t xml:space="preserve"> </w:t>
      </w:r>
      <w:r>
        <w:t>fueron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traumatismos.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 xml:space="preserve">obtuvo que las consultas categorizadas como no urgentes </w:t>
      </w:r>
      <w:proofErr w:type="gramStart"/>
      <w:r>
        <w:t>fueron</w:t>
      </w:r>
      <w:proofErr w:type="gramEnd"/>
      <w:r>
        <w:t xml:space="preserve"> las predominantes (Tabla 4). Se observó que, de las 261 consultas no urgentes, al 88% (230) no se le</w:t>
      </w:r>
      <w:r>
        <w:t xml:space="preserve"> solicitó ningún tipo de prueba</w:t>
      </w:r>
      <w:r>
        <w:rPr>
          <w:spacing w:val="-9"/>
        </w:rPr>
        <w:t xml:space="preserve"> </w:t>
      </w:r>
      <w:r>
        <w:t>diagnóstica</w:t>
      </w:r>
      <w:r>
        <w:rPr>
          <w:spacing w:val="-9"/>
        </w:rPr>
        <w:t xml:space="preserve"> </w:t>
      </w:r>
      <w:r>
        <w:t>complementaria.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encontró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96%</w:t>
      </w:r>
      <w:r>
        <w:rPr>
          <w:spacing w:val="-11"/>
        </w:rPr>
        <w:t xml:space="preserve"> </w:t>
      </w:r>
      <w:r>
        <w:t>(251)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consultas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urgen-</w:t>
      </w:r>
      <w:proofErr w:type="spellStart"/>
      <w:r>
        <w:t>tes</w:t>
      </w:r>
      <w:proofErr w:type="spellEnd"/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prescribió</w:t>
      </w:r>
      <w:r>
        <w:rPr>
          <w:spacing w:val="-3"/>
        </w:rPr>
        <w:t xml:space="preserve"> </w:t>
      </w:r>
      <w:r>
        <w:t>algún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medicamento.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consultas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urgentes, se</w:t>
      </w:r>
      <w:r>
        <w:rPr>
          <w:spacing w:val="-2"/>
        </w:rPr>
        <w:t xml:space="preserve"> </w:t>
      </w:r>
      <w:r>
        <w:t>observó</w:t>
      </w:r>
      <w:r>
        <w:rPr>
          <w:spacing w:val="-1"/>
        </w:rPr>
        <w:t xml:space="preserve"> </w:t>
      </w:r>
      <w:r>
        <w:t>que la</w:t>
      </w:r>
      <w:r>
        <w:rPr>
          <w:spacing w:val="-5"/>
        </w:rPr>
        <w:t xml:space="preserve"> </w:t>
      </w:r>
      <w:r>
        <w:t>clase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fármaco</w:t>
      </w:r>
      <w:r>
        <w:rPr>
          <w:spacing w:val="-4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indicada</w:t>
      </w:r>
      <w:r>
        <w:rPr>
          <w:spacing w:val="-5"/>
        </w:rPr>
        <w:t xml:space="preserve"> </w:t>
      </w:r>
      <w:r>
        <w:t>fueron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analgésicos.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siguieron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frecuencia</w:t>
      </w:r>
      <w:r>
        <w:rPr>
          <w:spacing w:val="-5"/>
        </w:rPr>
        <w:t xml:space="preserve"> </w:t>
      </w:r>
      <w:proofErr w:type="spellStart"/>
      <w:r>
        <w:t>antipiréti-cos</w:t>
      </w:r>
      <w:proofErr w:type="spellEnd"/>
      <w:r>
        <w:t xml:space="preserve"> y los antibióticos. Se registró que el 99% (259) de las consultas no urgentes no fueron hospitalizadas (Tabla 4). Se obtuvo que el nivel educativo primario completo con 0,3% (1) y el</w:t>
      </w:r>
      <w:r>
        <w:rPr>
          <w:spacing w:val="-11"/>
        </w:rPr>
        <w:t xml:space="preserve"> </w:t>
      </w:r>
      <w:r>
        <w:t>nivel</w:t>
      </w:r>
      <w:r>
        <w:rPr>
          <w:spacing w:val="-11"/>
        </w:rPr>
        <w:t xml:space="preserve"> </w:t>
      </w:r>
      <w:r>
        <w:t>secundario</w:t>
      </w:r>
      <w:r>
        <w:rPr>
          <w:spacing w:val="-11"/>
        </w:rPr>
        <w:t xml:space="preserve"> </w:t>
      </w:r>
      <w:r>
        <w:t>c</w:t>
      </w:r>
      <w:r>
        <w:t>ompleto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1,7%</w:t>
      </w:r>
      <w:r>
        <w:rPr>
          <w:spacing w:val="-13"/>
        </w:rPr>
        <w:t xml:space="preserve"> </w:t>
      </w:r>
      <w:r>
        <w:t>(5)</w:t>
      </w:r>
      <w:r>
        <w:rPr>
          <w:spacing w:val="-12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únicas</w:t>
      </w:r>
      <w:r>
        <w:rPr>
          <w:spacing w:val="-11"/>
        </w:rPr>
        <w:t xml:space="preserve"> </w:t>
      </w:r>
      <w:r>
        <w:t>categorías</w:t>
      </w:r>
      <w:r>
        <w:rPr>
          <w:spacing w:val="-11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dieron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razón no</w:t>
      </w:r>
      <w:r>
        <w:rPr>
          <w:spacing w:val="-14"/>
        </w:rPr>
        <w:t xml:space="preserve"> </w:t>
      </w:r>
      <w:r>
        <w:t>tener</w:t>
      </w:r>
      <w:r>
        <w:rPr>
          <w:spacing w:val="-14"/>
        </w:rPr>
        <w:t xml:space="preserve"> </w:t>
      </w:r>
      <w:r>
        <w:t>médico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cabecera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igual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únicas</w:t>
      </w:r>
      <w:r>
        <w:rPr>
          <w:spacing w:val="-14"/>
        </w:rPr>
        <w:t xml:space="preserve"> </w:t>
      </w:r>
      <w:r>
        <w:t>categorías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manifestaron</w:t>
      </w:r>
      <w:r>
        <w:rPr>
          <w:spacing w:val="-14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guardia derivados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(16).</w:t>
      </w:r>
      <w:r>
        <w:rPr>
          <w:spacing w:val="-4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embargo,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encontró</w:t>
      </w:r>
      <w:r>
        <w:rPr>
          <w:spacing w:val="-2"/>
        </w:rPr>
        <w:t xml:space="preserve"> </w:t>
      </w:r>
      <w:r>
        <w:t>asociación</w:t>
      </w:r>
      <w:r>
        <w:rPr>
          <w:spacing w:val="-2"/>
        </w:rPr>
        <w:t xml:space="preserve"> </w:t>
      </w:r>
      <w:r>
        <w:t>esta-dística significativa entre estas variables según el test Exacto de Fisher p=0.690. Se observó que en aquellos niños que residían a distancia menor de 5 km las consultas no urgentes re-presentaron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71%</w:t>
      </w:r>
      <w:r>
        <w:rPr>
          <w:spacing w:val="-6"/>
        </w:rPr>
        <w:t xml:space="preserve"> </w:t>
      </w:r>
      <w:r>
        <w:t>(208)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vivían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distancia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km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consultas</w:t>
      </w:r>
      <w:r>
        <w:rPr>
          <w:spacing w:val="-9"/>
        </w:rPr>
        <w:t xml:space="preserve"> </w:t>
      </w:r>
      <w:r>
        <w:t>no urgentes representaron el 18% (53).</w:t>
      </w:r>
    </w:p>
    <w:p w:rsidR="002343B2" w:rsidRDefault="002A7189">
      <w:pPr>
        <w:pStyle w:val="Textoindependiente"/>
        <w:spacing w:line="360" w:lineRule="auto"/>
        <w:ind w:right="138"/>
      </w:pPr>
      <w:r>
        <w:t>No se encontró asociación estadística significativa entre estas variables según test exacto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Fisher</w:t>
      </w:r>
      <w:r>
        <w:rPr>
          <w:spacing w:val="-16"/>
        </w:rPr>
        <w:t xml:space="preserve"> </w:t>
      </w:r>
      <w:r>
        <w:t>p=0.089.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observó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principales</w:t>
      </w:r>
      <w:r>
        <w:rPr>
          <w:spacing w:val="-16"/>
        </w:rPr>
        <w:t xml:space="preserve"> </w:t>
      </w:r>
      <w:r>
        <w:t>fundamentos</w:t>
      </w:r>
      <w:r>
        <w:rPr>
          <w:spacing w:val="-16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acudir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guardia del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consultas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urgentes</w:t>
      </w:r>
      <w:r>
        <w:rPr>
          <w:spacing w:val="-2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“En</w:t>
      </w:r>
      <w:r>
        <w:rPr>
          <w:spacing w:val="-5"/>
        </w:rPr>
        <w:t xml:space="preserve"> </w:t>
      </w:r>
      <w:r>
        <w:t>opinión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cuidador,</w:t>
      </w:r>
      <w:r>
        <w:rPr>
          <w:spacing w:val="-1"/>
        </w:rPr>
        <w:t xml:space="preserve"> </w:t>
      </w:r>
      <w:r>
        <w:t>constituye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proofErr w:type="spellStart"/>
      <w:r>
        <w:t>emer-gencia</w:t>
      </w:r>
      <w:proofErr w:type="spellEnd"/>
      <w:r>
        <w:t>”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40%</w:t>
      </w:r>
      <w:r>
        <w:rPr>
          <w:spacing w:val="-4"/>
        </w:rPr>
        <w:t xml:space="preserve"> </w:t>
      </w:r>
      <w:r>
        <w:t>(119)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motivo</w:t>
      </w:r>
      <w:r>
        <w:rPr>
          <w:spacing w:val="-4"/>
        </w:rPr>
        <w:t xml:space="preserve"> </w:t>
      </w:r>
      <w:r>
        <w:t>“Dificultad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obtener</w:t>
      </w:r>
      <w:r>
        <w:rPr>
          <w:spacing w:val="-2"/>
        </w:rPr>
        <w:t xml:space="preserve"> </w:t>
      </w:r>
      <w:r>
        <w:t>turno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pediatra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cabe</w:t>
      </w:r>
      <w:proofErr w:type="spellEnd"/>
      <w:r>
        <w:t>-cera/centro de APS” con un 21% (62). Se encontró asociación estadística significativa según el test exacto de Fisher Valor p=0.000.</w:t>
      </w:r>
    </w:p>
    <w:p w:rsidR="002343B2" w:rsidRDefault="002343B2">
      <w:pPr>
        <w:pStyle w:val="Textoindependiente"/>
        <w:spacing w:line="360" w:lineRule="auto"/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603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67" coordorigin="0,0" coordsize="9070,32">
                <v:shape style="position:absolute;left:0;top:0;width:9070;height:31" id="docshape68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69" filled="true" fillcolor="#e2e2e2" stroked="false">
                  <v:fill type="solid"/>
                </v:rect>
                <v:shape style="position:absolute;left:0;top:0;width:9070;height:27" id="docshape70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71" filled="true" fillcolor="#e2e2e2" stroked="false">
                  <v:fill type="solid"/>
                </v:rect>
                <v:rect style="position:absolute;left:0;top:26;width:5;height:5" id="docshape72" filled="true" fillcolor="#9f9f9f" stroked="false">
                  <v:fill type="solid"/>
                </v:rect>
                <v:shape style="position:absolute;left:0;top:26;width:9070;height:5" id="docshape73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spacing w:before="100"/>
        <w:ind w:left="143"/>
        <w:rPr>
          <w:sz w:val="20"/>
        </w:rPr>
      </w:pPr>
      <w:r>
        <w:rPr>
          <w:b/>
          <w:sz w:val="20"/>
        </w:rPr>
        <w:t>Tabla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Variables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sociodemográficas</w:t>
      </w:r>
    </w:p>
    <w:p w:rsidR="002343B2" w:rsidRDefault="002343B2">
      <w:pPr>
        <w:pStyle w:val="Textoindependiente"/>
        <w:spacing w:before="3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4272"/>
        <w:gridCol w:w="801"/>
        <w:gridCol w:w="948"/>
      </w:tblGrid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8C9"/>
          </w:tcPr>
          <w:p w:rsidR="002343B2" w:rsidRDefault="002A7189">
            <w:pPr>
              <w:pStyle w:val="TableParagraph"/>
              <w:ind w:left="10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85"/>
                <w:sz w:val="24"/>
              </w:rPr>
              <w:t>Variable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8C9"/>
          </w:tcPr>
          <w:p w:rsidR="002343B2" w:rsidRDefault="002A7189">
            <w:pPr>
              <w:pStyle w:val="TableParagraph"/>
              <w:ind w:left="25" w:right="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85"/>
                <w:sz w:val="24"/>
              </w:rPr>
              <w:t>Categoría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8C9"/>
          </w:tcPr>
          <w:p w:rsidR="002343B2" w:rsidRDefault="002A7189">
            <w:pPr>
              <w:pStyle w:val="TableParagraph"/>
              <w:ind w:left="10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80"/>
                <w:sz w:val="24"/>
              </w:rPr>
              <w:t>Cantidad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CB8C9"/>
          </w:tcPr>
          <w:p w:rsidR="002343B2" w:rsidRDefault="002A7189">
            <w:pPr>
              <w:pStyle w:val="TableParagraph"/>
              <w:ind w:left="12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80"/>
                <w:sz w:val="24"/>
              </w:rPr>
              <w:t>Porcentaje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75"/>
                <w:sz w:val="24"/>
              </w:rPr>
              <w:t>Grupo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w w:val="75"/>
                <w:sz w:val="24"/>
              </w:rPr>
              <w:t>etario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w w:val="75"/>
                <w:sz w:val="24"/>
              </w:rPr>
              <w:t>del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w w:val="75"/>
                <w:sz w:val="24"/>
              </w:rPr>
              <w:t>niño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64" w:right="4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75"/>
                <w:sz w:val="24"/>
              </w:rPr>
              <w:t>6-8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w w:val="75"/>
                <w:sz w:val="24"/>
              </w:rPr>
              <w:t>años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0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71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24%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75"/>
                <w:sz w:val="24"/>
              </w:rPr>
              <w:t>Sexo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del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w w:val="75"/>
                <w:sz w:val="24"/>
              </w:rPr>
              <w:t>niño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46" w:right="46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85"/>
                <w:sz w:val="24"/>
              </w:rPr>
              <w:t>Masculino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157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53%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75"/>
                <w:sz w:val="24"/>
              </w:rPr>
              <w:t>Cobertura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de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Salud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del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w w:val="75"/>
                <w:sz w:val="24"/>
              </w:rPr>
              <w:t>niño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25" w:right="71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No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229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78%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75"/>
                <w:sz w:val="24"/>
              </w:rPr>
              <w:t>Distancia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75"/>
                <w:sz w:val="24"/>
              </w:rPr>
              <w:t>del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75"/>
                <w:sz w:val="24"/>
              </w:rPr>
              <w:t>Hospital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1" w:right="46"/>
              <w:rPr>
                <w:rFonts w:ascii="Arial"/>
                <w:sz w:val="24"/>
              </w:rPr>
            </w:pPr>
            <w:r>
              <w:rPr>
                <w:rFonts w:ascii="Arial"/>
                <w:w w:val="75"/>
                <w:sz w:val="24"/>
              </w:rPr>
              <w:t>Menos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de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5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5"/>
                <w:w w:val="75"/>
                <w:sz w:val="24"/>
              </w:rPr>
              <w:t>km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238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81%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w w:val="75"/>
                <w:sz w:val="24"/>
              </w:rPr>
              <w:t>Medio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de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w w:val="75"/>
                <w:sz w:val="24"/>
              </w:rPr>
              <w:t>transporte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75"/>
                <w:sz w:val="24"/>
              </w:rPr>
              <w:t>utilizado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65" w:right="46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85"/>
                <w:sz w:val="24"/>
              </w:rPr>
              <w:t>Caminando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0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79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27%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75"/>
                <w:sz w:val="24"/>
              </w:rPr>
              <w:t>Grupo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w w:val="75"/>
                <w:sz w:val="24"/>
              </w:rPr>
              <w:t>etario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w w:val="75"/>
                <w:sz w:val="24"/>
              </w:rPr>
              <w:t>del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acompañante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64" w:right="4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75"/>
                <w:sz w:val="24"/>
              </w:rPr>
              <w:t>28-37</w:t>
            </w:r>
            <w:r>
              <w:rPr>
                <w:rFonts w:ascii="Arial" w:hAnsi="Arial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w w:val="75"/>
                <w:sz w:val="24"/>
              </w:rPr>
              <w:t>años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136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46%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75"/>
                <w:sz w:val="24"/>
              </w:rPr>
              <w:t>Sexo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del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acompañante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46" w:right="46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85"/>
                <w:sz w:val="24"/>
              </w:rPr>
              <w:t>Femenino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257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87%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75"/>
                <w:sz w:val="24"/>
              </w:rPr>
              <w:t>Relación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con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el</w:t>
            </w:r>
            <w:r>
              <w:rPr>
                <w:rFonts w:ascii="Arial" w:hAnsi="Arial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w w:val="75"/>
                <w:sz w:val="24"/>
              </w:rPr>
              <w:t>niño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57" w:right="46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85"/>
                <w:sz w:val="24"/>
              </w:rPr>
              <w:t>Madre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243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83%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4"/>
                <w:w w:val="75"/>
                <w:sz w:val="24"/>
              </w:rPr>
              <w:t>Nivel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w w:val="75"/>
                <w:sz w:val="24"/>
              </w:rPr>
              <w:t>educativo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w w:val="75"/>
                <w:sz w:val="24"/>
              </w:rPr>
              <w:t>del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w w:val="75"/>
                <w:sz w:val="24"/>
              </w:rPr>
              <w:t>acompañante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57" w:right="46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75"/>
                <w:sz w:val="24"/>
              </w:rPr>
              <w:t>Primario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85"/>
                <w:sz w:val="24"/>
              </w:rPr>
              <w:t>completo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146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50%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75"/>
                <w:sz w:val="24"/>
              </w:rPr>
              <w:t>Empleo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del</w:t>
            </w:r>
            <w:r>
              <w:rPr>
                <w:rFonts w:ascii="Arial" w:hAnsi="Arial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acompañante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56" w:right="46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85"/>
                <w:sz w:val="24"/>
              </w:rPr>
              <w:t>Desempleado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151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51%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75"/>
                <w:sz w:val="24"/>
              </w:rPr>
              <w:t>Antecedente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del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acompañante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53" w:right="46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No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144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49%</w:t>
            </w:r>
          </w:p>
        </w:tc>
      </w:tr>
      <w:tr w:rsidR="002343B2">
        <w:trPr>
          <w:trHeight w:val="285"/>
        </w:trPr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3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75"/>
                <w:sz w:val="24"/>
              </w:rPr>
              <w:t>Razón</w:t>
            </w:r>
            <w:r>
              <w:rPr>
                <w:rFonts w:ascii="Arial" w:hAnsi="Arial"/>
                <w:spacing w:val="-4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de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concurrencia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a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la</w:t>
            </w:r>
            <w:r>
              <w:rPr>
                <w:rFonts w:ascii="Arial" w:hAnsi="Arial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guardia</w:t>
            </w: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66" w:right="4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w w:val="75"/>
                <w:sz w:val="24"/>
              </w:rPr>
              <w:t>En</w:t>
            </w:r>
            <w:r>
              <w:rPr>
                <w:rFonts w:ascii="Arial" w:hAnsi="Arial"/>
                <w:spacing w:val="-5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opinión</w:t>
            </w:r>
            <w:r>
              <w:rPr>
                <w:rFonts w:ascii="Arial" w:hAnsi="Arial"/>
                <w:spacing w:val="-4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del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cuidador,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constituye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una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w w:val="75"/>
                <w:sz w:val="24"/>
              </w:rPr>
              <w:t>emergencia</w:t>
            </w:r>
          </w:p>
        </w:tc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138</w:t>
            </w: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343B2" w:rsidRDefault="002A7189">
            <w:pPr>
              <w:pStyle w:val="TableParagraph"/>
              <w:ind w:left="7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85"/>
                <w:sz w:val="24"/>
              </w:rPr>
              <w:t>47%</w:t>
            </w:r>
          </w:p>
        </w:tc>
      </w:tr>
    </w:tbl>
    <w:p w:rsidR="002343B2" w:rsidRDefault="002A7189">
      <w:pPr>
        <w:spacing w:before="51"/>
        <w:ind w:left="143"/>
        <w:rPr>
          <w:sz w:val="20"/>
        </w:rPr>
      </w:pPr>
      <w:r>
        <w:rPr>
          <w:sz w:val="20"/>
        </w:rPr>
        <w:t>Categorías</w:t>
      </w:r>
      <w:r>
        <w:rPr>
          <w:spacing w:val="-8"/>
          <w:sz w:val="20"/>
        </w:rPr>
        <w:t xml:space="preserve"> </w:t>
      </w:r>
      <w:r>
        <w:rPr>
          <w:sz w:val="20"/>
        </w:rPr>
        <w:t>predominantes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cada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variables</w:t>
      </w:r>
      <w:r>
        <w:rPr>
          <w:spacing w:val="-8"/>
          <w:sz w:val="20"/>
        </w:rPr>
        <w:t xml:space="preserve"> </w:t>
      </w:r>
      <w:r>
        <w:rPr>
          <w:sz w:val="20"/>
        </w:rPr>
        <w:t>sociodemográficas.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(n=294).</w:t>
      </w:r>
    </w:p>
    <w:p w:rsidR="002343B2" w:rsidRDefault="002343B2">
      <w:pPr>
        <w:pStyle w:val="Textoindependiente"/>
        <w:spacing w:before="36"/>
        <w:ind w:left="0" w:firstLine="0"/>
        <w:jc w:val="left"/>
        <w:rPr>
          <w:sz w:val="20"/>
        </w:rPr>
      </w:pPr>
    </w:p>
    <w:p w:rsidR="002343B2" w:rsidRDefault="002A7189">
      <w:pPr>
        <w:ind w:left="143"/>
        <w:rPr>
          <w:sz w:val="20"/>
        </w:rPr>
      </w:pPr>
      <w:r>
        <w:rPr>
          <w:b/>
          <w:sz w:val="20"/>
        </w:rPr>
        <w:t>Tabla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Variables</w:t>
      </w:r>
      <w:r>
        <w:rPr>
          <w:spacing w:val="-6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consulta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médica.</w:t>
      </w:r>
    </w:p>
    <w:p w:rsidR="002343B2" w:rsidRDefault="002343B2">
      <w:pPr>
        <w:pStyle w:val="Textoindependiente"/>
        <w:spacing w:before="10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3678"/>
        <w:gridCol w:w="983"/>
        <w:gridCol w:w="1152"/>
      </w:tblGrid>
      <w:tr w:rsidR="002343B2">
        <w:trPr>
          <w:trHeight w:val="270"/>
        </w:trPr>
        <w:tc>
          <w:tcPr>
            <w:tcW w:w="3234" w:type="dxa"/>
            <w:shd w:val="clear" w:color="auto" w:fill="ACB8C9"/>
          </w:tcPr>
          <w:p w:rsidR="002343B2" w:rsidRDefault="002A7189">
            <w:pPr>
              <w:pStyle w:val="TableParagraph"/>
              <w:spacing w:before="10" w:line="240" w:lineRule="exact"/>
              <w:ind w:left="22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Variable</w:t>
            </w:r>
          </w:p>
        </w:tc>
        <w:tc>
          <w:tcPr>
            <w:tcW w:w="3678" w:type="dxa"/>
            <w:shd w:val="clear" w:color="auto" w:fill="ACB8C9"/>
          </w:tcPr>
          <w:p w:rsidR="002343B2" w:rsidRDefault="002A7189">
            <w:pPr>
              <w:pStyle w:val="TableParagraph"/>
              <w:spacing w:before="10" w:line="240" w:lineRule="exact"/>
              <w:ind w:left="22" w:right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2"/>
                <w:sz w:val="23"/>
              </w:rPr>
              <w:t>Categoría</w:t>
            </w:r>
          </w:p>
        </w:tc>
        <w:tc>
          <w:tcPr>
            <w:tcW w:w="983" w:type="dxa"/>
            <w:shd w:val="clear" w:color="auto" w:fill="ACB8C9"/>
          </w:tcPr>
          <w:p w:rsidR="002343B2" w:rsidRDefault="002A7189">
            <w:pPr>
              <w:pStyle w:val="TableParagraph"/>
              <w:spacing w:before="10" w:line="240" w:lineRule="exact"/>
              <w:ind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Cantidad</w:t>
            </w:r>
          </w:p>
        </w:tc>
        <w:tc>
          <w:tcPr>
            <w:tcW w:w="1152" w:type="dxa"/>
            <w:shd w:val="clear" w:color="auto" w:fill="ACB8C9"/>
          </w:tcPr>
          <w:p w:rsidR="002343B2" w:rsidRDefault="002A7189">
            <w:pPr>
              <w:pStyle w:val="TableParagraph"/>
              <w:spacing w:before="10" w:line="240" w:lineRule="exact"/>
              <w:ind w:right="49"/>
              <w:rPr>
                <w:rFonts w:ascii="Arial"/>
                <w:sz w:val="23"/>
              </w:rPr>
            </w:pPr>
            <w:r>
              <w:rPr>
                <w:rFonts w:ascii="Arial"/>
                <w:spacing w:val="-4"/>
                <w:sz w:val="23"/>
              </w:rPr>
              <w:t>Porcentaje</w:t>
            </w:r>
          </w:p>
        </w:tc>
      </w:tr>
      <w:tr w:rsidR="002343B2">
        <w:trPr>
          <w:trHeight w:val="270"/>
        </w:trPr>
        <w:tc>
          <w:tcPr>
            <w:tcW w:w="3234" w:type="dxa"/>
          </w:tcPr>
          <w:p w:rsidR="002343B2" w:rsidRDefault="002A7189">
            <w:pPr>
              <w:pStyle w:val="TableParagraph"/>
              <w:spacing w:before="10" w:line="240" w:lineRule="exact"/>
              <w:ind w:left="34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90"/>
                <w:sz w:val="23"/>
              </w:rPr>
              <w:t>Tiempo</w:t>
            </w:r>
            <w:r>
              <w:rPr>
                <w:rFonts w:ascii="Arial" w:hAnsi="Arial"/>
                <w:spacing w:val="-3"/>
                <w:w w:val="90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de</w:t>
            </w:r>
            <w:r>
              <w:rPr>
                <w:rFonts w:ascii="Arial" w:hAnsi="Arial"/>
                <w:spacing w:val="-3"/>
                <w:w w:val="90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inicio</w:t>
            </w:r>
            <w:r>
              <w:rPr>
                <w:rFonts w:ascii="Arial" w:hAnsi="Arial"/>
                <w:spacing w:val="-3"/>
                <w:w w:val="90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de</w:t>
            </w:r>
            <w:r>
              <w:rPr>
                <w:rFonts w:ascii="Arial" w:hAnsi="Arial"/>
                <w:spacing w:val="-3"/>
                <w:w w:val="90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los</w:t>
            </w:r>
            <w:r>
              <w:rPr>
                <w:rFonts w:ascii="Arial" w:hAnsi="Arial"/>
                <w:spacing w:val="-3"/>
                <w:w w:val="90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w w:val="90"/>
                <w:sz w:val="23"/>
              </w:rPr>
              <w:t>síntomas</w:t>
            </w:r>
          </w:p>
        </w:tc>
        <w:tc>
          <w:tcPr>
            <w:tcW w:w="3678" w:type="dxa"/>
          </w:tcPr>
          <w:p w:rsidR="002343B2" w:rsidRDefault="002A7189">
            <w:pPr>
              <w:pStyle w:val="TableParagraph"/>
              <w:spacing w:before="10" w:line="240" w:lineRule="exact"/>
              <w:ind w:left="57" w:right="38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Horas</w:t>
            </w:r>
          </w:p>
        </w:tc>
        <w:tc>
          <w:tcPr>
            <w:tcW w:w="983" w:type="dxa"/>
          </w:tcPr>
          <w:p w:rsidR="002343B2" w:rsidRDefault="002A7189">
            <w:pPr>
              <w:pStyle w:val="TableParagraph"/>
              <w:spacing w:before="10" w:line="240" w:lineRule="exact"/>
              <w:ind w:left="71"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226</w:t>
            </w:r>
          </w:p>
        </w:tc>
        <w:tc>
          <w:tcPr>
            <w:tcW w:w="1152" w:type="dxa"/>
          </w:tcPr>
          <w:p w:rsidR="002343B2" w:rsidRDefault="002A7189">
            <w:pPr>
              <w:pStyle w:val="TableParagraph"/>
              <w:spacing w:before="10" w:line="240" w:lineRule="exact"/>
              <w:ind w:left="55" w:right="4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77%</w:t>
            </w:r>
          </w:p>
        </w:tc>
      </w:tr>
      <w:tr w:rsidR="002343B2">
        <w:trPr>
          <w:trHeight w:val="270"/>
        </w:trPr>
        <w:tc>
          <w:tcPr>
            <w:tcW w:w="3234" w:type="dxa"/>
          </w:tcPr>
          <w:p w:rsidR="002343B2" w:rsidRDefault="002A7189">
            <w:pPr>
              <w:pStyle w:val="TableParagraph"/>
              <w:spacing w:before="10" w:line="240" w:lineRule="exact"/>
              <w:ind w:left="34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10"/>
                <w:sz w:val="23"/>
              </w:rPr>
              <w:t>Día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pacing w:val="-10"/>
                <w:sz w:val="23"/>
              </w:rPr>
              <w:t>de</w:t>
            </w:r>
            <w:r>
              <w:rPr>
                <w:rFonts w:ascii="Arial" w:hAnsi="Arial"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spacing w:val="-10"/>
                <w:sz w:val="23"/>
              </w:rPr>
              <w:t>la</w:t>
            </w:r>
            <w:r>
              <w:rPr>
                <w:rFonts w:ascii="Arial" w:hAnsi="Arial"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spacing w:val="-10"/>
                <w:sz w:val="23"/>
              </w:rPr>
              <w:t>semana</w:t>
            </w:r>
          </w:p>
        </w:tc>
        <w:tc>
          <w:tcPr>
            <w:tcW w:w="3678" w:type="dxa"/>
          </w:tcPr>
          <w:p w:rsidR="002343B2" w:rsidRDefault="002A7189">
            <w:pPr>
              <w:pStyle w:val="TableParagraph"/>
              <w:spacing w:before="10" w:line="240" w:lineRule="exact"/>
              <w:ind w:left="47" w:right="38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Jueves</w:t>
            </w:r>
          </w:p>
        </w:tc>
        <w:tc>
          <w:tcPr>
            <w:tcW w:w="983" w:type="dxa"/>
          </w:tcPr>
          <w:p w:rsidR="002343B2" w:rsidRDefault="002A7189">
            <w:pPr>
              <w:pStyle w:val="TableParagraph"/>
              <w:spacing w:before="10" w:line="240" w:lineRule="exact"/>
              <w:ind w:left="60"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64</w:t>
            </w:r>
          </w:p>
        </w:tc>
        <w:tc>
          <w:tcPr>
            <w:tcW w:w="1152" w:type="dxa"/>
          </w:tcPr>
          <w:p w:rsidR="002343B2" w:rsidRDefault="002A7189">
            <w:pPr>
              <w:pStyle w:val="TableParagraph"/>
              <w:spacing w:before="10" w:line="240" w:lineRule="exact"/>
              <w:ind w:left="55" w:right="4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22%</w:t>
            </w:r>
          </w:p>
        </w:tc>
      </w:tr>
      <w:tr w:rsidR="002343B2">
        <w:trPr>
          <w:trHeight w:val="270"/>
        </w:trPr>
        <w:tc>
          <w:tcPr>
            <w:tcW w:w="3234" w:type="dxa"/>
          </w:tcPr>
          <w:p w:rsidR="002343B2" w:rsidRDefault="002A7189">
            <w:pPr>
              <w:pStyle w:val="TableParagraph"/>
              <w:spacing w:before="10" w:line="240" w:lineRule="exact"/>
              <w:ind w:left="34"/>
              <w:jc w:val="left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Horario</w:t>
            </w:r>
          </w:p>
        </w:tc>
        <w:tc>
          <w:tcPr>
            <w:tcW w:w="3678" w:type="dxa"/>
          </w:tcPr>
          <w:p w:rsidR="002343B2" w:rsidRDefault="002A7189">
            <w:pPr>
              <w:pStyle w:val="TableParagraph"/>
              <w:spacing w:before="10" w:line="240" w:lineRule="exact"/>
              <w:ind w:left="49" w:right="38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2"/>
                <w:sz w:val="23"/>
              </w:rPr>
              <w:t>Mañana</w:t>
            </w:r>
          </w:p>
        </w:tc>
        <w:tc>
          <w:tcPr>
            <w:tcW w:w="983" w:type="dxa"/>
          </w:tcPr>
          <w:p w:rsidR="002343B2" w:rsidRDefault="002A7189">
            <w:pPr>
              <w:pStyle w:val="TableParagraph"/>
              <w:spacing w:before="10" w:line="240" w:lineRule="exact"/>
              <w:ind w:left="71"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174</w:t>
            </w:r>
          </w:p>
        </w:tc>
        <w:tc>
          <w:tcPr>
            <w:tcW w:w="1152" w:type="dxa"/>
          </w:tcPr>
          <w:p w:rsidR="002343B2" w:rsidRDefault="002A7189">
            <w:pPr>
              <w:pStyle w:val="TableParagraph"/>
              <w:spacing w:before="10" w:line="240" w:lineRule="exact"/>
              <w:ind w:left="55" w:right="4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59%</w:t>
            </w:r>
          </w:p>
        </w:tc>
      </w:tr>
      <w:tr w:rsidR="002343B2">
        <w:trPr>
          <w:trHeight w:val="270"/>
        </w:trPr>
        <w:tc>
          <w:tcPr>
            <w:tcW w:w="3234" w:type="dxa"/>
          </w:tcPr>
          <w:p w:rsidR="002343B2" w:rsidRDefault="002A7189">
            <w:pPr>
              <w:pStyle w:val="TableParagraph"/>
              <w:spacing w:before="10" w:line="240" w:lineRule="exact"/>
              <w:ind w:left="34"/>
              <w:jc w:val="left"/>
              <w:rPr>
                <w:rFonts w:ascii="Arial"/>
                <w:sz w:val="23"/>
              </w:rPr>
            </w:pPr>
            <w:r>
              <w:rPr>
                <w:rFonts w:ascii="Arial"/>
                <w:w w:val="90"/>
                <w:sz w:val="23"/>
              </w:rPr>
              <w:t>Motivo</w:t>
            </w:r>
            <w:r>
              <w:rPr>
                <w:rFonts w:ascii="Arial"/>
                <w:spacing w:val="-4"/>
                <w:sz w:val="23"/>
              </w:rPr>
              <w:t xml:space="preserve"> </w:t>
            </w:r>
            <w:r>
              <w:rPr>
                <w:rFonts w:ascii="Arial"/>
                <w:w w:val="90"/>
                <w:sz w:val="23"/>
              </w:rPr>
              <w:t>de</w:t>
            </w:r>
            <w:r>
              <w:rPr>
                <w:rFonts w:ascii="Arial"/>
                <w:spacing w:val="-4"/>
                <w:sz w:val="23"/>
              </w:rPr>
              <w:t xml:space="preserve"> </w:t>
            </w:r>
            <w:r>
              <w:rPr>
                <w:rFonts w:ascii="Arial"/>
                <w:spacing w:val="-2"/>
                <w:w w:val="90"/>
                <w:sz w:val="23"/>
              </w:rPr>
              <w:t>consulta</w:t>
            </w:r>
          </w:p>
        </w:tc>
        <w:tc>
          <w:tcPr>
            <w:tcW w:w="3678" w:type="dxa"/>
          </w:tcPr>
          <w:p w:rsidR="002343B2" w:rsidRDefault="002A7189">
            <w:pPr>
              <w:pStyle w:val="TableParagraph"/>
              <w:spacing w:before="10" w:line="240" w:lineRule="exact"/>
              <w:ind w:left="60" w:right="38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Fiebre</w:t>
            </w:r>
          </w:p>
        </w:tc>
        <w:tc>
          <w:tcPr>
            <w:tcW w:w="983" w:type="dxa"/>
          </w:tcPr>
          <w:p w:rsidR="002343B2" w:rsidRDefault="002A7189">
            <w:pPr>
              <w:pStyle w:val="TableParagraph"/>
              <w:spacing w:before="10" w:line="240" w:lineRule="exact"/>
              <w:ind w:left="60"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79</w:t>
            </w:r>
          </w:p>
        </w:tc>
        <w:tc>
          <w:tcPr>
            <w:tcW w:w="1152" w:type="dxa"/>
          </w:tcPr>
          <w:p w:rsidR="002343B2" w:rsidRDefault="002A7189">
            <w:pPr>
              <w:pStyle w:val="TableParagraph"/>
              <w:spacing w:before="10" w:line="240" w:lineRule="exact"/>
              <w:ind w:left="55" w:right="4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27%</w:t>
            </w:r>
          </w:p>
        </w:tc>
      </w:tr>
      <w:tr w:rsidR="002343B2">
        <w:trPr>
          <w:trHeight w:val="270"/>
        </w:trPr>
        <w:tc>
          <w:tcPr>
            <w:tcW w:w="3234" w:type="dxa"/>
          </w:tcPr>
          <w:p w:rsidR="002343B2" w:rsidRDefault="002A7189">
            <w:pPr>
              <w:pStyle w:val="TableParagraph"/>
              <w:spacing w:before="10" w:line="240" w:lineRule="exact"/>
              <w:ind w:left="34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2"/>
                <w:sz w:val="23"/>
              </w:rPr>
              <w:t>Diagnóstico</w:t>
            </w:r>
          </w:p>
        </w:tc>
        <w:tc>
          <w:tcPr>
            <w:tcW w:w="3678" w:type="dxa"/>
          </w:tcPr>
          <w:p w:rsidR="002343B2" w:rsidRDefault="002A7189">
            <w:pPr>
              <w:pStyle w:val="TableParagraph"/>
              <w:spacing w:before="10" w:line="240" w:lineRule="exact"/>
              <w:ind w:left="55" w:right="38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90"/>
                <w:sz w:val="23"/>
              </w:rPr>
              <w:t>Catarro</w:t>
            </w:r>
            <w:r>
              <w:rPr>
                <w:rFonts w:ascii="Arial" w:hAnsi="Arial"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de</w:t>
            </w:r>
            <w:r>
              <w:rPr>
                <w:rFonts w:ascii="Arial" w:hAnsi="Arial"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vía</w:t>
            </w:r>
            <w:r>
              <w:rPr>
                <w:rFonts w:ascii="Arial" w:hAnsi="Arial"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aérea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superior</w:t>
            </w:r>
            <w:r>
              <w:rPr>
                <w:rFonts w:ascii="Arial" w:hAnsi="Arial"/>
                <w:spacing w:val="2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w w:val="90"/>
                <w:sz w:val="23"/>
              </w:rPr>
              <w:t>(CVAS)</w:t>
            </w:r>
          </w:p>
        </w:tc>
        <w:tc>
          <w:tcPr>
            <w:tcW w:w="983" w:type="dxa"/>
          </w:tcPr>
          <w:p w:rsidR="002343B2" w:rsidRDefault="002A7189">
            <w:pPr>
              <w:pStyle w:val="TableParagraph"/>
              <w:spacing w:before="10" w:line="240" w:lineRule="exact"/>
              <w:ind w:left="71"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157</w:t>
            </w:r>
          </w:p>
        </w:tc>
        <w:tc>
          <w:tcPr>
            <w:tcW w:w="1152" w:type="dxa"/>
          </w:tcPr>
          <w:p w:rsidR="002343B2" w:rsidRDefault="002A7189">
            <w:pPr>
              <w:pStyle w:val="TableParagraph"/>
              <w:spacing w:before="10" w:line="240" w:lineRule="exact"/>
              <w:ind w:left="55" w:right="4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53%</w:t>
            </w:r>
          </w:p>
        </w:tc>
      </w:tr>
      <w:tr w:rsidR="002343B2">
        <w:trPr>
          <w:trHeight w:val="270"/>
        </w:trPr>
        <w:tc>
          <w:tcPr>
            <w:tcW w:w="3234" w:type="dxa"/>
          </w:tcPr>
          <w:p w:rsidR="002343B2" w:rsidRDefault="002A7189">
            <w:pPr>
              <w:pStyle w:val="TableParagraph"/>
              <w:spacing w:before="10" w:line="240" w:lineRule="exact"/>
              <w:ind w:left="34"/>
              <w:jc w:val="left"/>
              <w:rPr>
                <w:rFonts w:ascii="Arial"/>
                <w:sz w:val="23"/>
              </w:rPr>
            </w:pPr>
            <w:r>
              <w:rPr>
                <w:rFonts w:ascii="Arial"/>
                <w:w w:val="90"/>
                <w:sz w:val="23"/>
              </w:rPr>
              <w:t>Tipo</w:t>
            </w:r>
            <w:r>
              <w:rPr>
                <w:rFonts w:ascii="Arial"/>
                <w:spacing w:val="-5"/>
                <w:sz w:val="23"/>
              </w:rPr>
              <w:t xml:space="preserve"> </w:t>
            </w:r>
            <w:r>
              <w:rPr>
                <w:rFonts w:ascii="Arial"/>
                <w:w w:val="90"/>
                <w:sz w:val="23"/>
              </w:rPr>
              <w:t>de</w:t>
            </w:r>
            <w:r>
              <w:rPr>
                <w:rFonts w:ascii="Arial"/>
                <w:spacing w:val="-4"/>
                <w:sz w:val="23"/>
              </w:rPr>
              <w:t xml:space="preserve"> </w:t>
            </w:r>
            <w:r>
              <w:rPr>
                <w:rFonts w:ascii="Arial"/>
                <w:spacing w:val="-2"/>
                <w:w w:val="90"/>
                <w:sz w:val="23"/>
              </w:rPr>
              <w:t>consulta</w:t>
            </w:r>
          </w:p>
        </w:tc>
        <w:tc>
          <w:tcPr>
            <w:tcW w:w="3678" w:type="dxa"/>
          </w:tcPr>
          <w:p w:rsidR="002343B2" w:rsidRDefault="002A7189">
            <w:pPr>
              <w:pStyle w:val="TableParagraph"/>
              <w:spacing w:before="10" w:line="240" w:lineRule="exact"/>
              <w:ind w:left="60" w:right="38"/>
              <w:rPr>
                <w:rFonts w:ascii="Arial"/>
                <w:sz w:val="23"/>
              </w:rPr>
            </w:pPr>
            <w:r>
              <w:rPr>
                <w:rFonts w:ascii="Arial"/>
                <w:w w:val="90"/>
                <w:sz w:val="23"/>
              </w:rPr>
              <w:t>No</w:t>
            </w:r>
            <w:r>
              <w:rPr>
                <w:rFonts w:ascii="Arial"/>
                <w:spacing w:val="-9"/>
                <w:w w:val="90"/>
                <w:sz w:val="23"/>
              </w:rPr>
              <w:t xml:space="preserve"> </w:t>
            </w:r>
            <w:r>
              <w:rPr>
                <w:rFonts w:ascii="Arial"/>
                <w:spacing w:val="-2"/>
                <w:sz w:val="23"/>
              </w:rPr>
              <w:t>urgente</w:t>
            </w:r>
          </w:p>
        </w:tc>
        <w:tc>
          <w:tcPr>
            <w:tcW w:w="983" w:type="dxa"/>
          </w:tcPr>
          <w:p w:rsidR="002343B2" w:rsidRDefault="002A7189">
            <w:pPr>
              <w:pStyle w:val="TableParagraph"/>
              <w:spacing w:before="10" w:line="240" w:lineRule="exact"/>
              <w:ind w:left="71"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261</w:t>
            </w:r>
          </w:p>
        </w:tc>
        <w:tc>
          <w:tcPr>
            <w:tcW w:w="1152" w:type="dxa"/>
          </w:tcPr>
          <w:p w:rsidR="002343B2" w:rsidRDefault="002A7189">
            <w:pPr>
              <w:pStyle w:val="TableParagraph"/>
              <w:spacing w:before="10" w:line="240" w:lineRule="exact"/>
              <w:ind w:left="55" w:right="4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89%</w:t>
            </w:r>
          </w:p>
        </w:tc>
      </w:tr>
    </w:tbl>
    <w:p w:rsidR="002343B2" w:rsidRDefault="002A7189">
      <w:pPr>
        <w:spacing w:before="46" w:line="273" w:lineRule="auto"/>
        <w:ind w:left="143"/>
        <w:rPr>
          <w:sz w:val="20"/>
        </w:rPr>
      </w:pPr>
      <w:r>
        <w:rPr>
          <w:sz w:val="20"/>
        </w:rPr>
        <w:t>Categorías</w:t>
      </w:r>
      <w:r>
        <w:rPr>
          <w:spacing w:val="-14"/>
          <w:sz w:val="20"/>
        </w:rPr>
        <w:t xml:space="preserve"> </w:t>
      </w:r>
      <w:r>
        <w:rPr>
          <w:sz w:val="20"/>
        </w:rPr>
        <w:t>predominantes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cada</w:t>
      </w:r>
      <w:r>
        <w:rPr>
          <w:spacing w:val="-13"/>
          <w:sz w:val="20"/>
        </w:rPr>
        <w:t xml:space="preserve"> </w:t>
      </w:r>
      <w:r>
        <w:rPr>
          <w:sz w:val="20"/>
        </w:rPr>
        <w:t>una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variables</w:t>
      </w:r>
      <w:r>
        <w:rPr>
          <w:spacing w:val="-14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consulta</w:t>
      </w:r>
      <w:r>
        <w:rPr>
          <w:spacing w:val="-11"/>
          <w:sz w:val="20"/>
        </w:rPr>
        <w:t xml:space="preserve"> </w:t>
      </w:r>
      <w:r>
        <w:rPr>
          <w:sz w:val="20"/>
        </w:rPr>
        <w:t>médica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Guardia de Emergencias del Hospital. (n=294)</w:t>
      </w:r>
    </w:p>
    <w:p w:rsidR="002343B2" w:rsidRDefault="002343B2">
      <w:pPr>
        <w:pStyle w:val="Textoindependiente"/>
        <w:spacing w:before="2"/>
        <w:ind w:left="0" w:firstLine="0"/>
        <w:jc w:val="left"/>
        <w:rPr>
          <w:sz w:val="20"/>
        </w:rPr>
      </w:pPr>
    </w:p>
    <w:p w:rsidR="002343B2" w:rsidRDefault="002A7189">
      <w:pPr>
        <w:spacing w:before="1"/>
        <w:ind w:left="143"/>
        <w:rPr>
          <w:sz w:val="20"/>
        </w:rPr>
      </w:pPr>
      <w:r>
        <w:rPr>
          <w:b/>
          <w:sz w:val="20"/>
        </w:rPr>
        <w:t>Tabla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Variables</w:t>
      </w:r>
      <w:r>
        <w:rPr>
          <w:spacing w:val="-6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consultas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urgentes.</w:t>
      </w:r>
    </w:p>
    <w:p w:rsidR="002343B2" w:rsidRDefault="002343B2">
      <w:pPr>
        <w:pStyle w:val="Textoindependiente"/>
        <w:spacing w:before="10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3679"/>
        <w:gridCol w:w="983"/>
        <w:gridCol w:w="1152"/>
      </w:tblGrid>
      <w:tr w:rsidR="002343B2">
        <w:trPr>
          <w:trHeight w:val="280"/>
        </w:trPr>
        <w:tc>
          <w:tcPr>
            <w:tcW w:w="3235" w:type="dxa"/>
            <w:shd w:val="clear" w:color="auto" w:fill="ACB8C9"/>
          </w:tcPr>
          <w:p w:rsidR="002343B2" w:rsidRDefault="002A7189">
            <w:pPr>
              <w:pStyle w:val="TableParagraph"/>
              <w:spacing w:before="18" w:line="241" w:lineRule="exact"/>
              <w:ind w:left="22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Variable</w:t>
            </w:r>
          </w:p>
        </w:tc>
        <w:tc>
          <w:tcPr>
            <w:tcW w:w="3679" w:type="dxa"/>
            <w:shd w:val="clear" w:color="auto" w:fill="ACB8C9"/>
          </w:tcPr>
          <w:p w:rsidR="002343B2" w:rsidRDefault="002A7189">
            <w:pPr>
              <w:pStyle w:val="TableParagraph"/>
              <w:spacing w:before="18" w:line="241" w:lineRule="exact"/>
              <w:ind w:left="10" w:right="49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2"/>
                <w:sz w:val="23"/>
              </w:rPr>
              <w:t>Categoría</w:t>
            </w:r>
          </w:p>
        </w:tc>
        <w:tc>
          <w:tcPr>
            <w:tcW w:w="983" w:type="dxa"/>
            <w:shd w:val="clear" w:color="auto" w:fill="ACB8C9"/>
          </w:tcPr>
          <w:p w:rsidR="002343B2" w:rsidRDefault="002A7189">
            <w:pPr>
              <w:pStyle w:val="TableParagraph"/>
              <w:spacing w:before="18" w:line="241" w:lineRule="exact"/>
              <w:ind w:right="52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Cantidad</w:t>
            </w:r>
          </w:p>
        </w:tc>
        <w:tc>
          <w:tcPr>
            <w:tcW w:w="1152" w:type="dxa"/>
            <w:shd w:val="clear" w:color="auto" w:fill="ACB8C9"/>
          </w:tcPr>
          <w:p w:rsidR="002343B2" w:rsidRDefault="002A7189">
            <w:pPr>
              <w:pStyle w:val="TableParagraph"/>
              <w:spacing w:before="18" w:line="241" w:lineRule="exact"/>
              <w:ind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4"/>
                <w:sz w:val="23"/>
              </w:rPr>
              <w:t>Porcentaje</w:t>
            </w:r>
          </w:p>
        </w:tc>
      </w:tr>
      <w:tr w:rsidR="002343B2">
        <w:trPr>
          <w:trHeight w:val="280"/>
        </w:trPr>
        <w:tc>
          <w:tcPr>
            <w:tcW w:w="3235" w:type="dxa"/>
          </w:tcPr>
          <w:p w:rsidR="002343B2" w:rsidRDefault="002A7189">
            <w:pPr>
              <w:pStyle w:val="TableParagraph"/>
              <w:spacing w:before="18" w:line="241" w:lineRule="exact"/>
              <w:ind w:left="34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90"/>
                <w:sz w:val="23"/>
              </w:rPr>
              <w:t>Solicitud</w:t>
            </w:r>
            <w:r>
              <w:rPr>
                <w:rFonts w:ascii="Arial" w:hAnsi="Arial"/>
                <w:spacing w:val="-6"/>
                <w:w w:val="90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de</w:t>
            </w:r>
            <w:r>
              <w:rPr>
                <w:rFonts w:ascii="Arial" w:hAnsi="Arial"/>
                <w:spacing w:val="-5"/>
                <w:w w:val="90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pruebas</w:t>
            </w:r>
            <w:r>
              <w:rPr>
                <w:rFonts w:ascii="Arial" w:hAnsi="Arial"/>
                <w:spacing w:val="-4"/>
                <w:w w:val="90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w w:val="90"/>
                <w:sz w:val="23"/>
              </w:rPr>
              <w:t>diagnósticas</w:t>
            </w:r>
          </w:p>
        </w:tc>
        <w:tc>
          <w:tcPr>
            <w:tcW w:w="3679" w:type="dxa"/>
          </w:tcPr>
          <w:p w:rsidR="002343B2" w:rsidRDefault="002A7189">
            <w:pPr>
              <w:pStyle w:val="TableParagraph"/>
              <w:spacing w:before="18" w:line="241" w:lineRule="exact"/>
              <w:ind w:left="45" w:right="3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No</w:t>
            </w:r>
          </w:p>
        </w:tc>
        <w:tc>
          <w:tcPr>
            <w:tcW w:w="983" w:type="dxa"/>
          </w:tcPr>
          <w:p w:rsidR="002343B2" w:rsidRDefault="002A7189">
            <w:pPr>
              <w:pStyle w:val="TableParagraph"/>
              <w:spacing w:before="18" w:line="241" w:lineRule="exact"/>
              <w:ind w:left="69"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230</w:t>
            </w:r>
          </w:p>
        </w:tc>
        <w:tc>
          <w:tcPr>
            <w:tcW w:w="1152" w:type="dxa"/>
          </w:tcPr>
          <w:p w:rsidR="002343B2" w:rsidRDefault="002A7189">
            <w:pPr>
              <w:pStyle w:val="TableParagraph"/>
              <w:spacing w:before="18" w:line="241" w:lineRule="exact"/>
              <w:ind w:left="54" w:right="4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88%</w:t>
            </w:r>
          </w:p>
        </w:tc>
      </w:tr>
      <w:tr w:rsidR="002343B2">
        <w:trPr>
          <w:trHeight w:val="280"/>
        </w:trPr>
        <w:tc>
          <w:tcPr>
            <w:tcW w:w="3235" w:type="dxa"/>
          </w:tcPr>
          <w:p w:rsidR="002343B2" w:rsidRDefault="002A7189">
            <w:pPr>
              <w:pStyle w:val="TableParagraph"/>
              <w:spacing w:before="18" w:line="241" w:lineRule="exact"/>
              <w:ind w:left="34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90"/>
                <w:sz w:val="23"/>
              </w:rPr>
              <w:t>Prescripción</w:t>
            </w:r>
            <w:r>
              <w:rPr>
                <w:rFonts w:ascii="Arial" w:hAnsi="Arial"/>
                <w:spacing w:val="-7"/>
                <w:w w:val="90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de</w:t>
            </w:r>
            <w:r>
              <w:rPr>
                <w:rFonts w:ascii="Arial" w:hAnsi="Arial"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w w:val="90"/>
                <w:sz w:val="23"/>
              </w:rPr>
              <w:t>medicamentos</w:t>
            </w:r>
          </w:p>
        </w:tc>
        <w:tc>
          <w:tcPr>
            <w:tcW w:w="3679" w:type="dxa"/>
          </w:tcPr>
          <w:p w:rsidR="002343B2" w:rsidRDefault="002A7189">
            <w:pPr>
              <w:pStyle w:val="TableParagraph"/>
              <w:spacing w:before="18" w:line="241" w:lineRule="exact"/>
              <w:ind w:left="40" w:right="39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5"/>
                <w:sz w:val="23"/>
              </w:rPr>
              <w:t>Sí</w:t>
            </w:r>
          </w:p>
        </w:tc>
        <w:tc>
          <w:tcPr>
            <w:tcW w:w="983" w:type="dxa"/>
          </w:tcPr>
          <w:p w:rsidR="002343B2" w:rsidRDefault="002A7189">
            <w:pPr>
              <w:pStyle w:val="TableParagraph"/>
              <w:spacing w:before="18" w:line="241" w:lineRule="exact"/>
              <w:ind w:left="69"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251</w:t>
            </w:r>
          </w:p>
        </w:tc>
        <w:tc>
          <w:tcPr>
            <w:tcW w:w="1152" w:type="dxa"/>
          </w:tcPr>
          <w:p w:rsidR="002343B2" w:rsidRDefault="002A7189">
            <w:pPr>
              <w:pStyle w:val="TableParagraph"/>
              <w:spacing w:before="18" w:line="241" w:lineRule="exact"/>
              <w:ind w:left="54" w:right="4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96%</w:t>
            </w:r>
          </w:p>
        </w:tc>
      </w:tr>
      <w:tr w:rsidR="002343B2">
        <w:trPr>
          <w:trHeight w:val="280"/>
        </w:trPr>
        <w:tc>
          <w:tcPr>
            <w:tcW w:w="3235" w:type="dxa"/>
          </w:tcPr>
          <w:p w:rsidR="002343B2" w:rsidRDefault="002A7189">
            <w:pPr>
              <w:pStyle w:val="TableParagraph"/>
              <w:spacing w:before="18" w:line="241" w:lineRule="exact"/>
              <w:ind w:left="34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90"/>
                <w:sz w:val="23"/>
              </w:rPr>
              <w:t>Clase</w:t>
            </w:r>
            <w:r>
              <w:rPr>
                <w:rFonts w:ascii="Arial" w:hAnsi="Arial"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w w:val="90"/>
                <w:sz w:val="23"/>
              </w:rPr>
              <w:t>de</w:t>
            </w:r>
            <w:r>
              <w:rPr>
                <w:rFonts w:ascii="Arial" w:hAnsi="Arial"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w w:val="90"/>
                <w:sz w:val="23"/>
              </w:rPr>
              <w:t>fármaco</w:t>
            </w:r>
          </w:p>
        </w:tc>
        <w:tc>
          <w:tcPr>
            <w:tcW w:w="3679" w:type="dxa"/>
          </w:tcPr>
          <w:p w:rsidR="002343B2" w:rsidRDefault="002A7189">
            <w:pPr>
              <w:pStyle w:val="TableParagraph"/>
              <w:spacing w:before="18" w:line="241" w:lineRule="exact"/>
              <w:ind w:left="49" w:right="39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2"/>
                <w:sz w:val="23"/>
              </w:rPr>
              <w:t>Analgésico</w:t>
            </w:r>
          </w:p>
        </w:tc>
        <w:tc>
          <w:tcPr>
            <w:tcW w:w="983" w:type="dxa"/>
          </w:tcPr>
          <w:p w:rsidR="002343B2" w:rsidRDefault="002A7189">
            <w:pPr>
              <w:pStyle w:val="TableParagraph"/>
              <w:spacing w:before="18" w:line="241" w:lineRule="exact"/>
              <w:ind w:left="69"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109</w:t>
            </w:r>
          </w:p>
        </w:tc>
        <w:tc>
          <w:tcPr>
            <w:tcW w:w="1152" w:type="dxa"/>
          </w:tcPr>
          <w:p w:rsidR="002343B2" w:rsidRDefault="002A7189">
            <w:pPr>
              <w:pStyle w:val="TableParagraph"/>
              <w:spacing w:before="18" w:line="241" w:lineRule="exact"/>
              <w:ind w:left="54" w:right="4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42%</w:t>
            </w:r>
          </w:p>
        </w:tc>
      </w:tr>
      <w:tr w:rsidR="002343B2">
        <w:trPr>
          <w:trHeight w:val="280"/>
        </w:trPr>
        <w:tc>
          <w:tcPr>
            <w:tcW w:w="3235" w:type="dxa"/>
          </w:tcPr>
          <w:p w:rsidR="002343B2" w:rsidRDefault="002A7189">
            <w:pPr>
              <w:pStyle w:val="TableParagraph"/>
              <w:spacing w:before="18" w:line="241" w:lineRule="exact"/>
              <w:ind w:left="34"/>
              <w:jc w:val="left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2"/>
                <w:sz w:val="23"/>
              </w:rPr>
              <w:t>Internación</w:t>
            </w:r>
          </w:p>
        </w:tc>
        <w:tc>
          <w:tcPr>
            <w:tcW w:w="3679" w:type="dxa"/>
          </w:tcPr>
          <w:p w:rsidR="002343B2" w:rsidRDefault="002A7189">
            <w:pPr>
              <w:pStyle w:val="TableParagraph"/>
              <w:spacing w:before="18" w:line="241" w:lineRule="exact"/>
              <w:ind w:left="45" w:right="3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No</w:t>
            </w:r>
          </w:p>
        </w:tc>
        <w:tc>
          <w:tcPr>
            <w:tcW w:w="983" w:type="dxa"/>
          </w:tcPr>
          <w:p w:rsidR="002343B2" w:rsidRDefault="002A7189">
            <w:pPr>
              <w:pStyle w:val="TableParagraph"/>
              <w:spacing w:before="18" w:line="241" w:lineRule="exact"/>
              <w:ind w:left="69" w:right="50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259</w:t>
            </w:r>
          </w:p>
        </w:tc>
        <w:tc>
          <w:tcPr>
            <w:tcW w:w="1152" w:type="dxa"/>
          </w:tcPr>
          <w:p w:rsidR="002343B2" w:rsidRDefault="002A7189">
            <w:pPr>
              <w:pStyle w:val="TableParagraph"/>
              <w:spacing w:before="18" w:line="241" w:lineRule="exact"/>
              <w:ind w:left="54" w:right="49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99%</w:t>
            </w:r>
          </w:p>
        </w:tc>
      </w:tr>
    </w:tbl>
    <w:p w:rsidR="002343B2" w:rsidRDefault="002A7189">
      <w:pPr>
        <w:spacing w:before="48" w:line="276" w:lineRule="auto"/>
        <w:ind w:left="143"/>
        <w:rPr>
          <w:sz w:val="20"/>
        </w:rPr>
      </w:pPr>
      <w:r>
        <w:rPr>
          <w:sz w:val="20"/>
        </w:rPr>
        <w:t xml:space="preserve">Categorías predominantes de cada una de las variables relacionadas con las consultas médicas no </w:t>
      </w:r>
      <w:proofErr w:type="spellStart"/>
      <w:r>
        <w:rPr>
          <w:sz w:val="20"/>
        </w:rPr>
        <w:t>ur</w:t>
      </w:r>
      <w:proofErr w:type="spellEnd"/>
      <w:r>
        <w:rPr>
          <w:sz w:val="20"/>
        </w:rPr>
        <w:t>-gentes a la Guardia de Emergencias del Hospital. (n=261)</w:t>
      </w:r>
    </w:p>
    <w:p w:rsidR="002343B2" w:rsidRDefault="002343B2">
      <w:pPr>
        <w:spacing w:line="276" w:lineRule="auto"/>
        <w:rPr>
          <w:sz w:val="20"/>
        </w:rPr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618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74" coordorigin="0,0" coordsize="9070,32">
                <v:shape style="position:absolute;left:0;top:0;width:9070;height:31" id="docshape75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76" filled="true" fillcolor="#e2e2e2" stroked="false">
                  <v:fill type="solid"/>
                </v:rect>
                <v:shape style="position:absolute;left:0;top:0;width:9070;height:27" id="docshape77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78" filled="true" fillcolor="#e2e2e2" stroked="false">
                  <v:fill type="solid"/>
                </v:rect>
                <v:rect style="position:absolute;left:0;top:26;width:5;height:5" id="docshape79" filled="true" fillcolor="#9f9f9f" stroked="false">
                  <v:fill type="solid"/>
                </v:rect>
                <v:shape style="position:absolute;left:0;top:26;width:9070;height:5" id="docshape80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spacing w:before="100" w:line="276" w:lineRule="auto"/>
        <w:ind w:left="143"/>
        <w:rPr>
          <w:sz w:val="20"/>
        </w:rPr>
      </w:pPr>
      <w:r>
        <w:rPr>
          <w:b/>
          <w:sz w:val="20"/>
        </w:rPr>
        <w:t>Figura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1. </w:t>
      </w:r>
      <w:proofErr w:type="spellStart"/>
      <w:r>
        <w:rPr>
          <w:sz w:val="20"/>
        </w:rPr>
        <w:t>Flujograma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ilustrativo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población</w:t>
      </w:r>
      <w:r>
        <w:rPr>
          <w:spacing w:val="-7"/>
          <w:sz w:val="20"/>
        </w:rPr>
        <w:t xml:space="preserve"> </w:t>
      </w:r>
      <w:r>
        <w:rPr>
          <w:sz w:val="20"/>
        </w:rPr>
        <w:t>pediátrica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concurrió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guardia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emergencias</w:t>
      </w:r>
      <w:r>
        <w:rPr>
          <w:spacing w:val="-6"/>
          <w:sz w:val="20"/>
        </w:rPr>
        <w:t xml:space="preserve"> </w:t>
      </w:r>
      <w:r>
        <w:rPr>
          <w:sz w:val="20"/>
        </w:rPr>
        <w:t>del Hospital, año 2025.</w:t>
      </w:r>
    </w:p>
    <w:p w:rsidR="002343B2" w:rsidRDefault="002A7189">
      <w:pPr>
        <w:pStyle w:val="Textoindependiente"/>
        <w:ind w:left="0" w:firstLine="0"/>
        <w:jc w:val="left"/>
        <w:rPr>
          <w:sz w:val="8"/>
        </w:rPr>
      </w:pPr>
      <w:r>
        <w:rPr>
          <w:noProof/>
          <w:sz w:val="8"/>
          <w:lang w:eastAsia="es-ES"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1294130</wp:posOffset>
            </wp:positionH>
            <wp:positionV relativeFrom="paragraph">
              <wp:posOffset>76559</wp:posOffset>
            </wp:positionV>
            <wp:extent cx="5013282" cy="4090416"/>
            <wp:effectExtent l="0" t="0" r="0" b="0"/>
            <wp:wrapTopAndBottom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282" cy="409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43B2" w:rsidRDefault="002A7189">
      <w:pPr>
        <w:pStyle w:val="Ttulo2"/>
        <w:spacing w:before="224"/>
      </w:pPr>
      <w:r>
        <w:rPr>
          <w:spacing w:val="-2"/>
        </w:rPr>
        <w:t>Discusión</w:t>
      </w:r>
    </w:p>
    <w:p w:rsidR="002343B2" w:rsidRDefault="002A7189">
      <w:pPr>
        <w:pStyle w:val="Textoindependiente"/>
        <w:spacing w:before="132" w:line="360" w:lineRule="auto"/>
        <w:ind w:right="135"/>
      </w:pPr>
      <w:r>
        <w:t xml:space="preserve">En el presente trabajo de investigación se encontró que nueve de cada diez consultas pediátricas a la guardia de emergencias son no urgentes. Esto coincide con lo descripto por </w:t>
      </w:r>
      <w:proofErr w:type="spellStart"/>
      <w:r>
        <w:t>Vinelli</w:t>
      </w:r>
      <w:proofErr w:type="spellEnd"/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col.,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d</w:t>
      </w:r>
      <w:r>
        <w:t>onde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enuncia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más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mitad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consultas</w:t>
      </w:r>
      <w:r>
        <w:rPr>
          <w:spacing w:val="34"/>
        </w:rPr>
        <w:t xml:space="preserve"> </w:t>
      </w:r>
      <w:r>
        <w:t>pediátricas</w:t>
      </w:r>
      <w:r>
        <w:rPr>
          <w:spacing w:val="34"/>
        </w:rPr>
        <w:t xml:space="preserve"> </w:t>
      </w:r>
      <w:r>
        <w:t>son no urgentes.</w:t>
      </w:r>
      <w:r>
        <w:rPr>
          <w:position w:val="8"/>
          <w:sz w:val="14"/>
        </w:rPr>
        <w:t>10</w:t>
      </w:r>
      <w:r>
        <w:rPr>
          <w:spacing w:val="40"/>
          <w:position w:val="8"/>
          <w:sz w:val="14"/>
        </w:rPr>
        <w:t xml:space="preserve"> </w:t>
      </w:r>
      <w:r>
        <w:t>De igual manera, hay concordancia con los resultados del trabajo de Piñeiro Pérez</w:t>
      </w:r>
      <w:r>
        <w:rPr>
          <w:spacing w:val="-5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col.,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3,65%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pacientes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consideró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podría</w:t>
      </w:r>
      <w:r>
        <w:rPr>
          <w:spacing w:val="-7"/>
        </w:rPr>
        <w:t xml:space="preserve"> </w:t>
      </w:r>
      <w:r>
        <w:t>existir</w:t>
      </w:r>
      <w:r>
        <w:rPr>
          <w:spacing w:val="-7"/>
        </w:rPr>
        <w:t xml:space="preserve"> </w:t>
      </w:r>
      <w:r>
        <w:t xml:space="preserve">una </w:t>
      </w:r>
      <w:proofErr w:type="spellStart"/>
      <w:r>
        <w:t>emer-gencia</w:t>
      </w:r>
      <w:proofErr w:type="spellEnd"/>
      <w:r>
        <w:rPr>
          <w:spacing w:val="38"/>
        </w:rPr>
        <w:t xml:space="preserve"> </w:t>
      </w:r>
      <w:r>
        <w:t>médica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solo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30,1%,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fuera</w:t>
      </w:r>
      <w:r>
        <w:rPr>
          <w:spacing w:val="38"/>
        </w:rPr>
        <w:t xml:space="preserve"> </w:t>
      </w:r>
      <w:r>
        <w:t>necesaria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atención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Urgencias que no hubiera podido ser solucionada en Atención Primaria (fundamentalmente por la necesidad de realizar pruebas complementarias).</w:t>
      </w:r>
      <w:r>
        <w:rPr>
          <w:position w:val="8"/>
          <w:sz w:val="14"/>
        </w:rPr>
        <w:t xml:space="preserve">1 </w:t>
      </w:r>
      <w:r>
        <w:t xml:space="preserve">En lo referido a grupo etario del </w:t>
      </w:r>
      <w:r>
        <w:t>niño, uno de</w:t>
      </w:r>
      <w:r>
        <w:rPr>
          <w:spacing w:val="-7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cuatro</w:t>
      </w:r>
      <w:r>
        <w:rPr>
          <w:spacing w:val="-6"/>
        </w:rPr>
        <w:t xml:space="preserve"> </w:t>
      </w:r>
      <w:r>
        <w:t>niños que consultaron a la guardia tenía entre 6 y 8 años. Esto fue diferente</w:t>
      </w:r>
      <w:r>
        <w:rPr>
          <w:spacing w:val="4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esperado,</w:t>
      </w:r>
      <w:r>
        <w:rPr>
          <w:spacing w:val="16"/>
        </w:rPr>
        <w:t xml:space="preserve"> </w:t>
      </w:r>
      <w:r>
        <w:t>debido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grupo</w:t>
      </w:r>
      <w:r>
        <w:rPr>
          <w:spacing w:val="33"/>
        </w:rPr>
        <w:t xml:space="preserve"> </w:t>
      </w:r>
      <w:r>
        <w:t>etario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reviste</w:t>
      </w:r>
      <w:r>
        <w:rPr>
          <w:spacing w:val="33"/>
        </w:rPr>
        <w:t xml:space="preserve"> </w:t>
      </w:r>
      <w:r>
        <w:t>mayor</w:t>
      </w:r>
      <w:r>
        <w:rPr>
          <w:spacing w:val="33"/>
        </w:rPr>
        <w:t xml:space="preserve"> </w:t>
      </w:r>
      <w:r>
        <w:t>preocupación</w:t>
      </w:r>
      <w:r>
        <w:rPr>
          <w:spacing w:val="33"/>
        </w:rPr>
        <w:t xml:space="preserve"> </w:t>
      </w:r>
      <w:r>
        <w:t>tiende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ser el</w:t>
      </w:r>
      <w:r>
        <w:rPr>
          <w:spacing w:val="32"/>
        </w:rPr>
        <w:t xml:space="preserve"> </w:t>
      </w:r>
      <w:r>
        <w:t>comprendido</w:t>
      </w:r>
      <w:r>
        <w:rPr>
          <w:spacing w:val="31"/>
        </w:rPr>
        <w:t xml:space="preserve"> </w:t>
      </w:r>
      <w:r>
        <w:t xml:space="preserve">entre 0 y 2 años. En el artículo de </w:t>
      </w:r>
      <w:proofErr w:type="spellStart"/>
      <w:r>
        <w:t>Vinelli</w:t>
      </w:r>
      <w:proofErr w:type="spellEnd"/>
      <w:r>
        <w:t xml:space="preserve"> y col.</w:t>
      </w:r>
      <w:r>
        <w:rPr>
          <w:position w:val="8"/>
          <w:sz w:val="14"/>
        </w:rPr>
        <w:t>10</w:t>
      </w:r>
      <w:r>
        <w:rPr>
          <w:spacing w:val="29"/>
          <w:position w:val="8"/>
          <w:sz w:val="14"/>
        </w:rPr>
        <w:t xml:space="preserve"> </w:t>
      </w:r>
      <w:r>
        <w:t>la mediana de edad fue de 24 meses.</w:t>
      </w:r>
    </w:p>
    <w:p w:rsidR="002343B2" w:rsidRDefault="002343B2">
      <w:pPr>
        <w:pStyle w:val="Textoindependiente"/>
        <w:spacing w:line="360" w:lineRule="auto"/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628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81" coordorigin="0,0" coordsize="9070,32">
                <v:shape style="position:absolute;left:0;top:0;width:9070;height:31" id="docshape82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83" filled="true" fillcolor="#e2e2e2" stroked="false">
                  <v:fill type="solid"/>
                </v:rect>
                <v:shape style="position:absolute;left:0;top:0;width:9070;height:27" id="docshape84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85" filled="true" fillcolor="#e2e2e2" stroked="false">
                  <v:fill type="solid"/>
                </v:rect>
                <v:rect style="position:absolute;left:0;top:26;width:5;height:5" id="docshape86" filled="true" fillcolor="#9f9f9f" stroked="false">
                  <v:fill type="solid"/>
                </v:rect>
                <v:shape style="position:absolute;left:0;top:26;width:9070;height:5" id="docshape87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pStyle w:val="Textoindependiente"/>
        <w:spacing w:before="99" w:line="360" w:lineRule="auto"/>
        <w:ind w:right="138"/>
      </w:pPr>
      <w:r>
        <w:t>El motivo de concurrencia a la guardia de emergencias más frecuente fue que “En opinión del cuidador, constituía una emergencia” elegida por aproximadamente la mitad de los</w:t>
      </w:r>
      <w:r>
        <w:rPr>
          <w:spacing w:val="-4"/>
        </w:rPr>
        <w:t xml:space="preserve"> </w:t>
      </w:r>
      <w:r>
        <w:t>acompañantes.</w:t>
      </w:r>
      <w:r>
        <w:rPr>
          <w:spacing w:val="-4"/>
        </w:rPr>
        <w:t xml:space="preserve"> </w:t>
      </w:r>
      <w:r>
        <w:t>Aquí</w:t>
      </w:r>
      <w:r>
        <w:rPr>
          <w:spacing w:val="-6"/>
        </w:rPr>
        <w:t xml:space="preserve"> </w:t>
      </w:r>
      <w:r>
        <w:t>exis</w:t>
      </w:r>
      <w:r>
        <w:t>te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diferencia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Vinelli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col,</w:t>
      </w:r>
      <w:r>
        <w:rPr>
          <w:spacing w:val="-4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principal razón fue “Dificultad para obtener turno con el pediatra de cabecera o el centro de atención primaria”.</w:t>
      </w:r>
      <w:r>
        <w:rPr>
          <w:position w:val="8"/>
          <w:sz w:val="14"/>
        </w:rPr>
        <w:t>10</w:t>
      </w:r>
      <w:r>
        <w:rPr>
          <w:spacing w:val="25"/>
          <w:position w:val="8"/>
          <w:sz w:val="14"/>
        </w:rPr>
        <w:t xml:space="preserve"> </w:t>
      </w:r>
      <w:r>
        <w:t>Esta razón, fue la segunda</w:t>
      </w:r>
      <w:r>
        <w:rPr>
          <w:spacing w:val="-1"/>
        </w:rPr>
        <w:t xml:space="preserve"> </w:t>
      </w:r>
      <w:r>
        <w:t>más elegida en los resultados del presente trabajo, l</w:t>
      </w:r>
      <w:r>
        <w:t>o cual</w:t>
      </w:r>
      <w:r>
        <w:rPr>
          <w:spacing w:val="-4"/>
        </w:rPr>
        <w:t xml:space="preserve"> </w:t>
      </w:r>
      <w:r>
        <w:t>denota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relevante</w:t>
      </w:r>
      <w:r>
        <w:rPr>
          <w:spacing w:val="-5"/>
        </w:rPr>
        <w:t xml:space="preserve"> </w:t>
      </w:r>
      <w:r>
        <w:t>dificultad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asignar</w:t>
      </w:r>
      <w:r>
        <w:rPr>
          <w:spacing w:val="-4"/>
        </w:rPr>
        <w:t xml:space="preserve"> </w:t>
      </w:r>
      <w:r>
        <w:t>turnos,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también la escasez de especialistas en pediatría en el área operativa.</w:t>
      </w:r>
    </w:p>
    <w:p w:rsidR="002343B2" w:rsidRDefault="002A7189">
      <w:pPr>
        <w:pStyle w:val="Textoindependiente"/>
        <w:spacing w:before="1" w:line="360" w:lineRule="auto"/>
        <w:ind w:right="137" w:firstLine="707"/>
        <w:rPr>
          <w:position w:val="8"/>
          <w:sz w:val="14"/>
        </w:rPr>
      </w:pPr>
      <w:r>
        <w:t>En el artículo publicado por Ortega Benítez y col, el principal factor asociado al uso inadecuado del servicio es la incompatibilidad de los horarios</w:t>
      </w:r>
      <w:r>
        <w:rPr>
          <w:spacing w:val="-2"/>
        </w:rPr>
        <w:t xml:space="preserve"> </w:t>
      </w:r>
      <w:r>
        <w:t>de prestación de la atención de los servicios de urgencias de la atención primaria o el pediatra del centr</w:t>
      </w:r>
      <w:r>
        <w:t>o de salud, con un peso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percepción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padres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problema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hijo sea más grave de lo que es en realidad.</w:t>
      </w:r>
      <w:r>
        <w:rPr>
          <w:position w:val="8"/>
          <w:sz w:val="14"/>
        </w:rPr>
        <w:t>13</w:t>
      </w:r>
    </w:p>
    <w:p w:rsidR="002343B2" w:rsidRDefault="002A7189">
      <w:pPr>
        <w:spacing w:line="350" w:lineRule="auto"/>
        <w:ind w:left="143" w:right="139" w:firstLine="708"/>
        <w:jc w:val="both"/>
        <w:rPr>
          <w:position w:val="8"/>
          <w:sz w:val="14"/>
        </w:rPr>
      </w:pPr>
      <w:r>
        <w:t xml:space="preserve">El síntoma referido por los acompañantes de consulta más frecuente fue la fiebre, coincidiendo con un </w:t>
      </w:r>
      <w:r>
        <w:t>estudio de la</w:t>
      </w:r>
      <w:r>
        <w:rPr>
          <w:spacing w:val="-2"/>
        </w:rPr>
        <w:t xml:space="preserve"> </w:t>
      </w:r>
      <w:r>
        <w:rPr>
          <w:i/>
          <w:sz w:val="23"/>
        </w:rPr>
        <w:t>Office</w:t>
      </w:r>
      <w:r>
        <w:rPr>
          <w:i/>
          <w:spacing w:val="-3"/>
          <w:sz w:val="23"/>
        </w:rPr>
        <w:t xml:space="preserve"> </w:t>
      </w:r>
      <w:proofErr w:type="spellStart"/>
      <w:r>
        <w:rPr>
          <w:i/>
          <w:sz w:val="23"/>
        </w:rPr>
        <w:t>for</w:t>
      </w:r>
      <w:proofErr w:type="spellEnd"/>
      <w:r>
        <w:rPr>
          <w:i/>
          <w:spacing w:val="-2"/>
          <w:sz w:val="23"/>
        </w:rPr>
        <w:t xml:space="preserve"> </w:t>
      </w:r>
      <w:proofErr w:type="spellStart"/>
      <w:r>
        <w:rPr>
          <w:i/>
          <w:sz w:val="23"/>
        </w:rPr>
        <w:t>National</w:t>
      </w:r>
      <w:proofErr w:type="spellEnd"/>
      <w:r>
        <w:rPr>
          <w:i/>
          <w:spacing w:val="-2"/>
          <w:sz w:val="23"/>
        </w:rPr>
        <w:t xml:space="preserve"> </w:t>
      </w:r>
      <w:proofErr w:type="spellStart"/>
      <w:r>
        <w:rPr>
          <w:i/>
          <w:sz w:val="23"/>
        </w:rPr>
        <w:t>Statistics</w:t>
      </w:r>
      <w:proofErr w:type="spellEnd"/>
      <w:r>
        <w:rPr>
          <w:i/>
          <w:spacing w:val="-5"/>
          <w:sz w:val="23"/>
        </w:rPr>
        <w:t xml:space="preserve"> </w:t>
      </w:r>
      <w:r>
        <w:t>de Londres.</w:t>
      </w:r>
      <w:r>
        <w:rPr>
          <w:position w:val="8"/>
          <w:sz w:val="14"/>
        </w:rPr>
        <w:t>14</w:t>
      </w:r>
    </w:p>
    <w:p w:rsidR="002343B2" w:rsidRDefault="002A7189">
      <w:pPr>
        <w:pStyle w:val="Textoindependiente"/>
        <w:spacing w:before="4" w:line="360" w:lineRule="auto"/>
        <w:ind w:right="138"/>
        <w:rPr>
          <w:position w:val="8"/>
          <w:sz w:val="14"/>
        </w:rPr>
      </w:pPr>
      <w:r>
        <w:t>El</w:t>
      </w:r>
      <w:r>
        <w:rPr>
          <w:spacing w:val="-7"/>
        </w:rPr>
        <w:t xml:space="preserve"> </w:t>
      </w:r>
      <w:r>
        <w:t>diagnóstico</w:t>
      </w:r>
      <w:r>
        <w:rPr>
          <w:spacing w:val="-7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frecuente</w:t>
      </w:r>
      <w:r>
        <w:rPr>
          <w:spacing w:val="-8"/>
        </w:rPr>
        <w:t xml:space="preserve"> </w:t>
      </w:r>
      <w:r>
        <w:t>fue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CVAS,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concordancia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enunciado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proofErr w:type="spellStart"/>
      <w:r>
        <w:t>Clerc</w:t>
      </w:r>
      <w:proofErr w:type="spellEnd"/>
      <w:r>
        <w:t>, en donde este diagnóstico fue el de mayor frecuencia representando el 12%.</w:t>
      </w:r>
      <w:r>
        <w:rPr>
          <w:position w:val="8"/>
          <w:sz w:val="14"/>
        </w:rPr>
        <w:t>15</w:t>
      </w:r>
    </w:p>
    <w:p w:rsidR="002343B2" w:rsidRDefault="002A7189">
      <w:pPr>
        <w:pStyle w:val="Textoindependiente"/>
        <w:spacing w:line="360" w:lineRule="auto"/>
        <w:ind w:right="140" w:firstLine="777"/>
        <w:rPr>
          <w:position w:val="8"/>
          <w:sz w:val="14"/>
        </w:rPr>
      </w:pPr>
      <w:r>
        <w:t>El</w:t>
      </w:r>
      <w:r>
        <w:rPr>
          <w:spacing w:val="-18"/>
        </w:rPr>
        <w:t xml:space="preserve"> </w:t>
      </w:r>
      <w:r>
        <w:t>50%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acompañantes</w:t>
      </w:r>
      <w:r>
        <w:rPr>
          <w:spacing w:val="-17"/>
        </w:rPr>
        <w:t xml:space="preserve"> </w:t>
      </w:r>
      <w:r>
        <w:t>tenía</w:t>
      </w:r>
      <w:r>
        <w:rPr>
          <w:spacing w:val="-18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28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37</w:t>
      </w:r>
      <w:r>
        <w:rPr>
          <w:spacing w:val="-17"/>
        </w:rPr>
        <w:t xml:space="preserve"> </w:t>
      </w:r>
      <w:r>
        <w:t>años,</w:t>
      </w:r>
      <w:r>
        <w:rPr>
          <w:spacing w:val="-18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acompañante</w:t>
      </w:r>
      <w:r>
        <w:rPr>
          <w:spacing w:val="-17"/>
        </w:rPr>
        <w:t xml:space="preserve"> </w:t>
      </w:r>
      <w:r>
        <w:t>predominante fue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madre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niño.</w:t>
      </w:r>
      <w:r>
        <w:rPr>
          <w:spacing w:val="-10"/>
        </w:rPr>
        <w:t xml:space="preserve"> </w:t>
      </w:r>
      <w:r>
        <w:t>Esto</w:t>
      </w:r>
      <w:r>
        <w:rPr>
          <w:spacing w:val="-10"/>
        </w:rPr>
        <w:t xml:space="preserve"> </w:t>
      </w:r>
      <w:r>
        <w:t>fue</w:t>
      </w:r>
      <w:r>
        <w:rPr>
          <w:spacing w:val="-11"/>
        </w:rPr>
        <w:t xml:space="preserve"> </w:t>
      </w:r>
      <w:r>
        <w:t>coincidente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spellStart"/>
      <w:r>
        <w:t>Vinelli</w:t>
      </w:r>
      <w:proofErr w:type="spellEnd"/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col,</w:t>
      </w:r>
      <w:r>
        <w:rPr>
          <w:spacing w:val="-10"/>
        </w:rPr>
        <w:t xml:space="preserve"> </w:t>
      </w:r>
      <w:r>
        <w:t>donde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edad</w:t>
      </w:r>
      <w:r>
        <w:rPr>
          <w:spacing w:val="-10"/>
        </w:rPr>
        <w:t xml:space="preserve"> </w:t>
      </w:r>
      <w:r>
        <w:t>media del acompañante fue de 28,7 años y la madre fue predominante con un 88%.</w:t>
      </w:r>
      <w:r>
        <w:rPr>
          <w:position w:val="8"/>
          <w:sz w:val="14"/>
        </w:rPr>
        <w:t>10</w:t>
      </w:r>
    </w:p>
    <w:p w:rsidR="002343B2" w:rsidRDefault="002A7189">
      <w:pPr>
        <w:pStyle w:val="Textoindependiente"/>
        <w:spacing w:line="360" w:lineRule="auto"/>
        <w:ind w:left="142" w:right="135"/>
      </w:pPr>
      <w:r>
        <w:t>En</w:t>
      </w:r>
      <w:r>
        <w:rPr>
          <w:spacing w:val="-9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nivel</w:t>
      </w:r>
      <w:r>
        <w:rPr>
          <w:spacing w:val="-8"/>
        </w:rPr>
        <w:t xml:space="preserve"> </w:t>
      </w:r>
      <w:r>
        <w:t>educativo,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observó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acompañantes</w:t>
      </w:r>
      <w:r>
        <w:rPr>
          <w:spacing w:val="-8"/>
        </w:rPr>
        <w:t xml:space="preserve"> </w:t>
      </w:r>
      <w:r>
        <w:t>solo tenía nivel primario completo. Apenas el 5% había llegado a completar el nivel superior (ter-</w:t>
      </w:r>
      <w:proofErr w:type="spellStart"/>
      <w:r>
        <w:t>ciario</w:t>
      </w:r>
      <w:proofErr w:type="spellEnd"/>
      <w:r>
        <w:t xml:space="preserve"> o universitario). Además, en lo relacionado a empleo de los acompañantes, más de la mitad estaba</w:t>
      </w:r>
      <w:r>
        <w:t xml:space="preserve"> desempleado y solo el 14% poseía un trabajo estable. Una situación diferente se observó en el trabajo de Lugo, en donde la mayoría tenía como nivel educativo </w:t>
      </w:r>
      <w:proofErr w:type="spellStart"/>
      <w:r>
        <w:t>predomi-nante</w:t>
      </w:r>
      <w:proofErr w:type="spellEnd"/>
      <w:r>
        <w:t xml:space="preserve"> la educación secundaria (34.2%), seguido de educación superior (27.1%), educación p</w:t>
      </w:r>
      <w:r>
        <w:t>rimaria (21.7%) y sin instrucción (17.0%).</w:t>
      </w:r>
      <w:r>
        <w:rPr>
          <w:position w:val="8"/>
          <w:sz w:val="14"/>
        </w:rPr>
        <w:t>16</w:t>
      </w:r>
      <w:r>
        <w:rPr>
          <w:spacing w:val="31"/>
          <w:position w:val="8"/>
          <w:sz w:val="14"/>
        </w:rPr>
        <w:t xml:space="preserve"> </w:t>
      </w:r>
      <w:r>
        <w:t>Varios estudios encontraron una asociación di-recta entre el estado socioeconómico (escolaridad e ingresos) y el uso inapropiado de los servicios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emergencias.</w:t>
      </w:r>
      <w:r>
        <w:rPr>
          <w:position w:val="8"/>
          <w:sz w:val="14"/>
        </w:rPr>
        <w:t>17,18</w:t>
      </w:r>
      <w:r>
        <w:rPr>
          <w:spacing w:val="12"/>
          <w:position w:val="8"/>
          <w:sz w:val="14"/>
        </w:rPr>
        <w:t xml:space="preserve"> </w:t>
      </w:r>
      <w:r>
        <w:t>Sin</w:t>
      </w:r>
      <w:r>
        <w:rPr>
          <w:spacing w:val="-14"/>
        </w:rPr>
        <w:t xml:space="preserve"> </w:t>
      </w:r>
      <w:r>
        <w:t>embargo,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estudio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aprec</w:t>
      </w:r>
      <w:r>
        <w:t>ió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podría</w:t>
      </w:r>
      <w:r>
        <w:rPr>
          <w:spacing w:val="-14"/>
        </w:rPr>
        <w:t xml:space="preserve"> </w:t>
      </w:r>
      <w:r>
        <w:t>existir una</w:t>
      </w:r>
      <w:r>
        <w:rPr>
          <w:spacing w:val="-5"/>
        </w:rPr>
        <w:t xml:space="preserve"> </w:t>
      </w:r>
      <w:r>
        <w:t>insuficiente</w:t>
      </w:r>
      <w:r>
        <w:rPr>
          <w:spacing w:val="-5"/>
        </w:rPr>
        <w:t xml:space="preserve"> </w:t>
      </w:r>
      <w:r>
        <w:t>comprensión</w:t>
      </w:r>
      <w:r>
        <w:rPr>
          <w:spacing w:val="40"/>
        </w:rPr>
        <w:t xml:space="preserve"> </w:t>
      </w:r>
      <w:r>
        <w:t>sanitaria</w:t>
      </w:r>
      <w:r>
        <w:rPr>
          <w:spacing w:val="-5"/>
        </w:rPr>
        <w:t xml:space="preserve"> </w:t>
      </w:r>
      <w:r>
        <w:t>transversal</w:t>
      </w:r>
      <w:r>
        <w:rPr>
          <w:spacing w:val="-4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niveles</w:t>
      </w:r>
      <w:r>
        <w:rPr>
          <w:spacing w:val="-4"/>
        </w:rPr>
        <w:t xml:space="preserve"> </w:t>
      </w:r>
      <w:r>
        <w:t>educativos,</w:t>
      </w:r>
      <w:r>
        <w:rPr>
          <w:spacing w:val="-4"/>
        </w:rPr>
        <w:t xml:space="preserve"> </w:t>
      </w:r>
      <w:r>
        <w:t>dado</w:t>
      </w:r>
      <w:r>
        <w:rPr>
          <w:spacing w:val="-4"/>
        </w:rPr>
        <w:t xml:space="preserve"> </w:t>
      </w:r>
      <w:r>
        <w:t>que como</w:t>
      </w:r>
      <w:r>
        <w:rPr>
          <w:spacing w:val="-18"/>
        </w:rPr>
        <w:t xml:space="preserve"> </w:t>
      </w:r>
      <w:r>
        <w:t>principal</w:t>
      </w:r>
      <w:r>
        <w:rPr>
          <w:spacing w:val="-17"/>
        </w:rPr>
        <w:t xml:space="preserve"> </w:t>
      </w:r>
      <w:r>
        <w:t>razón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consulta</w:t>
      </w:r>
      <w:r>
        <w:rPr>
          <w:spacing w:val="-17"/>
        </w:rPr>
        <w:t xml:space="preserve"> </w:t>
      </w:r>
      <w:r>
        <w:t>fue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“En</w:t>
      </w:r>
      <w:r>
        <w:rPr>
          <w:spacing w:val="-17"/>
        </w:rPr>
        <w:t xml:space="preserve"> </w:t>
      </w:r>
      <w:r>
        <w:t>opinión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cuidador,</w:t>
      </w:r>
      <w:r>
        <w:rPr>
          <w:spacing w:val="-16"/>
        </w:rPr>
        <w:t xml:space="preserve"> </w:t>
      </w:r>
      <w:r>
        <w:t>constituye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emergencia” y solo una de cada diez consultas fue categorizada como urgente.</w:t>
      </w:r>
    </w:p>
    <w:p w:rsidR="002343B2" w:rsidRDefault="002343B2">
      <w:pPr>
        <w:pStyle w:val="Textoindependiente"/>
        <w:spacing w:line="360" w:lineRule="auto"/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639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88" coordorigin="0,0" coordsize="9070,32">
                <v:shape style="position:absolute;left:0;top:0;width:9070;height:31" id="docshape89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90" filled="true" fillcolor="#e2e2e2" stroked="false">
                  <v:fill type="solid"/>
                </v:rect>
                <v:shape style="position:absolute;left:0;top:0;width:9070;height:27" id="docshape91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92" filled="true" fillcolor="#e2e2e2" stroked="false">
                  <v:fill type="solid"/>
                </v:rect>
                <v:rect style="position:absolute;left:0;top:26;width:5;height:5" id="docshape93" filled="true" fillcolor="#9f9f9f" stroked="false">
                  <v:fill type="solid"/>
                </v:rect>
                <v:shape style="position:absolute;left:0;top:26;width:9070;height:5" id="docshape94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pStyle w:val="Textoindependiente"/>
        <w:spacing w:before="99" w:line="360" w:lineRule="auto"/>
        <w:ind w:right="138"/>
      </w:pPr>
      <w:r>
        <w:t>Se</w:t>
      </w:r>
      <w:r>
        <w:rPr>
          <w:spacing w:val="-3"/>
        </w:rPr>
        <w:t xml:space="preserve"> </w:t>
      </w:r>
      <w:r>
        <w:t>observó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cuartas</w:t>
      </w:r>
      <w:r>
        <w:rPr>
          <w:spacing w:val="-2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niños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consultaron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poseían</w:t>
      </w:r>
      <w:r>
        <w:rPr>
          <w:spacing w:val="-2"/>
        </w:rPr>
        <w:t xml:space="preserve"> </w:t>
      </w:r>
      <w:r>
        <w:t xml:space="preserve">cobertura de salud. Esto se podría explicar por el nivel de desempleo registrado y </w:t>
      </w:r>
      <w:r>
        <w:t>debido a que es un hospital perteneciente al subsector público de salud.</w:t>
      </w:r>
    </w:p>
    <w:p w:rsidR="002343B2" w:rsidRDefault="002A7189">
      <w:pPr>
        <w:pStyle w:val="Textoindependiente"/>
        <w:spacing w:line="360" w:lineRule="auto"/>
        <w:ind w:right="137"/>
      </w:pPr>
      <w:r>
        <w:t>Un factor sociodemográfico que podría considerarse como facilitador de la consulta, fue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cercanía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vivienda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guardia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emergencias.</w:t>
      </w:r>
      <w:r>
        <w:rPr>
          <w:spacing w:val="-4"/>
        </w:rPr>
        <w:t xml:space="preserve"> </w:t>
      </w:r>
      <w:r>
        <w:t>Cuatro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cinco niños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consultaron</w:t>
      </w:r>
      <w:r>
        <w:rPr>
          <w:spacing w:val="-17"/>
        </w:rPr>
        <w:t xml:space="preserve"> </w:t>
      </w:r>
      <w:r>
        <w:t>vivían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menos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cinco</w:t>
      </w:r>
      <w:r>
        <w:rPr>
          <w:spacing w:val="-17"/>
        </w:rPr>
        <w:t xml:space="preserve"> </w:t>
      </w:r>
      <w:r>
        <w:t>kilómetros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guardia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emergencias,</w:t>
      </w:r>
      <w:r>
        <w:rPr>
          <w:spacing w:val="-17"/>
        </w:rPr>
        <w:t xml:space="preserve"> </w:t>
      </w:r>
      <w:r>
        <w:t>siendo la</w:t>
      </w:r>
      <w:r>
        <w:rPr>
          <w:spacing w:val="-2"/>
        </w:rPr>
        <w:t xml:space="preserve"> </w:t>
      </w:r>
      <w:r>
        <w:t>mayoría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consultas</w:t>
      </w:r>
      <w:r>
        <w:rPr>
          <w:spacing w:val="-2"/>
        </w:rPr>
        <w:t xml:space="preserve"> </w:t>
      </w:r>
      <w:r>
        <w:t>categorizadas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urgentes.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referido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trans</w:t>
      </w:r>
      <w:proofErr w:type="spellEnd"/>
      <w:r>
        <w:t>-porte, uno de cada cuatro pacientes concurrió caminando a la guardia de</w:t>
      </w:r>
      <w:r>
        <w:rPr>
          <w:spacing w:val="-3"/>
        </w:rPr>
        <w:t xml:space="preserve"> </w:t>
      </w:r>
      <w:r>
        <w:t>eme</w:t>
      </w:r>
      <w:r>
        <w:t>rgencias y uno de cada cuatro lo hizo en motocicleta. En caso de ser emergencia, sería esperable el llamado a una ambulancia, taxi o un automóvil particular para llegar lo más rápido posible.</w:t>
      </w:r>
    </w:p>
    <w:p w:rsidR="002343B2" w:rsidRDefault="002A7189">
      <w:pPr>
        <w:pStyle w:val="Textoindependiente"/>
        <w:spacing w:line="360" w:lineRule="auto"/>
        <w:ind w:right="137"/>
      </w:pPr>
      <w:r>
        <w:t xml:space="preserve">Se podría afirmar que el nivel de alarma en los acompañantes es </w:t>
      </w:r>
      <w:r>
        <w:t>bueno, dado que cuatro de cada cinco, consultaron en un tiempo menor a 24 horas de iniciados los síntomas.</w:t>
      </w:r>
    </w:p>
    <w:p w:rsidR="002343B2" w:rsidRDefault="002A7189">
      <w:pPr>
        <w:pStyle w:val="Textoindependiente"/>
        <w:spacing w:line="360" w:lineRule="auto"/>
        <w:ind w:right="138"/>
      </w:pPr>
      <w:r>
        <w:t>Considerando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prescripción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medicamentos</w:t>
      </w:r>
      <w:r>
        <w:rPr>
          <w:spacing w:val="-3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consultas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urgentes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guardia de</w:t>
      </w:r>
      <w:r>
        <w:rPr>
          <w:spacing w:val="-5"/>
        </w:rPr>
        <w:t xml:space="preserve"> </w:t>
      </w:r>
      <w:r>
        <w:t>emergencias,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niños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prescribió</w:t>
      </w:r>
      <w:r>
        <w:rPr>
          <w:spacing w:val="-4"/>
        </w:rPr>
        <w:t xml:space="preserve"> </w:t>
      </w:r>
      <w:r>
        <w:t>algún</w:t>
      </w:r>
      <w:r>
        <w:rPr>
          <w:spacing w:val="-5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medicamento,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 en su mayoría debían ser comprados</w:t>
      </w:r>
      <w:r>
        <w:rPr>
          <w:spacing w:val="-2"/>
        </w:rPr>
        <w:t xml:space="preserve"> </w:t>
      </w:r>
      <w:r>
        <w:t>por los</w:t>
      </w:r>
      <w:r>
        <w:rPr>
          <w:spacing w:val="-2"/>
        </w:rPr>
        <w:t xml:space="preserve"> </w:t>
      </w:r>
      <w:r>
        <w:t>propios padres</w:t>
      </w:r>
      <w:r>
        <w:rPr>
          <w:spacing w:val="-2"/>
        </w:rPr>
        <w:t xml:space="preserve"> </w:t>
      </w:r>
      <w:r>
        <w:t>en farmacias privadas,</w:t>
      </w:r>
      <w:r>
        <w:rPr>
          <w:spacing w:val="-2"/>
        </w:rPr>
        <w:t xml:space="preserve"> </w:t>
      </w:r>
      <w:r>
        <w:t>dado</w:t>
      </w:r>
      <w:r>
        <w:rPr>
          <w:spacing w:val="-2"/>
        </w:rPr>
        <w:t xml:space="preserve"> </w:t>
      </w:r>
      <w:r>
        <w:t>que no había disponibilidad suficiente de los mismos en la Guardia de Emergencias del Hospital. La</w:t>
      </w:r>
      <w:r>
        <w:rPr>
          <w:spacing w:val="-1"/>
        </w:rPr>
        <w:t xml:space="preserve"> </w:t>
      </w:r>
      <w:r>
        <w:t>clase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fármaco más</w:t>
      </w:r>
      <w:r>
        <w:rPr>
          <w:spacing w:val="-3"/>
        </w:rPr>
        <w:t xml:space="preserve"> </w:t>
      </w:r>
      <w:r>
        <w:t>indicada</w:t>
      </w:r>
      <w:r>
        <w:rPr>
          <w:spacing w:val="-1"/>
        </w:rPr>
        <w:t xml:space="preserve"> </w:t>
      </w:r>
      <w:r>
        <w:t>fueron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ana</w:t>
      </w:r>
      <w:r>
        <w:t>lgésicos, representando el 43%;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siguieron en frecuencia los antipiréticos con un 27% y los antibióticos con un 11%.</w:t>
      </w:r>
    </w:p>
    <w:p w:rsidR="002343B2" w:rsidRDefault="002A7189">
      <w:pPr>
        <w:pStyle w:val="Textoindependiente"/>
        <w:spacing w:line="360" w:lineRule="auto"/>
        <w:ind w:right="136" w:firstLine="707"/>
      </w:pPr>
      <w:r>
        <w:t xml:space="preserve">Es importante mencionar que, de las consultas no urgentes, el 99% no fueron </w:t>
      </w:r>
      <w:proofErr w:type="spellStart"/>
      <w:r>
        <w:t>hospi-talizadas</w:t>
      </w:r>
      <w:proofErr w:type="spellEnd"/>
      <w:r>
        <w:t>.</w:t>
      </w:r>
      <w:r>
        <w:rPr>
          <w:spacing w:val="-1"/>
        </w:rPr>
        <w:t xml:space="preserve"> </w:t>
      </w:r>
      <w:r>
        <w:t>No se</w:t>
      </w:r>
      <w:r>
        <w:rPr>
          <w:spacing w:val="-3"/>
        </w:rPr>
        <w:t xml:space="preserve"> </w:t>
      </w:r>
      <w:r>
        <w:t>encontró</w:t>
      </w:r>
      <w:r>
        <w:rPr>
          <w:spacing w:val="-2"/>
        </w:rPr>
        <w:t xml:space="preserve"> </w:t>
      </w:r>
      <w:r>
        <w:t>asociación entre la</w:t>
      </w:r>
      <w:r>
        <w:rPr>
          <w:spacing w:val="-2"/>
        </w:rPr>
        <w:t xml:space="preserve"> </w:t>
      </w:r>
      <w:r>
        <w:t>distancia</w:t>
      </w:r>
      <w:r>
        <w:t xml:space="preserve"> al Hospital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 realización de una</w:t>
      </w:r>
      <w:r>
        <w:rPr>
          <w:spacing w:val="-2"/>
        </w:rPr>
        <w:t xml:space="preserve"> </w:t>
      </w:r>
      <w:r>
        <w:t>con-</w:t>
      </w:r>
      <w:proofErr w:type="spellStart"/>
      <w:r>
        <w:t>sulta</w:t>
      </w:r>
      <w:proofErr w:type="spellEnd"/>
      <w:r>
        <w:t xml:space="preserve"> no urgente (p=0.089), por lo que se podría</w:t>
      </w:r>
      <w:r>
        <w:rPr>
          <w:spacing w:val="-1"/>
        </w:rPr>
        <w:t xml:space="preserve"> </w:t>
      </w:r>
      <w:r>
        <w:t>inferir que la distancia no fue un factor que motive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urgente.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encontró</w:t>
      </w:r>
      <w:r>
        <w:rPr>
          <w:spacing w:val="-2"/>
        </w:rPr>
        <w:t xml:space="preserve"> </w:t>
      </w:r>
      <w:r>
        <w:t>asociación</w:t>
      </w:r>
      <w:r>
        <w:rPr>
          <w:spacing w:val="-2"/>
        </w:rPr>
        <w:t xml:space="preserve"> </w:t>
      </w:r>
      <w:r>
        <w:t>estadística</w:t>
      </w:r>
      <w:r>
        <w:rPr>
          <w:spacing w:val="-2"/>
        </w:rPr>
        <w:t xml:space="preserve"> </w:t>
      </w:r>
      <w:r>
        <w:t>(p=0.000)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proofErr w:type="spellStart"/>
      <w:r>
        <w:t>razo-nes</w:t>
      </w:r>
      <w:proofErr w:type="spellEnd"/>
      <w:r>
        <w:t xml:space="preserve"> de concurrencia a la guardia y la presencia de una consulta no urgente, siendo la razón “En opinión del cuidador,</w:t>
      </w:r>
      <w:r>
        <w:rPr>
          <w:spacing w:val="-1"/>
        </w:rPr>
        <w:t xml:space="preserve"> </w:t>
      </w:r>
      <w:r>
        <w:t>constituye una emergencia” la más elegida, en 4</w:t>
      </w:r>
      <w:r>
        <w:rPr>
          <w:spacing w:val="-2"/>
        </w:rPr>
        <w:t xml:space="preserve"> </w:t>
      </w:r>
      <w:r>
        <w:t xml:space="preserve">de cada 10 </w:t>
      </w:r>
      <w:proofErr w:type="spellStart"/>
      <w:r>
        <w:t>acom-pañantes</w:t>
      </w:r>
      <w:proofErr w:type="spellEnd"/>
      <w:r>
        <w:t>.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limitaciones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trabajo,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t>estuvo</w:t>
      </w:r>
      <w:r>
        <w:rPr>
          <w:spacing w:val="-5"/>
        </w:rPr>
        <w:t xml:space="preserve"> </w:t>
      </w:r>
      <w:r>
        <w:t>limitad</w:t>
      </w:r>
      <w:r>
        <w:t>o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sesgo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encuesta-</w:t>
      </w:r>
      <w:proofErr w:type="spellStart"/>
      <w:r>
        <w:t>dor</w:t>
      </w:r>
      <w:proofErr w:type="spellEnd"/>
      <w:r>
        <w:t>,</w:t>
      </w:r>
      <w:r>
        <w:rPr>
          <w:spacing w:val="-17"/>
        </w:rPr>
        <w:t xml:space="preserve"> </w:t>
      </w:r>
      <w:r>
        <w:t>quien</w:t>
      </w:r>
      <w:r>
        <w:rPr>
          <w:spacing w:val="-16"/>
        </w:rPr>
        <w:t xml:space="preserve"> </w:t>
      </w:r>
      <w:r>
        <w:t>llevó</w:t>
      </w:r>
      <w:r>
        <w:rPr>
          <w:spacing w:val="-18"/>
        </w:rPr>
        <w:t xml:space="preserve"> </w:t>
      </w:r>
      <w:r>
        <w:t>adelante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trabajo.</w:t>
      </w:r>
      <w:r>
        <w:rPr>
          <w:spacing w:val="-16"/>
        </w:rPr>
        <w:t xml:space="preserve"> </w:t>
      </w:r>
      <w:r>
        <w:t>Otra</w:t>
      </w:r>
      <w:r>
        <w:rPr>
          <w:spacing w:val="-17"/>
        </w:rPr>
        <w:t xml:space="preserve"> </w:t>
      </w:r>
      <w:r>
        <w:t>limitación</w:t>
      </w:r>
      <w:r>
        <w:rPr>
          <w:spacing w:val="-17"/>
        </w:rPr>
        <w:t xml:space="preserve"> </w:t>
      </w:r>
      <w:r>
        <w:t>relevante</w:t>
      </w:r>
      <w:r>
        <w:rPr>
          <w:spacing w:val="-17"/>
        </w:rPr>
        <w:t xml:space="preserve"> </w:t>
      </w:r>
      <w:r>
        <w:t>fue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período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tiempo acotado de recolección de datos.</w:t>
      </w:r>
    </w:p>
    <w:p w:rsidR="002343B2" w:rsidRDefault="002A7189">
      <w:pPr>
        <w:pStyle w:val="Textoindependiente"/>
        <w:spacing w:line="360" w:lineRule="auto"/>
        <w:ind w:right="137"/>
      </w:pPr>
      <w:r>
        <w:t>Como propuestas a partir de estos resultados, se podrían implementar programas de educación en salud</w:t>
      </w:r>
      <w:r>
        <w:t xml:space="preserve"> para capacitar a los cuidadores acerca de cuáles serían pautas de alarma que requieran una consulta urgente a la</w:t>
      </w:r>
      <w:r>
        <w:rPr>
          <w:spacing w:val="-2"/>
        </w:rPr>
        <w:t xml:space="preserve"> </w:t>
      </w:r>
      <w:r>
        <w:t>guardia</w:t>
      </w:r>
      <w:r>
        <w:rPr>
          <w:spacing w:val="-2"/>
        </w:rPr>
        <w:t xml:space="preserve"> </w:t>
      </w:r>
      <w:r>
        <w:t>de Emergencias. Dichos</w:t>
      </w:r>
      <w:r>
        <w:rPr>
          <w:spacing w:val="-2"/>
        </w:rPr>
        <w:t xml:space="preserve"> </w:t>
      </w:r>
      <w:r>
        <w:t>programas tendrían un</w:t>
      </w:r>
      <w:r>
        <w:rPr>
          <w:spacing w:val="-2"/>
        </w:rPr>
        <w:t xml:space="preserve"> </w:t>
      </w:r>
      <w:r>
        <w:t>sustento</w:t>
      </w:r>
      <w:r>
        <w:rPr>
          <w:spacing w:val="-4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realiza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Salud,</w:t>
      </w:r>
    </w:p>
    <w:p w:rsidR="002343B2" w:rsidRDefault="002343B2">
      <w:pPr>
        <w:pStyle w:val="Textoindependiente"/>
        <w:spacing w:line="360" w:lineRule="auto"/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649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95" coordorigin="0,0" coordsize="9070,32">
                <v:shape style="position:absolute;left:0;top:0;width:9070;height:31" id="docshape96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97" filled="true" fillcolor="#e2e2e2" stroked="false">
                  <v:fill type="solid"/>
                </v:rect>
                <v:shape style="position:absolute;left:0;top:0;width:9070;height:27" id="docshape98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99" filled="true" fillcolor="#e2e2e2" stroked="false">
                  <v:fill type="solid"/>
                </v:rect>
                <v:rect style="position:absolute;left:0;top:26;width:5;height:5" id="docshape100" filled="true" fillcolor="#9f9f9f" stroked="false">
                  <v:fill type="solid"/>
                </v:rect>
                <v:shape style="position:absolute;left:0;top:26;width:9070;height:5" id="docshape101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pStyle w:val="Textoindependiente"/>
        <w:spacing w:before="99" w:line="360" w:lineRule="auto"/>
        <w:ind w:right="137" w:firstLine="0"/>
      </w:pPr>
      <w:proofErr w:type="gramStart"/>
      <w:r>
        <w:t>brindando</w:t>
      </w:r>
      <w:proofErr w:type="gramEnd"/>
      <w:r>
        <w:t xml:space="preserve"> pautas concretas a las familias que visitan, potenciando su rol en la comunidad. Otra estrategia alineada a considerar es la difusión a través de redes sociales con videos, imágenes y </w:t>
      </w:r>
      <w:proofErr w:type="spellStart"/>
      <w:r>
        <w:t>flyers</w:t>
      </w:r>
      <w:proofErr w:type="spellEnd"/>
      <w:r>
        <w:t xml:space="preserve"> explicativos sobre los dist</w:t>
      </w:r>
      <w:r>
        <w:t xml:space="preserve">intos niveles de gravedad en la guardia de </w:t>
      </w:r>
      <w:proofErr w:type="spellStart"/>
      <w:r>
        <w:t>emer-gencias</w:t>
      </w:r>
      <w:proofErr w:type="spellEnd"/>
      <w:r>
        <w:t>, como así también cuál es la verdadera función de esta sección del Hospital.</w:t>
      </w:r>
    </w:p>
    <w:p w:rsidR="002343B2" w:rsidRDefault="002A7189">
      <w:pPr>
        <w:pStyle w:val="Textoindependiente"/>
        <w:spacing w:line="355" w:lineRule="auto"/>
        <w:ind w:right="138"/>
      </w:pPr>
      <w:r>
        <w:t xml:space="preserve">Otra modalidad de mejora importante sería afianzar el sistema de </w:t>
      </w:r>
      <w:proofErr w:type="spellStart"/>
      <w:r>
        <w:t>triage</w:t>
      </w:r>
      <w:proofErr w:type="spellEnd"/>
      <w:r>
        <w:t xml:space="preserve"> vigente, con la incorporación permanente del </w:t>
      </w:r>
      <w:proofErr w:type="spellStart"/>
      <w:r>
        <w:rPr>
          <w:i/>
          <w:sz w:val="23"/>
        </w:rPr>
        <w:t>Emerge</w:t>
      </w:r>
      <w:r>
        <w:rPr>
          <w:i/>
          <w:sz w:val="23"/>
        </w:rPr>
        <w:t>ncy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Severity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Index</w:t>
      </w:r>
      <w:proofErr w:type="spellEnd"/>
      <w:r>
        <w:t>.</w:t>
      </w:r>
      <w:r>
        <w:rPr>
          <w:position w:val="8"/>
          <w:sz w:val="14"/>
        </w:rPr>
        <w:t>10,11</w:t>
      </w:r>
      <w:r>
        <w:rPr>
          <w:spacing w:val="26"/>
          <w:position w:val="8"/>
          <w:sz w:val="14"/>
        </w:rPr>
        <w:t xml:space="preserve"> </w:t>
      </w:r>
      <w:r>
        <w:t>La implementación rigurosa del</w:t>
      </w:r>
      <w:r>
        <w:rPr>
          <w:spacing w:val="-18"/>
        </w:rPr>
        <w:t xml:space="preserve"> </w:t>
      </w:r>
      <w:proofErr w:type="spellStart"/>
      <w:r>
        <w:t>triage</w:t>
      </w:r>
      <w:proofErr w:type="spellEnd"/>
      <w:r>
        <w:rPr>
          <w:spacing w:val="-17"/>
        </w:rPr>
        <w:t xml:space="preserve"> </w:t>
      </w:r>
      <w:r>
        <w:t>permitiría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estratificación</w:t>
      </w:r>
      <w:r>
        <w:rPr>
          <w:spacing w:val="-17"/>
        </w:rPr>
        <w:t xml:space="preserve"> </w:t>
      </w:r>
      <w:r>
        <w:t>objetiva,</w:t>
      </w:r>
      <w:r>
        <w:rPr>
          <w:spacing w:val="-17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mismo</w:t>
      </w:r>
      <w:r>
        <w:rPr>
          <w:spacing w:val="-15"/>
        </w:rPr>
        <w:t xml:space="preserve"> </w:t>
      </w:r>
      <w:r>
        <w:t>tiempo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población</w:t>
      </w:r>
      <w:r>
        <w:rPr>
          <w:spacing w:val="-16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evidenciar que las patologías leves son atendidas al último, se supone que concurrirían menos a los servicios de eme</w:t>
      </w:r>
      <w:r>
        <w:t>rgencias por causas banales.</w:t>
      </w:r>
    </w:p>
    <w:p w:rsidR="002343B2" w:rsidRDefault="002A7189">
      <w:pPr>
        <w:pStyle w:val="Textoindependiente"/>
        <w:spacing w:before="9" w:line="360" w:lineRule="auto"/>
        <w:ind w:right="135"/>
      </w:pPr>
      <w:r>
        <w:t>La tecnología</w:t>
      </w:r>
      <w:r>
        <w:rPr>
          <w:spacing w:val="-2"/>
        </w:rPr>
        <w:t xml:space="preserve"> </w:t>
      </w:r>
      <w:r>
        <w:t>también podría ser un instrumento</w:t>
      </w:r>
      <w:r>
        <w:rPr>
          <w:spacing w:val="-4"/>
        </w:rPr>
        <w:t xml:space="preserve"> </w:t>
      </w:r>
      <w:r>
        <w:t>que aporte a</w:t>
      </w:r>
      <w:r>
        <w:rPr>
          <w:spacing w:val="-2"/>
        </w:rPr>
        <w:t xml:space="preserve"> </w:t>
      </w:r>
      <w:r>
        <w:t>la solución.</w:t>
      </w:r>
      <w:r>
        <w:rPr>
          <w:spacing w:val="-1"/>
        </w:rPr>
        <w:t xml:space="preserve"> </w:t>
      </w:r>
      <w:r>
        <w:t xml:space="preserve">Existen </w:t>
      </w:r>
      <w:proofErr w:type="spellStart"/>
      <w:r>
        <w:t>an-tecedentes</w:t>
      </w:r>
      <w:proofErr w:type="spellEnd"/>
      <w:r>
        <w:t xml:space="preserve"> de aplicaciones móviles en</w:t>
      </w:r>
      <w:r>
        <w:rPr>
          <w:spacing w:val="-1"/>
        </w:rPr>
        <w:t xml:space="preserve"> </w:t>
      </w:r>
      <w:r>
        <w:t>España, cuyo software</w:t>
      </w:r>
      <w:r>
        <w:rPr>
          <w:spacing w:val="-1"/>
        </w:rPr>
        <w:t xml:space="preserve"> </w:t>
      </w:r>
      <w:r>
        <w:t>orienta sobre signos de alarma que</w:t>
      </w:r>
      <w:r>
        <w:rPr>
          <w:spacing w:val="-18"/>
        </w:rPr>
        <w:t xml:space="preserve"> </w:t>
      </w:r>
      <w:r>
        <w:t>ameritan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consulta</w:t>
      </w:r>
      <w:r>
        <w:rPr>
          <w:spacing w:val="-17"/>
        </w:rPr>
        <w:t xml:space="preserve"> </w:t>
      </w:r>
      <w:r>
        <w:t>urgente,</w:t>
      </w:r>
      <w:r>
        <w:rPr>
          <w:spacing w:val="-17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mismo</w:t>
      </w:r>
      <w:r>
        <w:rPr>
          <w:spacing w:val="-17"/>
        </w:rPr>
        <w:t xml:space="preserve"> </w:t>
      </w:r>
      <w:r>
        <w:t>tiempo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brinda</w:t>
      </w:r>
      <w:r>
        <w:rPr>
          <w:spacing w:val="-17"/>
        </w:rPr>
        <w:t xml:space="preserve"> </w:t>
      </w:r>
      <w:r>
        <w:t>pautas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cuidado</w:t>
      </w:r>
      <w:r>
        <w:rPr>
          <w:spacing w:val="-15"/>
        </w:rPr>
        <w:t xml:space="preserve"> </w:t>
      </w:r>
      <w:r>
        <w:t>domiciliario y</w:t>
      </w:r>
      <w:r>
        <w:rPr>
          <w:spacing w:val="-6"/>
        </w:rPr>
        <w:t xml:space="preserve"> </w:t>
      </w:r>
      <w:r>
        <w:t>manejo</w:t>
      </w:r>
      <w:r>
        <w:rPr>
          <w:spacing w:val="-6"/>
        </w:rPr>
        <w:t xml:space="preserve"> </w:t>
      </w:r>
      <w:r>
        <w:t>inicial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ciertas</w:t>
      </w:r>
      <w:r>
        <w:rPr>
          <w:spacing w:val="-7"/>
        </w:rPr>
        <w:t xml:space="preserve"> </w:t>
      </w:r>
      <w:r>
        <w:t>patologías.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necesario</w:t>
      </w:r>
      <w:r>
        <w:rPr>
          <w:spacing w:val="-6"/>
        </w:rPr>
        <w:t xml:space="preserve"> </w:t>
      </w:r>
      <w:r>
        <w:t>aclarar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población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dichas</w:t>
      </w:r>
      <w:r>
        <w:rPr>
          <w:spacing w:val="-7"/>
        </w:rPr>
        <w:t xml:space="preserve"> </w:t>
      </w:r>
      <w:proofErr w:type="spellStart"/>
      <w:r>
        <w:t>aplicacio-nes</w:t>
      </w:r>
      <w:proofErr w:type="spellEnd"/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sustituyen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médica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funcionan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guía</w:t>
      </w:r>
      <w:r>
        <w:rPr>
          <w:spacing w:val="-4"/>
        </w:rPr>
        <w:t xml:space="preserve"> </w:t>
      </w:r>
      <w:r>
        <w:t>y apoyo</w:t>
      </w:r>
      <w:r>
        <w:rPr>
          <w:spacing w:val="-3"/>
        </w:rPr>
        <w:t xml:space="preserve"> </w:t>
      </w:r>
      <w:r>
        <w:t>orientativo.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actualidad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implementación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Teleconsulta</w:t>
      </w:r>
      <w:proofErr w:type="spellEnd"/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pediatras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detección temprana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urgencias,</w:t>
      </w:r>
      <w:r>
        <w:rPr>
          <w:spacing w:val="-11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profesional</w:t>
      </w:r>
      <w:r>
        <w:rPr>
          <w:spacing w:val="-9"/>
        </w:rPr>
        <w:t xml:space="preserve"> </w:t>
      </w:r>
      <w:r>
        <w:t>determina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proofErr w:type="gramStart"/>
      <w:r>
        <w:t>necesario</w:t>
      </w:r>
      <w:proofErr w:type="gramEnd"/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consulta al</w:t>
      </w:r>
      <w:r>
        <w:rPr>
          <w:spacing w:val="-9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emergencias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patología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requiere</w:t>
      </w:r>
      <w:r>
        <w:rPr>
          <w:spacing w:val="-10"/>
        </w:rPr>
        <w:t xml:space="preserve"> </w:t>
      </w:r>
      <w:r>
        <w:t>atención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consultorio,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t</w:t>
      </w:r>
      <w:r>
        <w:t xml:space="preserve">urno </w:t>
      </w:r>
      <w:r>
        <w:rPr>
          <w:spacing w:val="-2"/>
        </w:rPr>
        <w:t>programado.</w:t>
      </w:r>
    </w:p>
    <w:p w:rsidR="002343B2" w:rsidRDefault="002A7189">
      <w:pPr>
        <w:pStyle w:val="Ttulo2"/>
        <w:spacing w:before="241"/>
      </w:pPr>
      <w:r>
        <w:rPr>
          <w:spacing w:val="-2"/>
        </w:rPr>
        <w:t>Conclusión</w:t>
      </w:r>
    </w:p>
    <w:p w:rsidR="002343B2" w:rsidRDefault="002A7189">
      <w:pPr>
        <w:pStyle w:val="Textoindependiente"/>
        <w:spacing w:before="132" w:line="360" w:lineRule="auto"/>
        <w:ind w:right="137"/>
      </w:pPr>
      <w:r>
        <w:t>Se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concluir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consultas</w:t>
      </w:r>
      <w:r>
        <w:rPr>
          <w:spacing w:val="-7"/>
        </w:rPr>
        <w:t xml:space="preserve"> </w:t>
      </w:r>
      <w:r>
        <w:t>pediátricas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Guardia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Emergencias fueron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urgentes,</w:t>
      </w:r>
      <w:r>
        <w:rPr>
          <w:spacing w:val="-6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evidenciaría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falta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instrucción</w:t>
      </w:r>
      <w:r>
        <w:rPr>
          <w:spacing w:val="-7"/>
        </w:rPr>
        <w:t xml:space="preserve"> </w:t>
      </w:r>
      <w:r>
        <w:t>adecuada</w:t>
      </w:r>
      <w:r>
        <w:rPr>
          <w:spacing w:val="-7"/>
        </w:rPr>
        <w:t xml:space="preserve"> </w:t>
      </w:r>
      <w:r>
        <w:t>acerca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un elevado empleo de recursos. El principal motivo de concurrencia fue que “En opinión de los cuidadores, constituye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emergencia”, lo</w:t>
      </w:r>
      <w:r>
        <w:rPr>
          <w:spacing w:val="-3"/>
        </w:rPr>
        <w:t xml:space="preserve"> </w:t>
      </w:r>
      <w:r>
        <w:t>cual fue</w:t>
      </w:r>
      <w:r>
        <w:rPr>
          <w:spacing w:val="-1"/>
        </w:rPr>
        <w:t xml:space="preserve"> </w:t>
      </w:r>
      <w:r>
        <w:t>común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 niveles educativos.</w:t>
      </w:r>
      <w:r>
        <w:rPr>
          <w:spacing w:val="-2"/>
        </w:rPr>
        <w:t xml:space="preserve"> </w:t>
      </w:r>
      <w:r>
        <w:t>La segunda razón fue “Dificultad para obtener turno con el pediatra de c</w:t>
      </w:r>
      <w:r>
        <w:t>abecera o centro de atención primaria”. Esto permitiría dilucidar una escasez de turnos disponibles y la limitada existencia de especialistas en pediatría en el Hospital y en las instituciones de salud del área operativa. La mayoría de las patologías por l</w:t>
      </w:r>
      <w:r>
        <w:t>as que se consultaron podían ser resueltas en consultorio de pediatría, con turnos programados. Si bien existió una escasa indicación de pruebas diagnósticas complementarias, hubo una gran prescripción</w:t>
      </w:r>
      <w:r>
        <w:rPr>
          <w:spacing w:val="-1"/>
        </w:rPr>
        <w:t xml:space="preserve"> </w:t>
      </w:r>
      <w:r>
        <w:t>de fármacos, lo que con-lleva un gasto económico y, en</w:t>
      </w:r>
      <w:r>
        <w:t xml:space="preserve"> ocasiones, medicación innecesaria.</w:t>
      </w:r>
    </w:p>
    <w:p w:rsidR="002343B2" w:rsidRDefault="002343B2">
      <w:pPr>
        <w:pStyle w:val="Textoindependiente"/>
        <w:spacing w:line="360" w:lineRule="auto"/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659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102" coordorigin="0,0" coordsize="9070,32">
                <v:shape style="position:absolute;left:0;top:0;width:9070;height:31" id="docshape103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104" filled="true" fillcolor="#e2e2e2" stroked="false">
                  <v:fill type="solid"/>
                </v:rect>
                <v:shape style="position:absolute;left:0;top:0;width:9070;height:27" id="docshape105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106" filled="true" fillcolor="#e2e2e2" stroked="false">
                  <v:fill type="solid"/>
                </v:rect>
                <v:rect style="position:absolute;left:0;top:26;width:5;height:5" id="docshape107" filled="true" fillcolor="#9f9f9f" stroked="false">
                  <v:fill type="solid"/>
                </v:rect>
                <v:shape style="position:absolute;left:0;top:26;width:9070;height:5" id="docshape108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pStyle w:val="Textoindependiente"/>
        <w:spacing w:before="99" w:line="360" w:lineRule="auto"/>
        <w:ind w:right="138"/>
      </w:pPr>
      <w:r>
        <w:t>La</w:t>
      </w:r>
      <w:r>
        <w:rPr>
          <w:spacing w:val="-5"/>
        </w:rPr>
        <w:t xml:space="preserve"> </w:t>
      </w:r>
      <w:r>
        <w:t>inversión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estrategias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prevención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sanitaria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renta-</w:t>
      </w:r>
      <w:proofErr w:type="spellStart"/>
      <w:r>
        <w:t>ble</w:t>
      </w:r>
      <w:proofErr w:type="spellEnd"/>
      <w:r>
        <w:t xml:space="preserve"> que el costo de la mitigación de daños. Es por esto que, afrontando esta problemática desde el inicio, se ahorrarían numerosas dificultades a futuro, entendiendo que los recursos son cada vez más limitados, la población crece y los riesgos de epi</w:t>
      </w:r>
      <w:r>
        <w:t xml:space="preserve">demias o patologías </w:t>
      </w:r>
      <w:proofErr w:type="spellStart"/>
      <w:r>
        <w:t>infec-ciosas</w:t>
      </w:r>
      <w:proofErr w:type="spellEnd"/>
      <w:r>
        <w:t xml:space="preserve"> que saturen una guardia están siempre latentes.</w:t>
      </w:r>
    </w:p>
    <w:p w:rsidR="002343B2" w:rsidRDefault="002A7189">
      <w:pPr>
        <w:spacing w:before="242"/>
        <w:ind w:left="143"/>
        <w:rPr>
          <w:b/>
          <w:sz w:val="20"/>
        </w:rPr>
      </w:pPr>
      <w:r>
        <w:rPr>
          <w:b/>
          <w:spacing w:val="-2"/>
          <w:sz w:val="20"/>
        </w:rPr>
        <w:t>Bibliografía</w: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3"/>
        </w:tabs>
        <w:spacing w:before="37" w:line="276" w:lineRule="auto"/>
        <w:ind w:right="141"/>
        <w:jc w:val="both"/>
        <w:rPr>
          <w:sz w:val="20"/>
        </w:rPr>
      </w:pPr>
      <w:r>
        <w:rPr>
          <w:sz w:val="20"/>
        </w:rPr>
        <w:t xml:space="preserve">Piñeiro Pérez R, Muñoz </w:t>
      </w:r>
      <w:proofErr w:type="spellStart"/>
      <w:r>
        <w:rPr>
          <w:sz w:val="20"/>
        </w:rPr>
        <w:t>Archidona</w:t>
      </w:r>
      <w:proofErr w:type="spellEnd"/>
      <w:r>
        <w:rPr>
          <w:sz w:val="20"/>
        </w:rPr>
        <w:t xml:space="preserve"> C, Parte Cancho M, et al. </w:t>
      </w:r>
      <w:proofErr w:type="spellStart"/>
      <w:r>
        <w:rPr>
          <w:sz w:val="20"/>
        </w:rPr>
        <w:t>Hiperfrecuentadores</w:t>
      </w:r>
      <w:proofErr w:type="spellEnd"/>
      <w:r>
        <w:rPr>
          <w:sz w:val="20"/>
        </w:rPr>
        <w:t xml:space="preserve"> en Urgencias Pediátricas:</w:t>
      </w:r>
      <w:r>
        <w:rPr>
          <w:spacing w:val="80"/>
          <w:sz w:val="20"/>
        </w:rPr>
        <w:t xml:space="preserve"> </w:t>
      </w:r>
      <w:r>
        <w:rPr>
          <w:sz w:val="20"/>
        </w:rPr>
        <w:t>¿es</w:t>
      </w:r>
      <w:r>
        <w:rPr>
          <w:spacing w:val="80"/>
          <w:sz w:val="20"/>
        </w:rPr>
        <w:t xml:space="preserve"> </w:t>
      </w:r>
      <w:r>
        <w:rPr>
          <w:sz w:val="20"/>
        </w:rPr>
        <w:t>toda</w:t>
      </w:r>
      <w:r>
        <w:rPr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culpa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los</w:t>
      </w:r>
      <w:r>
        <w:rPr>
          <w:spacing w:val="80"/>
          <w:sz w:val="20"/>
        </w:rPr>
        <w:t xml:space="preserve"> </w:t>
      </w:r>
      <w:r>
        <w:rPr>
          <w:sz w:val="20"/>
        </w:rPr>
        <w:t>padres?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Rev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Pediatr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Aten</w:t>
      </w:r>
      <w:r>
        <w:rPr>
          <w:spacing w:val="80"/>
          <w:sz w:val="20"/>
        </w:rPr>
        <w:t xml:space="preserve"> </w:t>
      </w:r>
      <w:r>
        <w:rPr>
          <w:sz w:val="20"/>
        </w:rPr>
        <w:t>Primari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[Internet]. 2017];</w:t>
      </w:r>
      <w:r>
        <w:rPr>
          <w:spacing w:val="-1"/>
          <w:sz w:val="20"/>
        </w:rPr>
        <w:t xml:space="preserve"> </w:t>
      </w:r>
      <w:r>
        <w:rPr>
          <w:sz w:val="20"/>
        </w:rPr>
        <w:t>19(74):137-145. [consultado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24 mar 2025] Disponible en: </w:t>
      </w:r>
      <w:hyperlink r:id="rId12">
        <w:r>
          <w:rPr>
            <w:color w:val="0000FF"/>
            <w:sz w:val="20"/>
            <w:u w:val="single" w:color="0000FF"/>
          </w:rPr>
          <w:t>http://scielo.is-</w:t>
        </w:r>
      </w:hyperlink>
      <w:hyperlink r:id="rId13">
        <w:r>
          <w:rPr>
            <w:color w:val="0000FF"/>
            <w:spacing w:val="-2"/>
            <w:sz w:val="20"/>
            <w:u w:val="single" w:color="0000FF"/>
          </w:rPr>
          <w:t>ciii.es/scielo.php?script=sci_arttext&amp;pid=S1139-76322017000200006&amp;lng=es</w:t>
        </w:r>
      </w:hyperlink>
      <w:r>
        <w:rPr>
          <w:color w:val="0000FF"/>
          <w:spacing w:val="-2"/>
          <w:sz w:val="20"/>
        </w:rPr>
        <w:t>.</w: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3"/>
        </w:tabs>
        <w:spacing w:line="276" w:lineRule="auto"/>
        <w:ind w:right="143"/>
        <w:rPr>
          <w:sz w:val="20"/>
        </w:rPr>
      </w:pPr>
      <w:r>
        <w:rPr>
          <w:sz w:val="20"/>
        </w:rPr>
        <w:t>Sánchez</w:t>
      </w:r>
      <w:r>
        <w:rPr>
          <w:spacing w:val="-9"/>
          <w:sz w:val="20"/>
        </w:rPr>
        <w:t xml:space="preserve"> </w:t>
      </w:r>
      <w:r>
        <w:rPr>
          <w:sz w:val="20"/>
        </w:rPr>
        <w:t>GJL.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acercamiento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medicina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urgencias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emergencias.</w:t>
      </w:r>
      <w:r>
        <w:rPr>
          <w:spacing w:val="-10"/>
          <w:sz w:val="20"/>
        </w:rPr>
        <w:t xml:space="preserve"> </w:t>
      </w:r>
      <w:r>
        <w:rPr>
          <w:sz w:val="20"/>
        </w:rPr>
        <w:t>MEDISAN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[Internet]. 2018; 22(7): 630-637. [consultado 10 abr 2025]. Disponible en: </w:t>
      </w:r>
      <w:hyperlink r:id="rId14">
        <w:r>
          <w:rPr>
            <w:color w:val="0000FF"/>
            <w:spacing w:val="-2"/>
            <w:sz w:val="20"/>
            <w:u w:val="single" w:color="0000FF"/>
          </w:rPr>
          <w:t>http://scielo.sld.cu/scielo.php?script=sci_arttext&amp;pid=S1029-301920180007006</w:t>
        </w:r>
        <w:r>
          <w:rPr>
            <w:color w:val="0000FF"/>
            <w:spacing w:val="-2"/>
            <w:sz w:val="20"/>
            <w:u w:val="single" w:color="0000FF"/>
          </w:rPr>
          <w:t>30&amp;lng=es</w:t>
        </w:r>
        <w:r>
          <w:rPr>
            <w:color w:val="0000FF"/>
            <w:spacing w:val="-2"/>
            <w:sz w:val="20"/>
          </w:rPr>
          <w:t>.</w:t>
        </w:r>
      </w:hyperlink>
    </w:p>
    <w:p w:rsidR="002343B2" w:rsidRDefault="002A7189">
      <w:pPr>
        <w:pStyle w:val="Prrafodelista"/>
        <w:numPr>
          <w:ilvl w:val="0"/>
          <w:numId w:val="1"/>
        </w:numPr>
        <w:tabs>
          <w:tab w:val="left" w:pos="863"/>
        </w:tabs>
        <w:spacing w:line="276" w:lineRule="auto"/>
        <w:ind w:right="141"/>
        <w:rPr>
          <w:sz w:val="20"/>
        </w:rPr>
      </w:pPr>
      <w:proofErr w:type="spellStart"/>
      <w:r>
        <w:rPr>
          <w:sz w:val="20"/>
        </w:rPr>
        <w:t>Mackway</w:t>
      </w:r>
      <w:proofErr w:type="spellEnd"/>
      <w:r>
        <w:rPr>
          <w:sz w:val="20"/>
        </w:rPr>
        <w:t xml:space="preserve">-Jones K, </w:t>
      </w:r>
      <w:proofErr w:type="spellStart"/>
      <w:r>
        <w:rPr>
          <w:sz w:val="20"/>
        </w:rPr>
        <w:t>Marsden</w:t>
      </w:r>
      <w:proofErr w:type="spellEnd"/>
      <w:r>
        <w:rPr>
          <w:sz w:val="20"/>
        </w:rPr>
        <w:t xml:space="preserve"> J, </w:t>
      </w:r>
      <w:proofErr w:type="spellStart"/>
      <w:r>
        <w:rPr>
          <w:sz w:val="20"/>
        </w:rPr>
        <w:t>Windle</w:t>
      </w:r>
      <w:proofErr w:type="spellEnd"/>
      <w:r>
        <w:rPr>
          <w:sz w:val="20"/>
        </w:rPr>
        <w:t xml:space="preserve"> J. </w:t>
      </w:r>
      <w:proofErr w:type="spellStart"/>
      <w:r>
        <w:rPr>
          <w:sz w:val="20"/>
        </w:rPr>
        <w:t>Triaje</w:t>
      </w:r>
      <w:proofErr w:type="spellEnd"/>
      <w:r>
        <w:rPr>
          <w:sz w:val="20"/>
        </w:rPr>
        <w:t xml:space="preserve"> de urgencias: Manchester </w:t>
      </w:r>
      <w:proofErr w:type="spellStart"/>
      <w:r>
        <w:rPr>
          <w:sz w:val="20"/>
        </w:rPr>
        <w:t>Triage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Group</w:t>
      </w:r>
      <w:proofErr w:type="spellEnd"/>
      <w:r>
        <w:rPr>
          <w:sz w:val="20"/>
        </w:rPr>
        <w:t>. 3a ed. Madrid: Grupo Paradigma; 2014.</w: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3"/>
        </w:tabs>
        <w:spacing w:line="273" w:lineRule="auto"/>
        <w:ind w:right="144"/>
        <w:rPr>
          <w:sz w:val="20"/>
        </w:rPr>
      </w:pPr>
      <w:proofErr w:type="spellStart"/>
      <w:r>
        <w:rPr>
          <w:sz w:val="20"/>
        </w:rPr>
        <w:t>Hsu</w:t>
      </w:r>
      <w:proofErr w:type="spellEnd"/>
      <w:r>
        <w:rPr>
          <w:spacing w:val="21"/>
          <w:sz w:val="20"/>
        </w:rPr>
        <w:t xml:space="preserve"> </w:t>
      </w:r>
      <w:r>
        <w:rPr>
          <w:sz w:val="20"/>
        </w:rPr>
        <w:t>NC,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Shu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CC,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Lin</w:t>
      </w:r>
      <w:proofErr w:type="spellEnd"/>
      <w:r>
        <w:rPr>
          <w:spacing w:val="21"/>
          <w:sz w:val="20"/>
        </w:rPr>
        <w:t xml:space="preserve"> </w:t>
      </w:r>
      <w:r>
        <w:rPr>
          <w:sz w:val="20"/>
        </w:rPr>
        <w:t>YF,</w:t>
      </w:r>
      <w:r>
        <w:rPr>
          <w:spacing w:val="19"/>
          <w:sz w:val="20"/>
        </w:rPr>
        <w:t xml:space="preserve"> </w:t>
      </w:r>
      <w:r>
        <w:rPr>
          <w:sz w:val="20"/>
        </w:rPr>
        <w:t>et</w:t>
      </w:r>
      <w:r>
        <w:rPr>
          <w:spacing w:val="20"/>
          <w:sz w:val="20"/>
        </w:rPr>
        <w:t xml:space="preserve"> </w:t>
      </w:r>
      <w:r>
        <w:rPr>
          <w:sz w:val="20"/>
        </w:rPr>
        <w:t>al.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Why</w:t>
      </w:r>
      <w:proofErr w:type="spellEnd"/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general</w:t>
      </w:r>
      <w:r>
        <w:rPr>
          <w:spacing w:val="19"/>
          <w:sz w:val="20"/>
        </w:rPr>
        <w:t xml:space="preserve"> </w:t>
      </w:r>
      <w:r>
        <w:rPr>
          <w:sz w:val="20"/>
        </w:rPr>
        <w:t>medical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patients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have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lengthy</w:t>
      </w:r>
      <w:proofErr w:type="spellEnd"/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wait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emergency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department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before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admission</w:t>
      </w:r>
      <w:proofErr w:type="spellEnd"/>
      <w:r>
        <w:rPr>
          <w:sz w:val="20"/>
        </w:rPr>
        <w:t xml:space="preserve">? J </w:t>
      </w:r>
      <w:proofErr w:type="spellStart"/>
      <w:r>
        <w:rPr>
          <w:sz w:val="20"/>
        </w:rPr>
        <w:t>Formos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Assoc</w:t>
      </w:r>
      <w:proofErr w:type="spellEnd"/>
      <w:r>
        <w:rPr>
          <w:sz w:val="20"/>
        </w:rPr>
        <w:t xml:space="preserve"> 2014</w:t>
      </w:r>
      <w:proofErr w:type="gramStart"/>
      <w:r>
        <w:rPr>
          <w:sz w:val="20"/>
        </w:rPr>
        <w:t>;113</w:t>
      </w:r>
      <w:proofErr w:type="gramEnd"/>
      <w:r>
        <w:rPr>
          <w:sz w:val="20"/>
        </w:rPr>
        <w:t>(8):557–61.</w: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3"/>
        </w:tabs>
        <w:spacing w:before="4" w:line="276" w:lineRule="auto"/>
        <w:ind w:right="141"/>
        <w:rPr>
          <w:sz w:val="20"/>
        </w:rPr>
      </w:pPr>
      <w:proofErr w:type="spellStart"/>
      <w:r>
        <w:rPr>
          <w:sz w:val="20"/>
        </w:rPr>
        <w:t>Hsu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CM,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Liang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LL,</w:t>
      </w:r>
      <w:r>
        <w:rPr>
          <w:spacing w:val="-9"/>
          <w:sz w:val="20"/>
        </w:rPr>
        <w:t xml:space="preserve"> </w:t>
      </w:r>
      <w:r>
        <w:rPr>
          <w:sz w:val="20"/>
        </w:rPr>
        <w:t>Chang</w:t>
      </w:r>
      <w:r>
        <w:rPr>
          <w:spacing w:val="-8"/>
          <w:sz w:val="20"/>
        </w:rPr>
        <w:t xml:space="preserve"> </w:t>
      </w:r>
      <w:r>
        <w:rPr>
          <w:sz w:val="20"/>
        </w:rPr>
        <w:t>YT,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al.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Emergency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department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overcrowding</w:t>
      </w:r>
      <w:proofErr w:type="spellEnd"/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Quality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improvement</w:t>
      </w:r>
      <w:proofErr w:type="spellEnd"/>
      <w:r>
        <w:rPr>
          <w:sz w:val="20"/>
        </w:rPr>
        <w:t xml:space="preserve"> in a </w:t>
      </w:r>
      <w:proofErr w:type="spellStart"/>
      <w:r>
        <w:rPr>
          <w:sz w:val="20"/>
        </w:rPr>
        <w:t>Taiwan</w:t>
      </w:r>
      <w:proofErr w:type="spellEnd"/>
      <w:r>
        <w:rPr>
          <w:sz w:val="20"/>
        </w:rPr>
        <w:t xml:space="preserve"> Medical Center. J </w:t>
      </w:r>
      <w:proofErr w:type="spellStart"/>
      <w:r>
        <w:rPr>
          <w:sz w:val="20"/>
        </w:rPr>
        <w:t>Formos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Assoc</w:t>
      </w:r>
      <w:proofErr w:type="spellEnd"/>
      <w:r>
        <w:rPr>
          <w:sz w:val="20"/>
        </w:rPr>
        <w:t xml:space="preserve"> 2019</w:t>
      </w:r>
      <w:proofErr w:type="gramStart"/>
      <w:r>
        <w:rPr>
          <w:sz w:val="20"/>
        </w:rPr>
        <w:t>;118</w:t>
      </w:r>
      <w:proofErr w:type="gramEnd"/>
      <w:r>
        <w:rPr>
          <w:sz w:val="20"/>
        </w:rPr>
        <w:t>(1P1):186–93.</w: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3"/>
        </w:tabs>
        <w:spacing w:line="276" w:lineRule="auto"/>
        <w:ind w:right="140"/>
        <w:jc w:val="both"/>
        <w:rPr>
          <w:sz w:val="20"/>
        </w:rPr>
      </w:pPr>
      <w:proofErr w:type="spellStart"/>
      <w:r>
        <w:rPr>
          <w:sz w:val="20"/>
        </w:rPr>
        <w:t>Giunta</w:t>
      </w:r>
      <w:proofErr w:type="spellEnd"/>
      <w:r>
        <w:rPr>
          <w:sz w:val="20"/>
        </w:rPr>
        <w:t xml:space="preserve"> DH, </w:t>
      </w:r>
      <w:proofErr w:type="spellStart"/>
      <w:r>
        <w:rPr>
          <w:sz w:val="20"/>
        </w:rPr>
        <w:t>Pedretti</w:t>
      </w:r>
      <w:proofErr w:type="spellEnd"/>
      <w:r>
        <w:rPr>
          <w:sz w:val="20"/>
        </w:rPr>
        <w:t xml:space="preserve"> AS, Elizondo CM, et </w:t>
      </w:r>
      <w:proofErr w:type="gramStart"/>
      <w:r>
        <w:rPr>
          <w:sz w:val="20"/>
        </w:rPr>
        <w:t>al .</w:t>
      </w:r>
      <w:proofErr w:type="gramEnd"/>
      <w:r>
        <w:rPr>
          <w:sz w:val="20"/>
        </w:rPr>
        <w:t xml:space="preserve"> Descripción de las características del fenómeno </w:t>
      </w:r>
      <w:proofErr w:type="spellStart"/>
      <w:r>
        <w:rPr>
          <w:sz w:val="20"/>
        </w:rPr>
        <w:t>Crowding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en la Central</w:t>
      </w:r>
      <w:r>
        <w:rPr>
          <w:spacing w:val="-1"/>
          <w:sz w:val="20"/>
        </w:rPr>
        <w:t xml:space="preserve"> </w:t>
      </w:r>
      <w:r>
        <w:rPr>
          <w:sz w:val="20"/>
        </w:rPr>
        <w:t>de Emergencia de Adultos,</w:t>
      </w:r>
      <w:r>
        <w:rPr>
          <w:spacing w:val="-1"/>
          <w:sz w:val="20"/>
        </w:rPr>
        <w:t xml:space="preserve"> </w:t>
      </w:r>
      <w:r>
        <w:rPr>
          <w:sz w:val="20"/>
        </w:rPr>
        <w:t>en un hospital</w:t>
      </w:r>
      <w:r>
        <w:rPr>
          <w:spacing w:val="-1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alta </w:t>
      </w:r>
      <w:proofErr w:type="spellStart"/>
      <w:r>
        <w:rPr>
          <w:sz w:val="20"/>
        </w:rPr>
        <w:t>comple-jidad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estudio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cohorte</w:t>
      </w:r>
      <w:r>
        <w:rPr>
          <w:spacing w:val="-1"/>
          <w:sz w:val="20"/>
        </w:rPr>
        <w:t xml:space="preserve"> </w:t>
      </w:r>
      <w:r>
        <w:rPr>
          <w:sz w:val="20"/>
        </w:rPr>
        <w:t>retrospectiva.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Rev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Med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Chil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2017</w:t>
      </w:r>
      <w:proofErr w:type="gramStart"/>
      <w:r>
        <w:rPr>
          <w:sz w:val="20"/>
        </w:rPr>
        <w:t>;145</w:t>
      </w:r>
      <w:proofErr w:type="gramEnd"/>
      <w:r>
        <w:rPr>
          <w:sz w:val="20"/>
        </w:rPr>
        <w:t>(5):557–</w:t>
      </w:r>
      <w:r>
        <w:rPr>
          <w:sz w:val="20"/>
        </w:rPr>
        <w:t>63.</w:t>
      </w:r>
      <w:r>
        <w:rPr>
          <w:spacing w:val="-2"/>
          <w:sz w:val="20"/>
        </w:rPr>
        <w:t xml:space="preserve"> </w:t>
      </w:r>
      <w:r>
        <w:rPr>
          <w:sz w:val="20"/>
        </w:rPr>
        <w:t>[consultado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jun 2026]. Disponible en: </w:t>
      </w:r>
      <w:hyperlink r:id="rId15">
        <w:r>
          <w:rPr>
            <w:color w:val="0000FF"/>
            <w:sz w:val="20"/>
            <w:u w:val="single" w:color="0000FF"/>
          </w:rPr>
          <w:t>http://dx.doi.org/10.4067/S0034-98872017000500001</w:t>
        </w:r>
      </w:hyperlink>
    </w:p>
    <w:p w:rsidR="002343B2" w:rsidRDefault="002A7189">
      <w:pPr>
        <w:pStyle w:val="Prrafodelista"/>
        <w:numPr>
          <w:ilvl w:val="0"/>
          <w:numId w:val="1"/>
        </w:numPr>
        <w:tabs>
          <w:tab w:val="left" w:pos="863"/>
        </w:tabs>
        <w:spacing w:line="276" w:lineRule="auto"/>
        <w:ind w:right="143"/>
        <w:jc w:val="both"/>
        <w:rPr>
          <w:sz w:val="20"/>
        </w:rPr>
      </w:pPr>
      <w:r>
        <w:rPr>
          <w:sz w:val="20"/>
        </w:rPr>
        <w:t>Arce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Luaces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C,</w:t>
      </w:r>
      <w:r>
        <w:rPr>
          <w:spacing w:val="-3"/>
          <w:sz w:val="20"/>
        </w:rPr>
        <w:t xml:space="preserve"> </w:t>
      </w:r>
      <w:r>
        <w:rPr>
          <w:sz w:val="20"/>
        </w:rPr>
        <w:t>García</w:t>
      </w:r>
      <w:r>
        <w:rPr>
          <w:spacing w:val="-4"/>
          <w:sz w:val="20"/>
        </w:rPr>
        <w:t xml:space="preserve"> </w:t>
      </w:r>
      <w:r>
        <w:rPr>
          <w:sz w:val="20"/>
        </w:rPr>
        <w:t>J,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Pou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J.</w:t>
      </w:r>
      <w:r>
        <w:rPr>
          <w:spacing w:val="-5"/>
          <w:sz w:val="20"/>
        </w:rPr>
        <w:t xml:space="preserve"> </w:t>
      </w:r>
      <w:r>
        <w:rPr>
          <w:sz w:val="20"/>
        </w:rPr>
        <w:t>¿Paciente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impacientes?</w:t>
      </w:r>
      <w:r>
        <w:rPr>
          <w:spacing w:val="-6"/>
          <w:sz w:val="20"/>
        </w:rPr>
        <w:t xml:space="preserve"> </w:t>
      </w:r>
      <w:r>
        <w:rPr>
          <w:sz w:val="20"/>
        </w:rPr>
        <w:t>Porque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sin</w:t>
      </w:r>
      <w:r>
        <w:rPr>
          <w:spacing w:val="-6"/>
          <w:sz w:val="20"/>
        </w:rPr>
        <w:t xml:space="preserve"> </w:t>
      </w:r>
      <w:r>
        <w:rPr>
          <w:sz w:val="20"/>
        </w:rPr>
        <w:t>recibir</w:t>
      </w:r>
      <w:r>
        <w:rPr>
          <w:spacing w:val="-5"/>
          <w:sz w:val="20"/>
        </w:rPr>
        <w:t xml:space="preserve"> </w:t>
      </w:r>
      <w:r>
        <w:rPr>
          <w:sz w:val="20"/>
        </w:rPr>
        <w:t>asistencia médica de un Servicio de Urgencias Pediátricas. Emergencias 2002; 14(2):69-73.</w: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3"/>
        </w:tabs>
        <w:spacing w:before="1" w:line="273" w:lineRule="auto"/>
        <w:ind w:right="144"/>
        <w:jc w:val="both"/>
        <w:rPr>
          <w:sz w:val="20"/>
        </w:rPr>
      </w:pPr>
      <w:r>
        <w:rPr>
          <w:sz w:val="20"/>
        </w:rPr>
        <w:t>Lara</w:t>
      </w:r>
      <w:r>
        <w:rPr>
          <w:spacing w:val="-2"/>
          <w:sz w:val="20"/>
        </w:rPr>
        <w:t xml:space="preserve"> </w:t>
      </w:r>
      <w:r>
        <w:rPr>
          <w:sz w:val="20"/>
        </w:rPr>
        <w:t>B,</w:t>
      </w:r>
      <w:r>
        <w:rPr>
          <w:spacing w:val="-3"/>
          <w:sz w:val="20"/>
        </w:rPr>
        <w:t xml:space="preserve"> </w:t>
      </w:r>
      <w:r>
        <w:rPr>
          <w:sz w:val="20"/>
        </w:rPr>
        <w:t>Aguilera</w:t>
      </w:r>
      <w:r>
        <w:rPr>
          <w:spacing w:val="-2"/>
          <w:sz w:val="20"/>
        </w:rPr>
        <w:t xml:space="preserve"> </w:t>
      </w:r>
      <w:r>
        <w:rPr>
          <w:sz w:val="20"/>
        </w:rPr>
        <w:t>P, Garrido M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al. Consultas</w:t>
      </w:r>
      <w:r>
        <w:rPr>
          <w:spacing w:val="-3"/>
          <w:sz w:val="20"/>
        </w:rPr>
        <w:t xml:space="preserve"> </w:t>
      </w:r>
      <w:r>
        <w:rPr>
          <w:sz w:val="20"/>
        </w:rPr>
        <w:t>ambulatorias</w:t>
      </w:r>
      <w:r>
        <w:rPr>
          <w:spacing w:val="-3"/>
          <w:sz w:val="20"/>
        </w:rPr>
        <w:t xml:space="preserve"> </w:t>
      </w:r>
      <w:r>
        <w:rPr>
          <w:sz w:val="20"/>
        </w:rPr>
        <w:t>pediátricas</w:t>
      </w:r>
      <w:r>
        <w:rPr>
          <w:spacing w:val="-3"/>
          <w:sz w:val="20"/>
        </w:rPr>
        <w:t xml:space="preserve"> </w:t>
      </w:r>
      <w:r>
        <w:rPr>
          <w:sz w:val="20"/>
        </w:rPr>
        <w:t>atendidas 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el Servicio de Urgencia de un hospital universitario. </w:t>
      </w:r>
      <w:proofErr w:type="spellStart"/>
      <w:r>
        <w:rPr>
          <w:sz w:val="20"/>
        </w:rPr>
        <w:t>Rev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 xml:space="preserve"> 2014; 85(2</w:t>
      </w:r>
      <w:r>
        <w:rPr>
          <w:sz w:val="20"/>
        </w:rPr>
        <w:t>):174-82.</w: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3"/>
        </w:tabs>
        <w:spacing w:before="4" w:line="276" w:lineRule="auto"/>
        <w:ind w:right="143"/>
        <w:jc w:val="both"/>
        <w:rPr>
          <w:sz w:val="20"/>
        </w:rPr>
      </w:pPr>
      <w:proofErr w:type="spellStart"/>
      <w:r>
        <w:rPr>
          <w:sz w:val="20"/>
        </w:rPr>
        <w:t>Madramany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AA,</w:t>
      </w:r>
      <w:r>
        <w:rPr>
          <w:spacing w:val="-8"/>
          <w:sz w:val="20"/>
        </w:rPr>
        <w:t xml:space="preserve"> </w:t>
      </w:r>
      <w:r>
        <w:rPr>
          <w:sz w:val="20"/>
        </w:rPr>
        <w:t>Reina</w:t>
      </w:r>
      <w:r>
        <w:rPr>
          <w:spacing w:val="-6"/>
          <w:sz w:val="20"/>
        </w:rPr>
        <w:t xml:space="preserve"> </w:t>
      </w:r>
      <w:r>
        <w:rPr>
          <w:sz w:val="20"/>
        </w:rPr>
        <w:t>PM,</w:t>
      </w:r>
      <w:r>
        <w:rPr>
          <w:spacing w:val="-5"/>
          <w:sz w:val="20"/>
        </w:rPr>
        <w:t xml:space="preserve"> </w:t>
      </w:r>
      <w:r>
        <w:rPr>
          <w:sz w:val="20"/>
        </w:rPr>
        <w:t>Peredo</w:t>
      </w:r>
      <w:r>
        <w:rPr>
          <w:spacing w:val="-8"/>
          <w:sz w:val="20"/>
        </w:rPr>
        <w:t xml:space="preserve"> </w:t>
      </w:r>
      <w:r>
        <w:rPr>
          <w:sz w:val="20"/>
        </w:rPr>
        <w:t>DC,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al.</w:t>
      </w:r>
      <w:r>
        <w:rPr>
          <w:spacing w:val="-5"/>
          <w:sz w:val="20"/>
        </w:rPr>
        <w:t xml:space="preserve"> </w:t>
      </w:r>
      <w:r>
        <w:rPr>
          <w:sz w:val="20"/>
        </w:rPr>
        <w:t>Sistema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triaje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Urgencias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pediá-tricas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Rev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 xml:space="preserve"> 2012;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68 (1): 29-34 [consultado 20 jun 2026]. Disponible en: </w:t>
      </w:r>
      <w:hyperlink r:id="rId16">
        <w:r>
          <w:rPr>
            <w:color w:val="0000FF"/>
            <w:spacing w:val="-2"/>
            <w:sz w:val="20"/>
            <w:u w:val="single" w:color="0000FF"/>
          </w:rPr>
          <w:t>https://www.seinap.es/wp-content/uploads/Revista-de-Pediatria/2012/REP%2068-1.pdf</w:t>
        </w:r>
      </w:hyperlink>
    </w:p>
    <w:p w:rsidR="002343B2" w:rsidRDefault="002A7189">
      <w:pPr>
        <w:pStyle w:val="Prrafodelista"/>
        <w:numPr>
          <w:ilvl w:val="0"/>
          <w:numId w:val="1"/>
        </w:numPr>
        <w:tabs>
          <w:tab w:val="left" w:pos="863"/>
        </w:tabs>
        <w:spacing w:line="276" w:lineRule="auto"/>
        <w:ind w:right="138"/>
        <w:rPr>
          <w:sz w:val="20"/>
        </w:rPr>
      </w:pPr>
      <w:proofErr w:type="spellStart"/>
      <w:r>
        <w:rPr>
          <w:sz w:val="20"/>
        </w:rPr>
        <w:t>Vinelli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Nicolás</w:t>
      </w:r>
      <w:r>
        <w:rPr>
          <w:spacing w:val="-4"/>
          <w:sz w:val="20"/>
        </w:rPr>
        <w:t xml:space="preserve"> </w:t>
      </w:r>
      <w:r>
        <w:rPr>
          <w:sz w:val="20"/>
        </w:rPr>
        <w:t>F.,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Mannucci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Carla,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Laba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Natalia</w:t>
      </w:r>
      <w:r>
        <w:rPr>
          <w:spacing w:val="-5"/>
          <w:sz w:val="20"/>
        </w:rPr>
        <w:t xml:space="preserve"> </w:t>
      </w:r>
      <w:r>
        <w:rPr>
          <w:sz w:val="20"/>
        </w:rPr>
        <w:t>I,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1"/>
          <w:sz w:val="20"/>
        </w:rPr>
        <w:t xml:space="preserve"> </w:t>
      </w:r>
      <w:r>
        <w:rPr>
          <w:sz w:val="20"/>
        </w:rPr>
        <w:t>Consultas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urgentes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Departamento de Urgencias de un hospital pediátrico. </w:t>
      </w:r>
      <w:proofErr w:type="spellStart"/>
      <w:r>
        <w:rPr>
          <w:sz w:val="20"/>
        </w:rPr>
        <w:t>Arch</w:t>
      </w:r>
      <w:proofErr w:type="spellEnd"/>
      <w:r>
        <w:rPr>
          <w:sz w:val="20"/>
        </w:rPr>
        <w:t xml:space="preserve">. argent.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[Internet]. 2011</w:t>
      </w:r>
      <w:r>
        <w:rPr>
          <w:spacing w:val="-3"/>
          <w:sz w:val="20"/>
        </w:rPr>
        <w:t xml:space="preserve"> </w:t>
      </w:r>
      <w:r>
        <w:rPr>
          <w:sz w:val="20"/>
        </w:rPr>
        <w:t>Feb;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109(1):8-13 [consultado 24 mar 2025]. Disponible en: </w:t>
      </w:r>
      <w:hyperlink r:id="rId17">
        <w:r>
          <w:rPr>
            <w:color w:val="0000FF"/>
            <w:spacing w:val="-2"/>
            <w:sz w:val="20"/>
            <w:u w:val="single" w:color="0000FF"/>
          </w:rPr>
          <w:t>https://www.scielo.org.ar/scielo.php?script=sci_arttext&amp;pid=S0325-</w:t>
        </w:r>
      </w:hyperlink>
      <w:hyperlink r:id="rId18">
        <w:r>
          <w:rPr>
            <w:color w:val="0000FF"/>
            <w:spacing w:val="-2"/>
            <w:sz w:val="20"/>
            <w:u w:val="single" w:color="0000FF"/>
          </w:rPr>
          <w:t>00752011000100004&amp;lng=es</w:t>
        </w:r>
      </w:hyperlink>
    </w:p>
    <w:p w:rsidR="002343B2" w:rsidRDefault="002A7189">
      <w:pPr>
        <w:pStyle w:val="Prrafodelista"/>
        <w:numPr>
          <w:ilvl w:val="0"/>
          <w:numId w:val="1"/>
        </w:numPr>
        <w:tabs>
          <w:tab w:val="left" w:pos="863"/>
        </w:tabs>
        <w:spacing w:line="276" w:lineRule="auto"/>
        <w:ind w:right="140"/>
        <w:jc w:val="both"/>
        <w:rPr>
          <w:sz w:val="20"/>
        </w:rPr>
      </w:pPr>
      <w:proofErr w:type="spellStart"/>
      <w:r>
        <w:rPr>
          <w:sz w:val="20"/>
        </w:rPr>
        <w:t>Gilboy</w:t>
      </w:r>
      <w:proofErr w:type="spellEnd"/>
      <w:r>
        <w:rPr>
          <w:sz w:val="20"/>
        </w:rPr>
        <w:t xml:space="preserve"> N, </w:t>
      </w:r>
      <w:proofErr w:type="spellStart"/>
      <w:r>
        <w:rPr>
          <w:sz w:val="20"/>
        </w:rPr>
        <w:t>Tanabe</w:t>
      </w:r>
      <w:proofErr w:type="spellEnd"/>
      <w:r>
        <w:rPr>
          <w:sz w:val="20"/>
        </w:rPr>
        <w:t xml:space="preserve"> P, </w:t>
      </w:r>
      <w:proofErr w:type="spellStart"/>
      <w:r>
        <w:rPr>
          <w:sz w:val="20"/>
        </w:rPr>
        <w:t>Travers</w:t>
      </w:r>
      <w:proofErr w:type="spellEnd"/>
      <w:r>
        <w:rPr>
          <w:sz w:val="20"/>
        </w:rPr>
        <w:t xml:space="preserve"> DA, et al. </w:t>
      </w:r>
      <w:proofErr w:type="spellStart"/>
      <w:r>
        <w:rPr>
          <w:sz w:val="20"/>
        </w:rPr>
        <w:t>Emergency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everity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Index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Version</w:t>
      </w:r>
      <w:proofErr w:type="spellEnd"/>
      <w:r>
        <w:rPr>
          <w:sz w:val="20"/>
        </w:rPr>
        <w:t xml:space="preserve"> 4: </w:t>
      </w:r>
      <w:proofErr w:type="spellStart"/>
      <w:r>
        <w:rPr>
          <w:sz w:val="20"/>
        </w:rPr>
        <w:t>Implementation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Handbook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AHRQ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publication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z w:val="20"/>
        </w:rPr>
        <w:t>05-0046-2</w:t>
      </w:r>
      <w:r>
        <w:rPr>
          <w:spacing w:val="-7"/>
          <w:sz w:val="20"/>
        </w:rPr>
        <w:t xml:space="preserve"> </w:t>
      </w:r>
      <w:r>
        <w:rPr>
          <w:sz w:val="20"/>
        </w:rPr>
        <w:t>ed.</w:t>
      </w:r>
      <w:r>
        <w:rPr>
          <w:spacing w:val="-6"/>
          <w:sz w:val="20"/>
        </w:rPr>
        <w:t xml:space="preserve"> </w:t>
      </w:r>
      <w:r>
        <w:rPr>
          <w:sz w:val="20"/>
        </w:rPr>
        <w:t>Rockville,</w:t>
      </w:r>
      <w:r>
        <w:rPr>
          <w:spacing w:val="-6"/>
          <w:sz w:val="20"/>
        </w:rPr>
        <w:t xml:space="preserve"> </w:t>
      </w:r>
      <w:r>
        <w:rPr>
          <w:sz w:val="20"/>
        </w:rPr>
        <w:t>Md:</w:t>
      </w:r>
      <w:r>
        <w:rPr>
          <w:spacing w:val="-7"/>
          <w:sz w:val="20"/>
        </w:rPr>
        <w:t xml:space="preserve"> </w:t>
      </w:r>
      <w:r>
        <w:rPr>
          <w:sz w:val="20"/>
        </w:rPr>
        <w:t>Agency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Healthcare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Research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Quality</w:t>
      </w:r>
      <w:proofErr w:type="spellEnd"/>
      <w:r>
        <w:rPr>
          <w:sz w:val="20"/>
        </w:rPr>
        <w:t>; 2005.</w: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1"/>
          <w:tab w:val="left" w:pos="863"/>
        </w:tabs>
        <w:spacing w:line="266" w:lineRule="auto"/>
        <w:ind w:right="142" w:hanging="361"/>
        <w:jc w:val="both"/>
        <w:rPr>
          <w:sz w:val="20"/>
        </w:rPr>
      </w:pPr>
      <w:proofErr w:type="spellStart"/>
      <w:r>
        <w:rPr>
          <w:sz w:val="20"/>
        </w:rPr>
        <w:t>Tanabe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Gimbel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R,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Yarnold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PR,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al.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Emergency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Severity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Index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version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3)</w:t>
      </w:r>
      <w:r>
        <w:rPr>
          <w:spacing w:val="-5"/>
          <w:sz w:val="20"/>
        </w:rPr>
        <w:t xml:space="preserve"> </w:t>
      </w:r>
      <w:r>
        <w:rPr>
          <w:sz w:val="20"/>
        </w:rPr>
        <w:t>5-level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triage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system</w:t>
      </w:r>
      <w:proofErr w:type="spellEnd"/>
      <w:r>
        <w:rPr>
          <w:sz w:val="20"/>
        </w:rPr>
        <w:t xml:space="preserve"> scores </w:t>
      </w:r>
      <w:proofErr w:type="spellStart"/>
      <w:r>
        <w:rPr>
          <w:sz w:val="20"/>
        </w:rPr>
        <w:t>predict</w:t>
      </w:r>
      <w:proofErr w:type="spellEnd"/>
      <w:r>
        <w:rPr>
          <w:sz w:val="20"/>
        </w:rPr>
        <w:t xml:space="preserve"> ED </w:t>
      </w:r>
      <w:proofErr w:type="spellStart"/>
      <w:r>
        <w:rPr>
          <w:sz w:val="20"/>
        </w:rPr>
        <w:t>resource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consumption</w:t>
      </w:r>
      <w:proofErr w:type="spellEnd"/>
      <w:r>
        <w:rPr>
          <w:sz w:val="20"/>
        </w:rPr>
        <w:t xml:space="preserve">. </w:t>
      </w:r>
      <w:r>
        <w:rPr>
          <w:i/>
          <w:sz w:val="21"/>
        </w:rPr>
        <w:t xml:space="preserve">J </w:t>
      </w:r>
      <w:proofErr w:type="spellStart"/>
      <w:r>
        <w:rPr>
          <w:i/>
          <w:sz w:val="21"/>
        </w:rPr>
        <w:t>Emerg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Nurs</w:t>
      </w:r>
      <w:proofErr w:type="spellEnd"/>
      <w:r>
        <w:rPr>
          <w:i/>
          <w:sz w:val="21"/>
        </w:rPr>
        <w:t xml:space="preserve"> </w:t>
      </w:r>
      <w:r>
        <w:rPr>
          <w:sz w:val="20"/>
        </w:rPr>
        <w:t>2004; 30(1):22-29.</w:t>
      </w:r>
    </w:p>
    <w:p w:rsidR="002343B2" w:rsidRDefault="002343B2">
      <w:pPr>
        <w:pStyle w:val="Prrafodelista"/>
        <w:spacing w:line="266" w:lineRule="auto"/>
        <w:rPr>
          <w:sz w:val="20"/>
        </w:rPr>
        <w:sectPr w:rsidR="002343B2">
          <w:pgSz w:w="11910" w:h="16840"/>
          <w:pgMar w:top="1520" w:right="1275" w:bottom="2520" w:left="1275" w:header="597" w:footer="2336" w:gutter="0"/>
          <w:cols w:space="720"/>
        </w:sectPr>
      </w:pPr>
    </w:p>
    <w:p w:rsidR="002343B2" w:rsidRDefault="002A7189">
      <w:pPr>
        <w:spacing w:line="31" w:lineRule="exact"/>
        <w:ind w:left="143"/>
        <w:rPr>
          <w:sz w:val="3"/>
        </w:rPr>
      </w:pPr>
      <w:r>
        <w:rPr>
          <w:noProof/>
          <w:sz w:val="3"/>
          <w:lang w:eastAsia="es-ES"/>
        </w:rPr>
        <w:lastRenderedPageBreak/>
        <w:drawing>
          <wp:anchor distT="0" distB="0" distL="0" distR="0" simplePos="0" relativeHeight="4871685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1279849</wp:posOffset>
            </wp:positionV>
            <wp:extent cx="7487842" cy="7430305"/>
            <wp:effectExtent l="0" t="0" r="0" b="0"/>
            <wp:wrapNone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es-ES"/>
        </w:rPr>
        <mc:AlternateContent>
          <mc:Choice Requires="wps">
            <w:drawing>
              <wp:inline distT="0" distB="0" distL="0" distR="0">
                <wp:extent cx="5759450" cy="20320"/>
                <wp:effectExtent l="0" t="0" r="0" b="8254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3.5pt;height:1.6pt;mso-position-horizontal-relative:char;mso-position-vertical-relative:line" id="docshapegroup112" coordorigin="0,0" coordsize="9070,32">
                <v:shape style="position:absolute;left:0;top:0;width:9070;height:31" id="docshape113" coordorigin="0,0" coordsize="9070,31" path="m9070,0l9065,0,5,0,0,0,0,0,0,31,9070,31,9070,0xe" filled="true" fillcolor="#9f9f9f" stroked="false">
                  <v:path arrowok="t"/>
                  <v:fill type="solid"/>
                </v:shape>
                <v:rect style="position:absolute;left:9065;top:0;width:5;height:5" id="docshape114" filled="true" fillcolor="#e2e2e2" stroked="false">
                  <v:fill type="solid"/>
                </v:rect>
                <v:shape style="position:absolute;left:0;top:0;width:9070;height:27" id="docshape115" coordorigin="0,0" coordsize="9070,27" path="m5,5l0,5,0,26,5,26,5,5xm9070,0l9065,0,9065,5,9070,5,9070,0xe" filled="true" fillcolor="#9f9f9f" stroked="false">
                  <v:path arrowok="t"/>
                  <v:fill type="solid"/>
                </v:shape>
                <v:rect style="position:absolute;left:9065;top:4;width:5;height:22" id="docshape116" filled="true" fillcolor="#e2e2e2" stroked="false">
                  <v:fill type="solid"/>
                </v:rect>
                <v:rect style="position:absolute;left:0;top:26;width:5;height:5" id="docshape117" filled="true" fillcolor="#9f9f9f" stroked="false">
                  <v:fill type="solid"/>
                </v:rect>
                <v:shape style="position:absolute;left:0;top:26;width:9070;height:5" id="docshape118" coordorigin="0,26" coordsize="9070,5" path="m9070,26l9065,26,5,26,0,26,0,31,5,31,9065,31,9070,31,9070,26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1"/>
          <w:tab w:val="left" w:pos="863"/>
        </w:tabs>
        <w:spacing w:before="100" w:line="276" w:lineRule="auto"/>
        <w:ind w:right="177"/>
        <w:jc w:val="both"/>
        <w:rPr>
          <w:sz w:val="20"/>
        </w:rPr>
      </w:pPr>
      <w:r>
        <w:rPr>
          <w:sz w:val="20"/>
        </w:rPr>
        <w:t>Ortega Benítez</w:t>
      </w:r>
      <w:r>
        <w:rPr>
          <w:spacing w:val="-1"/>
          <w:sz w:val="20"/>
        </w:rPr>
        <w:t xml:space="preserve"> </w:t>
      </w:r>
      <w:r>
        <w:rPr>
          <w:sz w:val="20"/>
        </w:rPr>
        <w:t>AM, Rodríguez Gómez</w:t>
      </w:r>
      <w:r>
        <w:rPr>
          <w:spacing w:val="-1"/>
          <w:sz w:val="20"/>
        </w:rPr>
        <w:t xml:space="preserve"> </w:t>
      </w:r>
      <w:r>
        <w:rPr>
          <w:sz w:val="20"/>
        </w:rPr>
        <w:t>JA, Novo Muñoz MM, et al.</w:t>
      </w:r>
      <w:r>
        <w:rPr>
          <w:spacing w:val="-1"/>
          <w:sz w:val="20"/>
        </w:rPr>
        <w:t xml:space="preserve"> </w:t>
      </w:r>
      <w:r>
        <w:rPr>
          <w:sz w:val="20"/>
        </w:rPr>
        <w:t>Inadecuación de</w:t>
      </w:r>
      <w:r>
        <w:rPr>
          <w:spacing w:val="-1"/>
          <w:sz w:val="20"/>
        </w:rPr>
        <w:t xml:space="preserve"> </w:t>
      </w:r>
      <w:r>
        <w:rPr>
          <w:sz w:val="20"/>
        </w:rPr>
        <w:t>la urgencia pediátrica</w:t>
      </w:r>
      <w:r>
        <w:rPr>
          <w:spacing w:val="-2"/>
          <w:sz w:val="20"/>
        </w:rPr>
        <w:t xml:space="preserve"> </w:t>
      </w:r>
      <w:r>
        <w:rPr>
          <w:sz w:val="20"/>
        </w:rPr>
        <w:t>hospitalaria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factores</w:t>
      </w:r>
      <w:r>
        <w:rPr>
          <w:spacing w:val="-3"/>
          <w:sz w:val="20"/>
        </w:rPr>
        <w:t xml:space="preserve"> </w:t>
      </w:r>
      <w:r>
        <w:rPr>
          <w:sz w:val="20"/>
        </w:rPr>
        <w:t>asociados.</w:t>
      </w:r>
      <w:r>
        <w:rPr>
          <w:spacing w:val="-2"/>
          <w:sz w:val="20"/>
        </w:rPr>
        <w:t xml:space="preserve"> </w:t>
      </w:r>
      <w:r>
        <w:rPr>
          <w:sz w:val="20"/>
        </w:rPr>
        <w:t>Ene.</w:t>
      </w:r>
      <w:r>
        <w:rPr>
          <w:spacing w:val="-4"/>
          <w:sz w:val="20"/>
        </w:rPr>
        <w:t xml:space="preserve"> </w:t>
      </w:r>
      <w:r>
        <w:rPr>
          <w:sz w:val="20"/>
        </w:rPr>
        <w:t>[inte</w:t>
      </w:r>
      <w:r>
        <w:rPr>
          <w:sz w:val="20"/>
        </w:rPr>
        <w:t>rnet].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2019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>13(2)</w:t>
      </w:r>
      <w:r>
        <w:rPr>
          <w:spacing w:val="-3"/>
          <w:sz w:val="20"/>
        </w:rPr>
        <w:t xml:space="preserve"> </w:t>
      </w:r>
      <w:r>
        <w:rPr>
          <w:sz w:val="20"/>
        </w:rPr>
        <w:t>[consultado</w:t>
      </w:r>
      <w:r>
        <w:rPr>
          <w:spacing w:val="40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jul 2026],</w:t>
      </w:r>
      <w:r>
        <w:rPr>
          <w:spacing w:val="40"/>
          <w:sz w:val="20"/>
        </w:rPr>
        <w:t xml:space="preserve"> </w:t>
      </w:r>
      <w:r>
        <w:rPr>
          <w:sz w:val="20"/>
        </w:rPr>
        <w:t>1324.</w:t>
      </w:r>
      <w:r>
        <w:rPr>
          <w:spacing w:val="40"/>
          <w:sz w:val="20"/>
        </w:rPr>
        <w:t xml:space="preserve"> </w:t>
      </w:r>
      <w:r>
        <w:rPr>
          <w:sz w:val="20"/>
        </w:rPr>
        <w:t>Disponible</w:t>
      </w:r>
      <w:r>
        <w:rPr>
          <w:spacing w:val="40"/>
          <w:sz w:val="20"/>
        </w:rPr>
        <w:t xml:space="preserve"> </w:t>
      </w:r>
      <w:r>
        <w:rPr>
          <w:sz w:val="20"/>
        </w:rPr>
        <w:t>en:</w:t>
      </w:r>
      <w:r>
        <w:rPr>
          <w:spacing w:val="40"/>
          <w:sz w:val="20"/>
        </w:rPr>
        <w:t xml:space="preserve"> </w:t>
      </w:r>
      <w:hyperlink r:id="rId19">
        <w:r>
          <w:rPr>
            <w:color w:val="0000FF"/>
            <w:sz w:val="20"/>
            <w:u w:val="single" w:color="0000FF"/>
          </w:rPr>
          <w:t>http://scielo.isciii.es/scielo.php?</w:t>
        </w:r>
      </w:hyperlink>
    </w:p>
    <w:p w:rsidR="002343B2" w:rsidRDefault="002A7189">
      <w:pPr>
        <w:spacing w:line="276" w:lineRule="auto"/>
        <w:ind w:left="863" w:right="138"/>
        <w:jc w:val="both"/>
        <w:rPr>
          <w:sz w:val="20"/>
        </w:rPr>
      </w:pPr>
      <w:hyperlink r:id="rId20">
        <w:proofErr w:type="gramStart"/>
        <w:r>
          <w:rPr>
            <w:color w:val="0000FF"/>
            <w:spacing w:val="-2"/>
            <w:sz w:val="20"/>
            <w:u w:val="single" w:color="0000FF"/>
          </w:rPr>
          <w:t>script=</w:t>
        </w:r>
        <w:proofErr w:type="spellStart"/>
        <w:proofErr w:type="gramEnd"/>
        <w:r>
          <w:rPr>
            <w:color w:val="0000FF"/>
            <w:spacing w:val="-2"/>
            <w:sz w:val="20"/>
            <w:u w:val="single" w:color="0000FF"/>
          </w:rPr>
          <w:t>sci_arttext&amp;pid</w:t>
        </w:r>
        <w:proofErr w:type="spellEnd"/>
        <w:r>
          <w:rPr>
            <w:color w:val="0000FF"/>
            <w:spacing w:val="-2"/>
            <w:sz w:val="20"/>
            <w:u w:val="single" w:color="0000FF"/>
          </w:rPr>
          <w:t>=S1988-</w:t>
        </w:r>
      </w:hyperlink>
      <w:r>
        <w:rPr>
          <w:color w:val="0000FF"/>
          <w:spacing w:val="-2"/>
          <w:sz w:val="20"/>
          <w:u w:val="single" w:color="0000FF"/>
        </w:rPr>
        <w:t>348X2019000200004&amp;lng=</w:t>
      </w:r>
      <w:proofErr w:type="spellStart"/>
      <w:r>
        <w:rPr>
          <w:color w:val="0000FF"/>
          <w:spacing w:val="-2"/>
          <w:sz w:val="20"/>
          <w:u w:val="single" w:color="0000FF"/>
        </w:rPr>
        <w:t>es&amp;nrm</w:t>
      </w:r>
      <w:proofErr w:type="spellEnd"/>
      <w:r>
        <w:rPr>
          <w:color w:val="0000FF"/>
          <w:spacing w:val="-2"/>
          <w:sz w:val="20"/>
          <w:u w:val="single" w:color="0000FF"/>
        </w:rPr>
        <w:t>=</w:t>
      </w:r>
      <w:proofErr w:type="spellStart"/>
      <w:r>
        <w:rPr>
          <w:color w:val="0000FF"/>
          <w:spacing w:val="-2"/>
          <w:sz w:val="20"/>
          <w:u w:val="single" w:color="0000FF"/>
        </w:rPr>
        <w:t>iso</w:t>
      </w:r>
      <w:proofErr w:type="spellEnd"/>
      <w:r>
        <w:rPr>
          <w:color w:val="0000FF"/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Epub</w:t>
      </w:r>
      <w:proofErr w:type="spellEnd"/>
      <w:r>
        <w:rPr>
          <w:spacing w:val="-2"/>
          <w:sz w:val="20"/>
        </w:rPr>
        <w:t xml:space="preserve"> 21-Oct-2019. ISSN 1988-348X.</w: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1"/>
          <w:tab w:val="left" w:pos="863"/>
        </w:tabs>
        <w:spacing w:before="11" w:line="276" w:lineRule="auto"/>
        <w:ind w:right="757"/>
        <w:jc w:val="both"/>
        <w:rPr>
          <w:sz w:val="20"/>
        </w:rPr>
      </w:pPr>
      <w:proofErr w:type="spellStart"/>
      <w:r>
        <w:rPr>
          <w:sz w:val="20"/>
        </w:rPr>
        <w:t>Pursell</w:t>
      </w:r>
      <w:proofErr w:type="spellEnd"/>
      <w:r>
        <w:rPr>
          <w:sz w:val="20"/>
        </w:rPr>
        <w:t xml:space="preserve"> E. Parenteral </w:t>
      </w:r>
      <w:proofErr w:type="spellStart"/>
      <w:r>
        <w:rPr>
          <w:sz w:val="20"/>
        </w:rPr>
        <w:t>fever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phobia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evo</w:t>
      </w:r>
      <w:r>
        <w:rPr>
          <w:sz w:val="20"/>
        </w:rPr>
        <w:t>lutionary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correlates</w:t>
      </w:r>
      <w:proofErr w:type="spellEnd"/>
      <w:r>
        <w:rPr>
          <w:sz w:val="20"/>
        </w:rPr>
        <w:t xml:space="preserve">. J </w:t>
      </w:r>
      <w:proofErr w:type="spellStart"/>
      <w:r>
        <w:rPr>
          <w:sz w:val="20"/>
        </w:rPr>
        <w:t>Clin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Nurs</w:t>
      </w:r>
      <w:proofErr w:type="spellEnd"/>
      <w:r>
        <w:rPr>
          <w:sz w:val="20"/>
        </w:rPr>
        <w:t>. 2009</w:t>
      </w:r>
      <w:proofErr w:type="gramStart"/>
      <w:r>
        <w:rPr>
          <w:sz w:val="20"/>
        </w:rPr>
        <w:t>;18</w:t>
      </w:r>
      <w:proofErr w:type="gramEnd"/>
      <w:r>
        <w:rPr>
          <w:sz w:val="20"/>
        </w:rPr>
        <w:t xml:space="preserve">(2):210-8.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 xml:space="preserve">: 10.1111/j.1365-2702.2007.02077.x.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2008 Feb 19. PMID:</w:t>
      </w:r>
    </w:p>
    <w:p w:rsidR="002343B2" w:rsidRDefault="002A7189">
      <w:pPr>
        <w:spacing w:line="233" w:lineRule="exact"/>
        <w:ind w:left="863"/>
        <w:rPr>
          <w:sz w:val="20"/>
        </w:rPr>
      </w:pPr>
      <w:r>
        <w:rPr>
          <w:spacing w:val="-2"/>
          <w:sz w:val="20"/>
        </w:rPr>
        <w:t>18298501</w: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1"/>
          <w:tab w:val="left" w:pos="863"/>
        </w:tabs>
        <w:spacing w:before="36" w:line="276" w:lineRule="auto"/>
        <w:ind w:right="166"/>
        <w:jc w:val="both"/>
        <w:rPr>
          <w:sz w:val="20"/>
        </w:rPr>
      </w:pPr>
      <w:proofErr w:type="spellStart"/>
      <w:r>
        <w:rPr>
          <w:sz w:val="20"/>
        </w:rPr>
        <w:t>Clerc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Berestein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MA.</w:t>
      </w:r>
      <w:r>
        <w:rPr>
          <w:spacing w:val="-4"/>
          <w:sz w:val="20"/>
        </w:rPr>
        <w:t xml:space="preserve"> </w:t>
      </w:r>
      <w:r>
        <w:rPr>
          <w:sz w:val="20"/>
        </w:rPr>
        <w:t>Análisis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rol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Hospital</w:t>
      </w:r>
      <w:r>
        <w:rPr>
          <w:spacing w:val="-1"/>
          <w:sz w:val="20"/>
        </w:rPr>
        <w:t xml:space="preserve"> </w:t>
      </w:r>
      <w:r>
        <w:rPr>
          <w:sz w:val="20"/>
        </w:rPr>
        <w:t>Pediátrico</w:t>
      </w:r>
      <w:r>
        <w:rPr>
          <w:spacing w:val="-4"/>
          <w:sz w:val="20"/>
        </w:rPr>
        <w:t xml:space="preserve"> </w:t>
      </w:r>
      <w:r>
        <w:rPr>
          <w:sz w:val="20"/>
        </w:rPr>
        <w:t>provincial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nivel</w:t>
      </w:r>
      <w:r>
        <w:rPr>
          <w:spacing w:val="-5"/>
          <w:sz w:val="20"/>
        </w:rPr>
        <w:t xml:space="preserve"> </w:t>
      </w:r>
      <w:r>
        <w:rPr>
          <w:sz w:val="20"/>
        </w:rPr>
        <w:t>III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 Sistema de Salud Bonaerense y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ropuestas para su</w:t>
      </w:r>
      <w:r>
        <w:rPr>
          <w:spacing w:val="-1"/>
          <w:sz w:val="20"/>
        </w:rPr>
        <w:t xml:space="preserve"> </w:t>
      </w:r>
      <w:r>
        <w:rPr>
          <w:sz w:val="20"/>
        </w:rPr>
        <w:t>optimización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[tesis de maestría]. La Plata: Universidad Nacional de La Plata, </w:t>
      </w:r>
      <w:hyperlink r:id="rId21">
        <w:r>
          <w:rPr>
            <w:sz w:val="20"/>
          </w:rPr>
          <w:t>Facultad de Ciencias Médicas, Departamento de P</w:t>
        </w:r>
      </w:hyperlink>
      <w:r>
        <w:rPr>
          <w:sz w:val="20"/>
        </w:rPr>
        <w:t xml:space="preserve">osgrado, Hospital </w:t>
      </w:r>
      <w:proofErr w:type="spellStart"/>
      <w:r>
        <w:rPr>
          <w:sz w:val="20"/>
        </w:rPr>
        <w:t>Interzonal</w:t>
      </w:r>
      <w:proofErr w:type="spellEnd"/>
      <w:r>
        <w:rPr>
          <w:sz w:val="20"/>
        </w:rPr>
        <w:t xml:space="preserve"> de Agudos Especial</w:t>
      </w:r>
      <w:r>
        <w:rPr>
          <w:sz w:val="20"/>
        </w:rPr>
        <w:t xml:space="preserve">izado en Pediatría “Sor María </w:t>
      </w:r>
      <w:proofErr w:type="spellStart"/>
      <w:r>
        <w:rPr>
          <w:sz w:val="20"/>
        </w:rPr>
        <w:t>Ludovica</w:t>
      </w:r>
      <w:proofErr w:type="spellEnd"/>
      <w:r>
        <w:rPr>
          <w:sz w:val="20"/>
        </w:rPr>
        <w:t>”; (2023). [con-</w:t>
      </w:r>
      <w:proofErr w:type="spellStart"/>
      <w:r>
        <w:rPr>
          <w:sz w:val="20"/>
        </w:rPr>
        <w:t>sultado</w:t>
      </w:r>
      <w:proofErr w:type="spellEnd"/>
      <w:r>
        <w:rPr>
          <w:sz w:val="20"/>
        </w:rPr>
        <w:t xml:space="preserve"> 20 jun 2026]. Disponible en: </w:t>
      </w:r>
      <w:hyperlink r:id="rId22">
        <w:r>
          <w:rPr>
            <w:color w:val="0000FF"/>
            <w:sz w:val="20"/>
            <w:u w:val="single" w:color="0000FF"/>
          </w:rPr>
          <w:t>https://sedici.unlp.edu.ar/handle/10915/174983</w:t>
        </w:r>
      </w:hyperlink>
    </w:p>
    <w:p w:rsidR="002343B2" w:rsidRDefault="002A7189">
      <w:pPr>
        <w:pStyle w:val="Prrafodelista"/>
        <w:numPr>
          <w:ilvl w:val="0"/>
          <w:numId w:val="1"/>
        </w:numPr>
        <w:tabs>
          <w:tab w:val="left" w:pos="861"/>
          <w:tab w:val="left" w:pos="863"/>
        </w:tabs>
        <w:spacing w:before="2" w:line="276" w:lineRule="auto"/>
        <w:ind w:right="150"/>
        <w:jc w:val="both"/>
        <w:rPr>
          <w:sz w:val="20"/>
        </w:rPr>
      </w:pPr>
      <w:r>
        <w:rPr>
          <w:sz w:val="20"/>
        </w:rPr>
        <w:t>Pacheco Lugo LP. Factores relacionados al uso inadecuado del servicio de emergencias del Hospital</w:t>
      </w:r>
      <w:r>
        <w:rPr>
          <w:spacing w:val="-1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Daniel</w:t>
      </w:r>
      <w:r>
        <w:rPr>
          <w:spacing w:val="-4"/>
          <w:sz w:val="20"/>
        </w:rPr>
        <w:t xml:space="preserve"> </w:t>
      </w:r>
      <w:r>
        <w:rPr>
          <w:sz w:val="20"/>
        </w:rPr>
        <w:t>Alcides</w:t>
      </w:r>
      <w:r>
        <w:rPr>
          <w:spacing w:val="-4"/>
          <w:sz w:val="20"/>
        </w:rPr>
        <w:t xml:space="preserve"> </w:t>
      </w:r>
      <w:r>
        <w:rPr>
          <w:sz w:val="20"/>
        </w:rPr>
        <w:t>Carrión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3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2012</w:t>
      </w:r>
      <w:r>
        <w:rPr>
          <w:spacing w:val="-2"/>
          <w:sz w:val="20"/>
        </w:rPr>
        <w:t xml:space="preserve"> </w:t>
      </w:r>
      <w:r>
        <w:rPr>
          <w:sz w:val="20"/>
        </w:rPr>
        <w:t>a julio</w:t>
      </w:r>
      <w:r>
        <w:rPr>
          <w:spacing w:val="-2"/>
          <w:sz w:val="20"/>
        </w:rPr>
        <w:t xml:space="preserve"> </w:t>
      </w:r>
      <w:r>
        <w:rPr>
          <w:sz w:val="20"/>
        </w:rPr>
        <w:t>2013</w:t>
      </w:r>
      <w:r>
        <w:rPr>
          <w:spacing w:val="-2"/>
          <w:sz w:val="20"/>
        </w:rPr>
        <w:t xml:space="preserve"> </w:t>
      </w:r>
      <w:r>
        <w:rPr>
          <w:sz w:val="20"/>
        </w:rPr>
        <w:t>[trabajo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investi-gación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de especialidad]. Lima (Perú): Universidad Nacional Mayor de Sa</w:t>
      </w:r>
      <w:r>
        <w:rPr>
          <w:sz w:val="20"/>
        </w:rPr>
        <w:t xml:space="preserve">n Marcos, Facultad de Medicina Humana, Escuela de Post-Grado; 2014 [consultado 20 jun 2026]. Disponible en </w:t>
      </w:r>
      <w:hyperlink r:id="rId23">
        <w:r>
          <w:rPr>
            <w:spacing w:val="-2"/>
            <w:sz w:val="20"/>
          </w:rPr>
          <w:t>https://cybertesis.unmsm.edu.pe/item/849f7de5-c364-408f-</w:t>
        </w:r>
        <w:r>
          <w:rPr>
            <w:spacing w:val="-2"/>
            <w:sz w:val="20"/>
          </w:rPr>
          <w:t>8b5f-5060be93ecac</w:t>
        </w:r>
      </w:hyperlink>
    </w:p>
    <w:p w:rsidR="002343B2" w:rsidRDefault="002A7189">
      <w:pPr>
        <w:pStyle w:val="Prrafodelista"/>
        <w:numPr>
          <w:ilvl w:val="0"/>
          <w:numId w:val="1"/>
        </w:numPr>
        <w:tabs>
          <w:tab w:val="left" w:pos="861"/>
          <w:tab w:val="left" w:pos="863"/>
        </w:tabs>
        <w:spacing w:line="276" w:lineRule="auto"/>
        <w:ind w:right="146"/>
        <w:jc w:val="both"/>
        <w:rPr>
          <w:sz w:val="20"/>
        </w:rPr>
      </w:pPr>
      <w:r>
        <w:rPr>
          <w:sz w:val="20"/>
        </w:rPr>
        <w:t>Durand</w:t>
      </w:r>
      <w:r>
        <w:rPr>
          <w:spacing w:val="-16"/>
          <w:sz w:val="20"/>
        </w:rPr>
        <w:t xml:space="preserve"> </w:t>
      </w:r>
      <w:r>
        <w:rPr>
          <w:sz w:val="20"/>
        </w:rPr>
        <w:t>AC,</w:t>
      </w:r>
      <w:r>
        <w:rPr>
          <w:spacing w:val="-16"/>
          <w:sz w:val="20"/>
        </w:rPr>
        <w:t xml:space="preserve"> </w:t>
      </w:r>
      <w:r>
        <w:rPr>
          <w:sz w:val="20"/>
        </w:rPr>
        <w:t>Gentile</w:t>
      </w:r>
      <w:r>
        <w:rPr>
          <w:spacing w:val="-15"/>
          <w:sz w:val="20"/>
        </w:rPr>
        <w:t xml:space="preserve"> </w:t>
      </w:r>
      <w:r>
        <w:rPr>
          <w:sz w:val="20"/>
        </w:rPr>
        <w:t>S,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Devictor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B,</w:t>
      </w:r>
      <w:r>
        <w:rPr>
          <w:spacing w:val="-16"/>
          <w:sz w:val="20"/>
        </w:rPr>
        <w:t xml:space="preserve"> </w:t>
      </w:r>
      <w:r>
        <w:rPr>
          <w:sz w:val="20"/>
        </w:rPr>
        <w:t>et</w:t>
      </w:r>
      <w:r>
        <w:rPr>
          <w:spacing w:val="-15"/>
          <w:sz w:val="20"/>
        </w:rPr>
        <w:t xml:space="preserve"> </w:t>
      </w:r>
      <w:r>
        <w:rPr>
          <w:sz w:val="20"/>
        </w:rPr>
        <w:t>al.</w:t>
      </w:r>
      <w:r>
        <w:rPr>
          <w:spacing w:val="-16"/>
          <w:sz w:val="20"/>
        </w:rPr>
        <w:t xml:space="preserve"> </w:t>
      </w:r>
      <w:r>
        <w:rPr>
          <w:sz w:val="20"/>
        </w:rPr>
        <w:t>ED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patients</w:t>
      </w:r>
      <w:proofErr w:type="spellEnd"/>
      <w:r>
        <w:rPr>
          <w:sz w:val="20"/>
        </w:rPr>
        <w:t>: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how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nonurgent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are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they</w:t>
      </w:r>
      <w:proofErr w:type="spellEnd"/>
      <w:r>
        <w:rPr>
          <w:sz w:val="20"/>
        </w:rPr>
        <w:t>?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Systematic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emergency</w:t>
      </w:r>
      <w:proofErr w:type="spellEnd"/>
      <w:r>
        <w:rPr>
          <w:sz w:val="20"/>
        </w:rPr>
        <w:t xml:space="preserve"> medicine </w:t>
      </w:r>
      <w:proofErr w:type="spellStart"/>
      <w:r>
        <w:rPr>
          <w:sz w:val="20"/>
        </w:rPr>
        <w:t>literature</w:t>
      </w:r>
      <w:proofErr w:type="spellEnd"/>
      <w:r>
        <w:rPr>
          <w:sz w:val="20"/>
        </w:rPr>
        <w:t xml:space="preserve">. Am J </w:t>
      </w:r>
      <w:proofErr w:type="spellStart"/>
      <w:r>
        <w:rPr>
          <w:sz w:val="20"/>
        </w:rPr>
        <w:t>Emerg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</w:t>
      </w:r>
      <w:proofErr w:type="spellEnd"/>
      <w:r>
        <w:rPr>
          <w:sz w:val="20"/>
        </w:rPr>
        <w:t xml:space="preserve"> 2011</w:t>
      </w:r>
      <w:proofErr w:type="gramStart"/>
      <w:r>
        <w:rPr>
          <w:sz w:val="20"/>
        </w:rPr>
        <w:t>;29</w:t>
      </w:r>
      <w:proofErr w:type="gramEnd"/>
      <w:r>
        <w:rPr>
          <w:sz w:val="20"/>
        </w:rPr>
        <w:t xml:space="preserve">(3):333–45. DOI: 10.1016 / </w:t>
      </w:r>
      <w:r>
        <w:rPr>
          <w:spacing w:val="-2"/>
          <w:sz w:val="20"/>
        </w:rPr>
        <w:t>j.ajem.2010.01.003.</w:t>
      </w:r>
    </w:p>
    <w:p w:rsidR="002343B2" w:rsidRDefault="002A7189">
      <w:pPr>
        <w:pStyle w:val="Prrafodelista"/>
        <w:numPr>
          <w:ilvl w:val="0"/>
          <w:numId w:val="1"/>
        </w:numPr>
        <w:tabs>
          <w:tab w:val="left" w:pos="861"/>
          <w:tab w:val="left" w:pos="863"/>
        </w:tabs>
        <w:spacing w:line="276" w:lineRule="auto"/>
        <w:ind w:right="127"/>
        <w:jc w:val="both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2682239</wp:posOffset>
                </wp:positionH>
                <wp:positionV relativeFrom="paragraph">
                  <wp:posOffset>553824</wp:posOffset>
                </wp:positionV>
                <wp:extent cx="3996054" cy="528955"/>
                <wp:effectExtent l="0" t="0" r="0" b="0"/>
                <wp:wrapTopAndBottom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6054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2343B2" w:rsidRDefault="002A7189">
                            <w:pPr>
                              <w:spacing w:before="1" w:line="276" w:lineRule="auto"/>
                              <w:ind w:left="3624" w:hanging="1006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Texto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recibido: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noviembre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2025 Aprobado: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junio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  <w:p w:rsidR="002343B2" w:rsidRDefault="002A7189">
                            <w:pPr>
                              <w:spacing w:line="241" w:lineRule="exact"/>
                              <w:ind w:left="255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Conflicto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interés: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ninguno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declarar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1.199997pt;margin-top:43.608192pt;width:314.650pt;height:41.65pt;mso-position-horizontal-relative:page;mso-position-vertical-relative:paragraph;z-index:-15713280;mso-wrap-distance-left:0;mso-wrap-distance-right:0" type="#_x0000_t202" id="docshape119" filled="true" fillcolor="#ffffff" stroked="false">
                <v:textbox inset="0,0,0,0">
                  <w:txbxContent>
                    <w:p>
                      <w:pPr>
                        <w:spacing w:line="276" w:lineRule="auto" w:before="1"/>
                        <w:ind w:left="3624" w:right="0" w:hanging="1006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Texto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recibido: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18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noviembre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2025 Aprobado: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junio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2026</w:t>
                      </w:r>
                    </w:p>
                    <w:p>
                      <w:pPr>
                        <w:spacing w:line="241" w:lineRule="exact" w:before="0"/>
                        <w:ind w:left="255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Conflicto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interés: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ninguno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que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declarar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proofErr w:type="spellStart"/>
      <w:r>
        <w:rPr>
          <w:sz w:val="20"/>
        </w:rPr>
        <w:t>Afilalo</w:t>
      </w:r>
      <w:proofErr w:type="spellEnd"/>
      <w:r>
        <w:rPr>
          <w:sz w:val="20"/>
        </w:rPr>
        <w:t xml:space="preserve"> J, </w:t>
      </w:r>
      <w:proofErr w:type="spellStart"/>
      <w:r>
        <w:rPr>
          <w:sz w:val="20"/>
        </w:rPr>
        <w:t>Marinovich</w:t>
      </w:r>
      <w:proofErr w:type="spellEnd"/>
      <w:r>
        <w:rPr>
          <w:sz w:val="20"/>
        </w:rPr>
        <w:t xml:space="preserve"> A, </w:t>
      </w:r>
      <w:proofErr w:type="spellStart"/>
      <w:r>
        <w:rPr>
          <w:sz w:val="20"/>
        </w:rPr>
        <w:t>Afilalo</w:t>
      </w:r>
      <w:proofErr w:type="spellEnd"/>
      <w:r>
        <w:rPr>
          <w:sz w:val="20"/>
        </w:rPr>
        <w:t xml:space="preserve">, M, et </w:t>
      </w:r>
      <w:proofErr w:type="spellStart"/>
      <w:r>
        <w:rPr>
          <w:sz w:val="20"/>
        </w:rPr>
        <w:t>al.Nonurgent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Emergency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Department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Characteris</w:t>
      </w:r>
      <w:proofErr w:type="spellEnd"/>
      <w:r>
        <w:rPr>
          <w:sz w:val="20"/>
        </w:rPr>
        <w:t xml:space="preserve">-tics and </w:t>
      </w:r>
      <w:proofErr w:type="spellStart"/>
      <w:r>
        <w:rPr>
          <w:sz w:val="20"/>
        </w:rPr>
        <w:t>Barriers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Primary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Care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Emergency</w:t>
      </w:r>
      <w:proofErr w:type="spellEnd"/>
      <w:r>
        <w:rPr>
          <w:sz w:val="20"/>
        </w:rPr>
        <w:t xml:space="preserve"> Medicine, 2004</w:t>
      </w:r>
      <w:proofErr w:type="gramStart"/>
      <w:r>
        <w:rPr>
          <w:sz w:val="20"/>
        </w:rPr>
        <w:t>;11</w:t>
      </w:r>
      <w:proofErr w:type="gramEnd"/>
      <w:r>
        <w:rPr>
          <w:sz w:val="20"/>
        </w:rPr>
        <w:t xml:space="preserve">(12):1302–10.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 xml:space="preserve">: </w:t>
      </w:r>
      <w:r>
        <w:rPr>
          <w:spacing w:val="-2"/>
          <w:sz w:val="20"/>
        </w:rPr>
        <w:t>10.1197/j.aem.2004.08.032</w:t>
      </w:r>
    </w:p>
    <w:p w:rsidR="002343B2" w:rsidRDefault="002343B2">
      <w:pPr>
        <w:pStyle w:val="Textoindependiente"/>
        <w:spacing w:before="120"/>
        <w:ind w:left="0" w:firstLine="0"/>
        <w:jc w:val="left"/>
        <w:rPr>
          <w:sz w:val="20"/>
        </w:rPr>
      </w:pPr>
    </w:p>
    <w:p w:rsidR="002343B2" w:rsidRDefault="002A7189">
      <w:pPr>
        <w:spacing w:line="276" w:lineRule="auto"/>
        <w:ind w:left="3140" w:right="141" w:firstLine="333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citar:</w:t>
      </w:r>
      <w:r>
        <w:rPr>
          <w:spacing w:val="-3"/>
          <w:sz w:val="20"/>
        </w:rPr>
        <w:t xml:space="preserve"> </w:t>
      </w:r>
      <w:r>
        <w:rPr>
          <w:sz w:val="20"/>
        </w:rPr>
        <w:t>Soler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MI</w:t>
      </w:r>
      <w:proofErr w:type="gram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Consultas</w:t>
      </w:r>
      <w:r>
        <w:rPr>
          <w:spacing w:val="-5"/>
          <w:sz w:val="20"/>
        </w:rPr>
        <w:t xml:space="preserve"> </w:t>
      </w:r>
      <w:r>
        <w:rPr>
          <w:sz w:val="20"/>
        </w:rPr>
        <w:t>pediátricas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urgentes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 guardia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emergencias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Hospital</w:t>
      </w:r>
      <w:r>
        <w:rPr>
          <w:spacing w:val="-5"/>
          <w:sz w:val="20"/>
        </w:rPr>
        <w:t xml:space="preserve"> </w:t>
      </w:r>
      <w:r>
        <w:rPr>
          <w:sz w:val="20"/>
        </w:rPr>
        <w:t>Dr.</w:t>
      </w:r>
      <w:r>
        <w:rPr>
          <w:spacing w:val="-5"/>
          <w:sz w:val="20"/>
        </w:rPr>
        <w:t xml:space="preserve"> </w:t>
      </w:r>
      <w:r>
        <w:rPr>
          <w:sz w:val="20"/>
        </w:rPr>
        <w:t>Joaquín</w:t>
      </w:r>
      <w:r>
        <w:rPr>
          <w:spacing w:val="-5"/>
          <w:sz w:val="20"/>
        </w:rPr>
        <w:t xml:space="preserve"> </w:t>
      </w:r>
      <w:r>
        <w:rPr>
          <w:sz w:val="20"/>
        </w:rPr>
        <w:t>Corbalán</w:t>
      </w:r>
      <w:r>
        <w:rPr>
          <w:spacing w:val="-5"/>
          <w:sz w:val="20"/>
        </w:rPr>
        <w:t xml:space="preserve"> </w:t>
      </w: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el mes de mayo del año 2025. Rev. </w:t>
      </w:r>
      <w:proofErr w:type="spellStart"/>
      <w:r>
        <w:rPr>
          <w:sz w:val="20"/>
        </w:rPr>
        <w:t>Hosp</w:t>
      </w:r>
      <w:proofErr w:type="spellEnd"/>
      <w:r>
        <w:rPr>
          <w:sz w:val="20"/>
        </w:rPr>
        <w:t>. Niños (B. Aires) 2026; 68</w:t>
      </w:r>
    </w:p>
    <w:p w:rsidR="002343B2" w:rsidRDefault="002A7189">
      <w:pPr>
        <w:ind w:right="144"/>
        <w:jc w:val="right"/>
        <w:rPr>
          <w:sz w:val="20"/>
        </w:rPr>
      </w:pPr>
      <w:r>
        <w:rPr>
          <w:spacing w:val="-2"/>
          <w:sz w:val="20"/>
        </w:rPr>
        <w:t>(301):116-</w:t>
      </w:r>
      <w:r>
        <w:rPr>
          <w:spacing w:val="-5"/>
          <w:sz w:val="20"/>
        </w:rPr>
        <w:t>130</w:t>
      </w:r>
    </w:p>
    <w:p w:rsidR="002343B2" w:rsidRDefault="002343B2">
      <w:pPr>
        <w:pStyle w:val="Textoindependiente"/>
        <w:ind w:left="0" w:firstLine="0"/>
        <w:jc w:val="left"/>
        <w:rPr>
          <w:sz w:val="20"/>
        </w:rPr>
      </w:pPr>
    </w:p>
    <w:p w:rsidR="002343B2" w:rsidRDefault="002343B2">
      <w:pPr>
        <w:pStyle w:val="Textoindependiente"/>
        <w:ind w:left="0" w:firstLine="0"/>
        <w:jc w:val="left"/>
        <w:rPr>
          <w:sz w:val="20"/>
        </w:rPr>
      </w:pPr>
    </w:p>
    <w:p w:rsidR="002343B2" w:rsidRDefault="002343B2">
      <w:pPr>
        <w:pStyle w:val="Textoindependiente"/>
        <w:ind w:left="0" w:firstLine="0"/>
        <w:jc w:val="left"/>
        <w:rPr>
          <w:sz w:val="20"/>
        </w:rPr>
      </w:pPr>
    </w:p>
    <w:p w:rsidR="002343B2" w:rsidRDefault="002343B2">
      <w:pPr>
        <w:pStyle w:val="Textoindependiente"/>
        <w:ind w:left="0" w:firstLine="0"/>
        <w:jc w:val="left"/>
        <w:rPr>
          <w:sz w:val="20"/>
        </w:rPr>
      </w:pPr>
    </w:p>
    <w:p w:rsidR="002343B2" w:rsidRDefault="002A7189">
      <w:pPr>
        <w:pStyle w:val="Textoindependiente"/>
        <w:spacing w:before="184"/>
        <w:ind w:left="0" w:firstLine="0"/>
        <w:jc w:val="left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285693</wp:posOffset>
                </wp:positionV>
                <wp:extent cx="5759450" cy="20320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900002pt;margin-top:22.495546pt;width:453.5pt;height:1.6pt;mso-position-horizontal-relative:page;mso-position-vertical-relative:paragraph;z-index:-15712768;mso-wrap-distance-left:0;mso-wrap-distance-right:0" id="docshapegroup120" coordorigin="1418,450" coordsize="9070,32">
                <v:shape style="position:absolute;left:1418;top:449;width:9070;height:31" id="docshape121" coordorigin="1418,450" coordsize="9070,31" path="m10488,450l10483,450,1423,450,1418,450,1418,450,1418,481,10488,481,10488,450xe" filled="true" fillcolor="#9f9f9f" stroked="false">
                  <v:path arrowok="t"/>
                  <v:fill type="solid"/>
                </v:shape>
                <v:rect style="position:absolute;left:10483;top:449;width:5;height:5" id="docshape122" filled="true" fillcolor="#e2e2e2" stroked="false">
                  <v:fill type="solid"/>
                </v:rect>
                <v:shape style="position:absolute;left:1418;top:449;width:9070;height:27" id="docshape123" coordorigin="1418,450" coordsize="9070,27" path="m1423,455l1418,455,1418,476,1423,476,1423,455xm10488,450l10483,450,10483,455,10488,455,10488,450xe" filled="true" fillcolor="#9f9f9f" stroked="false">
                  <v:path arrowok="t"/>
                  <v:fill type="solid"/>
                </v:shape>
                <v:rect style="position:absolute;left:10483;top:454;width:5;height:22" id="docshape124" filled="true" fillcolor="#e2e2e2" stroked="false">
                  <v:fill type="solid"/>
                </v:rect>
                <v:rect style="position:absolute;left:1418;top:476;width:5;height:5" id="docshape125" filled="true" fillcolor="#9f9f9f" stroked="false">
                  <v:fill type="solid"/>
                </v:rect>
                <v:shape style="position:absolute;left:1418;top:476;width:9070;height:5" id="docshape126" coordorigin="1418,476" coordsize="9070,5" path="m10488,476l10483,476,1423,476,1418,476,1418,481,1423,481,10483,481,10488,481,10488,47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2343B2" w:rsidRDefault="002A7189">
      <w:pPr>
        <w:spacing w:before="184" w:line="276" w:lineRule="auto"/>
        <w:ind w:left="143" w:right="140"/>
        <w:jc w:val="both"/>
        <w:rPr>
          <w:sz w:val="20"/>
        </w:rPr>
      </w:pPr>
      <w:r>
        <w:rPr>
          <w:b/>
          <w:sz w:val="20"/>
        </w:rPr>
        <w:t xml:space="preserve">Nota del Editor. </w:t>
      </w:r>
      <w:r>
        <w:rPr>
          <w:sz w:val="20"/>
        </w:rPr>
        <w:t xml:space="preserve">Si bien el presente trabajo presenta algunas limitaciones </w:t>
      </w:r>
      <w:r>
        <w:rPr>
          <w:sz w:val="20"/>
        </w:rPr>
        <w:t xml:space="preserve">metodológicas (período evaluado dado por la duración de rotación del autor y horario de atención restringido al horario de atención de la institución), aporta datos útiles para el área del noroeste de nuestro país que pueden ayudar a optimizar la atención </w:t>
      </w:r>
      <w:r>
        <w:rPr>
          <w:sz w:val="20"/>
        </w:rPr>
        <w:t xml:space="preserve">pediátrica. Por ese motivo el Comité Editorial ha decidido aprobar su </w:t>
      </w:r>
      <w:r>
        <w:rPr>
          <w:spacing w:val="-2"/>
          <w:sz w:val="20"/>
        </w:rPr>
        <w:t>publicación.</w:t>
      </w:r>
    </w:p>
    <w:p w:rsidR="002343B2" w:rsidRDefault="002343B2">
      <w:pPr>
        <w:pStyle w:val="Textoindependiente"/>
        <w:ind w:left="0" w:firstLine="0"/>
        <w:jc w:val="left"/>
        <w:rPr>
          <w:sz w:val="20"/>
        </w:rPr>
      </w:pPr>
    </w:p>
    <w:p w:rsidR="002343B2" w:rsidRDefault="002A7189">
      <w:pPr>
        <w:pStyle w:val="Textoindependiente"/>
        <w:spacing w:before="51"/>
        <w:ind w:left="0" w:firstLine="0"/>
        <w:jc w:val="left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200917</wp:posOffset>
                </wp:positionV>
                <wp:extent cx="5759450" cy="2032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756402" y="26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54" y="26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900002pt;margin-top:15.820313pt;width:453.5pt;height:1.6pt;mso-position-horizontal-relative:page;mso-position-vertical-relative:paragraph;z-index:-15712256;mso-wrap-distance-left:0;mso-wrap-distance-right:0" id="docshapegroup127" coordorigin="1418,316" coordsize="9070,32">
                <v:rect style="position:absolute;left:1418;top:316;width:9070;height:32" id="docshape128" filled="true" fillcolor="#9f9f9f" stroked="false">
                  <v:fill type="solid"/>
                </v:rect>
                <v:rect style="position:absolute;left:10483;top:316;width:5;height:5" id="docshape129" filled="true" fillcolor="#e2e2e2" stroked="false">
                  <v:fill type="solid"/>
                </v:rect>
                <v:shape style="position:absolute;left:1418;top:316;width:9070;height:27" id="docshape130" coordorigin="1418,317" coordsize="9070,27" path="m1423,322l1418,322,1418,343,1423,343,1423,322xm10488,317l10483,317,10483,322,10488,322,10488,317xe" filled="true" fillcolor="#9f9f9f" stroked="false">
                  <v:path arrowok="t"/>
                  <v:fill type="solid"/>
                </v:shape>
                <v:rect style="position:absolute;left:10483;top:321;width:5;height:22" id="docshape131" filled="true" fillcolor="#e2e2e2" stroked="false">
                  <v:fill type="solid"/>
                </v:rect>
                <v:rect style="position:absolute;left:1418;top:343;width:5;height:5" id="docshape132" filled="true" fillcolor="#9f9f9f" stroked="false">
                  <v:fill type="solid"/>
                </v:rect>
                <v:shape style="position:absolute;left:1418;top:343;width:9070;height:5" id="docshape133" coordorigin="1418,343" coordsize="9070,5" path="m10488,343l10483,343,1423,343,1418,343,1418,348,1423,348,10483,348,10488,348,10488,34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 w:rsidR="002343B2">
      <w:headerReference w:type="default" r:id="rId24"/>
      <w:footerReference w:type="default" r:id="rId25"/>
      <w:pgSz w:w="11910" w:h="16840"/>
      <w:pgMar w:top="1520" w:right="1275" w:bottom="2480" w:left="1275" w:header="597" w:footer="2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7189">
      <w:r>
        <w:separator/>
      </w:r>
    </w:p>
  </w:endnote>
  <w:endnote w:type="continuationSeparator" w:id="0">
    <w:p w:rsidR="00000000" w:rsidRDefault="002A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B2" w:rsidRDefault="002A7189">
    <w:pPr>
      <w:pStyle w:val="Textoindependiente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315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9030969</wp:posOffset>
              </wp:positionV>
              <wp:extent cx="5759450" cy="2032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759450" y="2032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26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" y="26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56402" y="3301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3" y="1701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54" y="17017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70.900002pt;margin-top:711.099976pt;width:453.5pt;height:1.6pt;mso-position-horizontal-relative:page;mso-position-vertical-relative:page;z-index:-16163328" id="docshapegroup3" coordorigin="1418,14222" coordsize="9070,32">
              <v:rect style="position:absolute;left:1418;top:14222;width:9070;height:32" id="docshape4" filled="true" fillcolor="#9f9f9f" stroked="false">
                <v:fill type="solid"/>
              </v:rect>
              <v:rect style="position:absolute;left:10483;top:14222;width:5;height:5" id="docshape5" filled="true" fillcolor="#e2e2e2" stroked="false">
                <v:fill type="solid"/>
              </v:rect>
              <v:shape style="position:absolute;left:1418;top:14222;width:9070;height:27" id="docshape6" coordorigin="1418,14222" coordsize="9070,27" path="m1423,14227l1418,14227,1418,14249,1423,14249,1423,14227xm10488,14222l10483,14222,10483,14227,10488,14227,10488,14222xe" filled="true" fillcolor="#9f9f9f" stroked="false">
                <v:path arrowok="t"/>
                <v:fill type="solid"/>
              </v:shape>
              <v:rect style="position:absolute;left:10483;top:14227;width:5;height:22" id="docshape7" filled="true" fillcolor="#e2e2e2" stroked="false">
                <v:fill type="solid"/>
              </v:rect>
              <v:rect style="position:absolute;left:1418;top:14248;width:5;height:5" id="docshape8" filled="true" fillcolor="#9f9f9f" stroked="false">
                <v:fill type="solid"/>
              </v:rect>
              <v:shape style="position:absolute;left:1418;top:14248;width:9070;height:5" id="docshape9" coordorigin="1418,14249" coordsize="9070,5" path="m10488,14249l10483,14249,1423,14249,1418,14249,1418,14254,1423,14254,10483,14254,10488,14254,10488,14249xe" filled="true" fillcolor="#e2e2e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3664" behindDoc="1" locked="0" layoutInCell="1" allowOverlap="1">
              <wp:simplePos x="0" y="0"/>
              <wp:positionH relativeFrom="page">
                <wp:posOffset>887983</wp:posOffset>
              </wp:positionH>
              <wp:positionV relativeFrom="page">
                <wp:posOffset>9096209</wp:posOffset>
              </wp:positionV>
              <wp:extent cx="5822315" cy="11372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2315" cy="1137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3B2" w:rsidRDefault="002A7189">
                          <w:pPr>
                            <w:spacing w:before="19" w:line="276" w:lineRule="auto"/>
                            <w:ind w:left="20" w:right="78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color w:val="1F1F1F"/>
                              <w:sz w:val="20"/>
                            </w:rPr>
                            <w:t xml:space="preserve">a. </w:t>
                          </w:r>
                          <w:r>
                            <w:rPr>
                              <w:sz w:val="20"/>
                            </w:rPr>
                            <w:t>Médico general. Facultad de Medicina, Universidad Nacional de Tucumán. Docente adscripto de la Cátedra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“Herramientas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Investigación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científica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básica”,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Carrera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Medicina,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Facultad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Ciencias de la Salud, Universidad Nacional de Salta, Argentina. ORCID ID 0009-0008-9694-452X</w:t>
                          </w:r>
                        </w:p>
                        <w:p w:rsidR="002343B2" w:rsidRDefault="002A7189">
                          <w:pPr>
                            <w:spacing w:before="120"/>
                            <w:ind w:left="2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F1F1F"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color w:val="1F1F1F"/>
                              <w:spacing w:val="10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martinignaciosoler9@gmail.com</w:t>
                            </w:r>
                          </w:hyperlink>
                        </w:p>
                        <w:p w:rsidR="002343B2" w:rsidRDefault="002A7189">
                          <w:pPr>
                            <w:spacing w:before="37"/>
                            <w:ind w:left="2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Conflicto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interés: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ninguno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que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declarar</w:t>
                          </w:r>
                        </w:p>
                        <w:p w:rsidR="002343B2" w:rsidRDefault="002A7189">
                          <w:pPr>
                            <w:spacing w:before="37"/>
                            <w:ind w:right="99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116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69.9pt;margin-top:716.25pt;width:458.45pt;height:89.55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" filled="f" stroked="f">
              <v:path arrowok="t"/>
              <v:textbox inset="0,0,0,0">
                <w:txbxContent>
                  <w:p w:rsidR="002343B2" w:rsidRDefault="002A7189">
                    <w:pPr>
                      <w:spacing w:before="19" w:line="276" w:lineRule="auto"/>
                      <w:ind w:left="20" w:right="78"/>
                      <w:jc w:val="both"/>
                      <w:rPr>
                        <w:sz w:val="20"/>
                      </w:rPr>
                    </w:pPr>
                    <w:r>
                      <w:rPr>
                        <w:color w:val="1F1F1F"/>
                        <w:sz w:val="20"/>
                      </w:rPr>
                      <w:t xml:space="preserve">a. </w:t>
                    </w:r>
                    <w:r>
                      <w:rPr>
                        <w:sz w:val="20"/>
                      </w:rPr>
                      <w:t>Médico general. Facultad de Medicina, Universidad Nacional de Tucumán. Docente adscripto de la Cátedra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“Herramientas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Investigación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científica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básica”,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Carrera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Medicina,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Facultad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Ciencias de la Salud, Universidad Nacional de Salta, Argentina. ORCID ID 0009-0008-9694-452X</w:t>
                    </w:r>
                  </w:p>
                  <w:p w:rsidR="002343B2" w:rsidRDefault="002A7189">
                    <w:pPr>
                      <w:spacing w:before="120"/>
                      <w:ind w:left="20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color w:val="1F1F1F"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color w:val="1F1F1F"/>
                        <w:spacing w:val="10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martinignaciosoler9@gmail.com</w:t>
                      </w:r>
                    </w:hyperlink>
                  </w:p>
                  <w:p w:rsidR="002343B2" w:rsidRDefault="002A7189">
                    <w:pPr>
                      <w:spacing w:before="37"/>
                      <w:ind w:left="20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Conflicto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interés: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ninguno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declarar</w:t>
                    </w:r>
                  </w:p>
                  <w:p w:rsidR="002343B2" w:rsidRDefault="002A7189">
                    <w:pPr>
                      <w:spacing w:before="37"/>
                      <w:ind w:right="99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116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B2" w:rsidRDefault="002A7189">
    <w:pPr>
      <w:pStyle w:val="Textoindependiente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5712" behindDoc="1" locked="0" layoutInCell="1" allowOverlap="1">
              <wp:simplePos x="0" y="0"/>
              <wp:positionH relativeFrom="page">
                <wp:posOffset>887983</wp:posOffset>
              </wp:positionH>
              <wp:positionV relativeFrom="page">
                <wp:posOffset>9096209</wp:posOffset>
              </wp:positionV>
              <wp:extent cx="5822315" cy="1137285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2315" cy="1137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3B2" w:rsidRDefault="002A7189">
                          <w:pPr>
                            <w:spacing w:before="19" w:line="276" w:lineRule="auto"/>
                            <w:ind w:left="20" w:right="78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color w:val="1F1F1F"/>
                              <w:sz w:val="20"/>
                            </w:rPr>
                            <w:t xml:space="preserve">a. </w:t>
                          </w:r>
                          <w:r>
                            <w:rPr>
                              <w:sz w:val="20"/>
                            </w:rPr>
                            <w:t>Médico general. Facultad de Medicina, Universidad Nacional de Tucumán. Docente adscripto de la Cátedra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“Herramientas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Investigación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científica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básica”,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Carrera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Medicina,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Facultad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Ciencias de la Salud, Universidad Nacional de Salta, Argentina. OR</w:t>
                          </w:r>
                          <w:r>
                            <w:rPr>
                              <w:sz w:val="20"/>
                            </w:rPr>
                            <w:t>CID ID 0009-0008-9694-452X</w:t>
                          </w:r>
                        </w:p>
                        <w:p w:rsidR="002343B2" w:rsidRDefault="002A7189">
                          <w:pPr>
                            <w:spacing w:before="120"/>
                            <w:ind w:left="2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F1F1F"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color w:val="1F1F1F"/>
                              <w:spacing w:val="10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martinignaciosoler9@gmail.com</w:t>
                            </w:r>
                          </w:hyperlink>
                        </w:p>
                        <w:p w:rsidR="002343B2" w:rsidRDefault="002A7189">
                          <w:pPr>
                            <w:spacing w:before="37"/>
                            <w:ind w:left="2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Conflicto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interés: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ninguno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que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declarar</w:t>
                          </w:r>
                        </w:p>
                        <w:p w:rsidR="002343B2" w:rsidRDefault="002A7189">
                          <w:pPr>
                            <w:spacing w:before="37"/>
                            <w:ind w:right="99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130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8" o:spid="_x0000_s1032" type="#_x0000_t202" style="position:absolute;margin-left:69.9pt;margin-top:716.25pt;width:458.45pt;height:89.55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" filled="f" stroked="f">
              <v:path arrowok="t"/>
              <v:textbox inset="0,0,0,0">
                <w:txbxContent>
                  <w:p w:rsidR="002343B2" w:rsidRDefault="002A7189">
                    <w:pPr>
                      <w:spacing w:before="19" w:line="276" w:lineRule="auto"/>
                      <w:ind w:left="20" w:right="78"/>
                      <w:jc w:val="both"/>
                      <w:rPr>
                        <w:sz w:val="20"/>
                      </w:rPr>
                    </w:pPr>
                    <w:r>
                      <w:rPr>
                        <w:color w:val="1F1F1F"/>
                        <w:sz w:val="20"/>
                      </w:rPr>
                      <w:t xml:space="preserve">a. </w:t>
                    </w:r>
                    <w:r>
                      <w:rPr>
                        <w:sz w:val="20"/>
                      </w:rPr>
                      <w:t>Médico general. Facultad de Medicina, Universidad Nacional de Tucumán. Docente adscripto de la Cátedra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“Herramientas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Investigación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científica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básica”,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Carrera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Medicina,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Facultad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Ciencias de la Salud, Universidad Nacional de Salta, Argentina. OR</w:t>
                    </w:r>
                    <w:r>
                      <w:rPr>
                        <w:sz w:val="20"/>
                      </w:rPr>
                      <w:t>CID ID 0009-0008-9694-452X</w:t>
                    </w:r>
                  </w:p>
                  <w:p w:rsidR="002343B2" w:rsidRDefault="002A7189">
                    <w:pPr>
                      <w:spacing w:before="120"/>
                      <w:ind w:left="20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color w:val="1F1F1F"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color w:val="1F1F1F"/>
                        <w:spacing w:val="10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martinignaciosoler9@gmail.com</w:t>
                      </w:r>
                    </w:hyperlink>
                  </w:p>
                  <w:p w:rsidR="002343B2" w:rsidRDefault="002A7189">
                    <w:pPr>
                      <w:spacing w:before="37"/>
                      <w:ind w:left="20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Conflicto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interés: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ninguno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declarar</w:t>
                    </w:r>
                  </w:p>
                  <w:p w:rsidR="002343B2" w:rsidRDefault="002A7189">
                    <w:pPr>
                      <w:spacing w:before="37"/>
                      <w:ind w:right="99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130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7189">
      <w:r>
        <w:separator/>
      </w:r>
    </w:p>
  </w:footnote>
  <w:footnote w:type="continuationSeparator" w:id="0">
    <w:p w:rsidR="00000000" w:rsidRDefault="002A7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B2" w:rsidRDefault="002A7189">
    <w:pPr>
      <w:pStyle w:val="Textoindependiente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151616" behindDoc="1" locked="0" layoutInCell="1" allowOverlap="1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2128" behindDoc="1" locked="0" layoutInCell="1" allowOverlap="1">
              <wp:simplePos x="0" y="0"/>
              <wp:positionH relativeFrom="page">
                <wp:posOffset>1025144</wp:posOffset>
              </wp:positionH>
              <wp:positionV relativeFrom="page">
                <wp:posOffset>679908</wp:posOffset>
              </wp:positionV>
              <wp:extent cx="1036319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319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3B2" w:rsidRDefault="002A7189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Artículo</w:t>
                          </w:r>
                          <w:r>
                            <w:rPr>
                              <w:b/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original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720001pt;margin-top:53.536091pt;width:81.6pt;height:14.7pt;mso-position-horizontal-relative:page;mso-position-vertical-relative:page;z-index:-1616435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Artículo</w:t>
                    </w:r>
                    <w:r>
                      <w:rPr>
                        <w:b/>
                        <w:i/>
                        <w:spacing w:val="10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original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2640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679908</wp:posOffset>
              </wp:positionV>
              <wp:extent cx="2898775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3B2" w:rsidRDefault="002A7189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 xml:space="preserve">Rev.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2026</w:t>
                          </w:r>
                          <w:proofErr w:type="gram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;68</w:t>
                          </w:r>
                          <w:proofErr w:type="gramEnd"/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(301):116-130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90pt;margin-top:53.536091pt;width:228.25pt;height:14.7pt;mso-position-horizontal-relative:page;mso-position-vertical-relative:page;z-index:-1616384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 Hosp.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2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2026;68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(301):116-130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B2" w:rsidRDefault="002A7189">
    <w:pPr>
      <w:pStyle w:val="Textoindependiente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154176" behindDoc="1" locked="0" layoutInCell="1" allowOverlap="1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25" name="Image 1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Image 1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4688" behindDoc="1" locked="0" layoutInCell="1" allowOverlap="1">
              <wp:simplePos x="0" y="0"/>
              <wp:positionH relativeFrom="page">
                <wp:posOffset>1025144</wp:posOffset>
              </wp:positionH>
              <wp:positionV relativeFrom="page">
                <wp:posOffset>679908</wp:posOffset>
              </wp:positionV>
              <wp:extent cx="1036319" cy="18669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319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3B2" w:rsidRDefault="002A7189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Artículo</w:t>
                          </w:r>
                          <w:r>
                            <w:rPr>
                              <w:b/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original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0.720001pt;margin-top:53.536091pt;width:81.6pt;height:14.7pt;mso-position-horizontal-relative:page;mso-position-vertical-relative:page;z-index:-16161792" type="#_x0000_t202" id="docshape10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Artículo</w:t>
                    </w:r>
                    <w:r>
                      <w:rPr>
                        <w:b/>
                        <w:i/>
                        <w:spacing w:val="10"/>
                        <w:sz w:val="21"/>
                      </w:rPr>
                      <w:t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original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5200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679908</wp:posOffset>
              </wp:positionV>
              <wp:extent cx="2898775" cy="18669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3B2" w:rsidRDefault="002A7189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 xml:space="preserve">Rev.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2026</w:t>
                          </w:r>
                          <w:proofErr w:type="gram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;68</w:t>
                          </w:r>
                          <w:proofErr w:type="gramEnd"/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(301):116-130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90pt;margin-top:53.536091pt;width:228.25pt;height:14.7pt;mso-position-horizontal-relative:page;mso-position-vertical-relative:page;z-index:-16161280" type="#_x0000_t202" id="docshape1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 Hosp.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2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2026;68</w:t>
                    </w:r>
                    <w:r>
                      <w:rPr>
                        <w:i/>
                        <w:spacing w:val="-3"/>
                        <w:sz w:val="21"/>
                      </w:rPr>
                      <w:t> </w:t>
                    </w:r>
                    <w:r>
                      <w:rPr>
                        <w:i/>
                        <w:spacing w:val="-6"/>
                        <w:sz w:val="21"/>
                      </w:rPr>
                      <w:t>(301):116-130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D7"/>
    <w:multiLevelType w:val="hybridMultilevel"/>
    <w:tmpl w:val="9C947030"/>
    <w:lvl w:ilvl="0" w:tplc="54E8C630">
      <w:numFmt w:val="bullet"/>
      <w:lvlText w:val=""/>
      <w:lvlJc w:val="left"/>
      <w:pPr>
        <w:ind w:left="118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33079DC">
      <w:numFmt w:val="bullet"/>
      <w:lvlText w:val="•"/>
      <w:lvlJc w:val="left"/>
      <w:pPr>
        <w:ind w:left="1997" w:hanging="358"/>
      </w:pPr>
      <w:rPr>
        <w:rFonts w:hint="default"/>
        <w:lang w:val="es-ES" w:eastAsia="en-US" w:bidi="ar-SA"/>
      </w:rPr>
    </w:lvl>
    <w:lvl w:ilvl="2" w:tplc="61184422">
      <w:numFmt w:val="bullet"/>
      <w:lvlText w:val="•"/>
      <w:lvlJc w:val="left"/>
      <w:pPr>
        <w:ind w:left="2815" w:hanging="358"/>
      </w:pPr>
      <w:rPr>
        <w:rFonts w:hint="default"/>
        <w:lang w:val="es-ES" w:eastAsia="en-US" w:bidi="ar-SA"/>
      </w:rPr>
    </w:lvl>
    <w:lvl w:ilvl="3" w:tplc="4A6ECF16">
      <w:numFmt w:val="bullet"/>
      <w:lvlText w:val="•"/>
      <w:lvlJc w:val="left"/>
      <w:pPr>
        <w:ind w:left="3632" w:hanging="358"/>
      </w:pPr>
      <w:rPr>
        <w:rFonts w:hint="default"/>
        <w:lang w:val="es-ES" w:eastAsia="en-US" w:bidi="ar-SA"/>
      </w:rPr>
    </w:lvl>
    <w:lvl w:ilvl="4" w:tplc="06D0ACCE">
      <w:numFmt w:val="bullet"/>
      <w:lvlText w:val="•"/>
      <w:lvlJc w:val="left"/>
      <w:pPr>
        <w:ind w:left="4450" w:hanging="358"/>
      </w:pPr>
      <w:rPr>
        <w:rFonts w:hint="default"/>
        <w:lang w:val="es-ES" w:eastAsia="en-US" w:bidi="ar-SA"/>
      </w:rPr>
    </w:lvl>
    <w:lvl w:ilvl="5" w:tplc="EAC8C0EA">
      <w:numFmt w:val="bullet"/>
      <w:lvlText w:val="•"/>
      <w:lvlJc w:val="left"/>
      <w:pPr>
        <w:ind w:left="5268" w:hanging="358"/>
      </w:pPr>
      <w:rPr>
        <w:rFonts w:hint="default"/>
        <w:lang w:val="es-ES" w:eastAsia="en-US" w:bidi="ar-SA"/>
      </w:rPr>
    </w:lvl>
    <w:lvl w:ilvl="6" w:tplc="6ABE9554">
      <w:numFmt w:val="bullet"/>
      <w:lvlText w:val="•"/>
      <w:lvlJc w:val="left"/>
      <w:pPr>
        <w:ind w:left="6085" w:hanging="358"/>
      </w:pPr>
      <w:rPr>
        <w:rFonts w:hint="default"/>
        <w:lang w:val="es-ES" w:eastAsia="en-US" w:bidi="ar-SA"/>
      </w:rPr>
    </w:lvl>
    <w:lvl w:ilvl="7" w:tplc="4CC6C94E">
      <w:numFmt w:val="bullet"/>
      <w:lvlText w:val="•"/>
      <w:lvlJc w:val="left"/>
      <w:pPr>
        <w:ind w:left="6903" w:hanging="358"/>
      </w:pPr>
      <w:rPr>
        <w:rFonts w:hint="default"/>
        <w:lang w:val="es-ES" w:eastAsia="en-US" w:bidi="ar-SA"/>
      </w:rPr>
    </w:lvl>
    <w:lvl w:ilvl="8" w:tplc="621410E4">
      <w:numFmt w:val="bullet"/>
      <w:lvlText w:val="•"/>
      <w:lvlJc w:val="left"/>
      <w:pPr>
        <w:ind w:left="7721" w:hanging="358"/>
      </w:pPr>
      <w:rPr>
        <w:rFonts w:hint="default"/>
        <w:lang w:val="es-ES" w:eastAsia="en-US" w:bidi="ar-SA"/>
      </w:rPr>
    </w:lvl>
  </w:abstractNum>
  <w:abstractNum w:abstractNumId="1">
    <w:nsid w:val="2D764B7D"/>
    <w:multiLevelType w:val="hybridMultilevel"/>
    <w:tmpl w:val="9C9A423C"/>
    <w:lvl w:ilvl="0" w:tplc="8944A0E0">
      <w:start w:val="1"/>
      <w:numFmt w:val="decimal"/>
      <w:lvlText w:val="%1."/>
      <w:lvlJc w:val="left"/>
      <w:pPr>
        <w:ind w:left="86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7CA4A00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2EC212EA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E5BC0716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3DA2E7B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DC2E4C2C">
      <w:numFmt w:val="bullet"/>
      <w:lvlText w:val="•"/>
      <w:lvlJc w:val="left"/>
      <w:pPr>
        <w:ind w:left="5108" w:hanging="360"/>
      </w:pPr>
      <w:rPr>
        <w:rFonts w:hint="default"/>
        <w:lang w:val="es-ES" w:eastAsia="en-US" w:bidi="ar-SA"/>
      </w:rPr>
    </w:lvl>
    <w:lvl w:ilvl="6" w:tplc="B132448C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2566049C">
      <w:numFmt w:val="bullet"/>
      <w:lvlText w:val="•"/>
      <w:lvlJc w:val="left"/>
      <w:pPr>
        <w:ind w:left="6807" w:hanging="360"/>
      </w:pPr>
      <w:rPr>
        <w:rFonts w:hint="default"/>
        <w:lang w:val="es-ES" w:eastAsia="en-US" w:bidi="ar-SA"/>
      </w:rPr>
    </w:lvl>
    <w:lvl w:ilvl="8" w:tplc="3C201848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343B2"/>
    <w:rsid w:val="002343B2"/>
    <w:rsid w:val="002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43"/>
      <w:jc w:val="both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99"/>
      <w:ind w:left="14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 w:firstLine="708"/>
      <w:jc w:val="both"/>
    </w:pPr>
  </w:style>
  <w:style w:type="paragraph" w:styleId="Prrafodelista">
    <w:name w:val="List Paragraph"/>
    <w:basedOn w:val="Normal"/>
    <w:uiPriority w:val="1"/>
    <w:qFormat/>
    <w:pPr>
      <w:ind w:left="863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" w:line="252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43"/>
      <w:jc w:val="both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99"/>
      <w:ind w:left="14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 w:firstLine="708"/>
      <w:jc w:val="both"/>
    </w:pPr>
  </w:style>
  <w:style w:type="paragraph" w:styleId="Prrafodelista">
    <w:name w:val="List Paragraph"/>
    <w:basedOn w:val="Normal"/>
    <w:uiPriority w:val="1"/>
    <w:qFormat/>
    <w:pPr>
      <w:ind w:left="863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" w:line="25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ielo.isciii.es/scielo.php?script=sci_arttext&amp;pid=S1139-76322017000200006&amp;lng=es" TargetMode="External"/><Relationship Id="rId18" Type="http://schemas.openxmlformats.org/officeDocument/2006/relationships/hyperlink" Target="https://www.scielo.org.ar/scielo.php?script=sci_arttext&amp;pid=S0325-00752011000100004&amp;lng=e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sedici.unlp.edu.ar/handle/10915/1749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ielo.isciii.es/scielo.php?script=sci_arttext&amp;pid=S1139-76322017000200006&amp;lng=es" TargetMode="External"/><Relationship Id="rId17" Type="http://schemas.openxmlformats.org/officeDocument/2006/relationships/hyperlink" Target="https://www.scielo.org.ar/scielo.php?script=sci_arttext&amp;pid=S0325-00752011000100004&amp;lng=es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seinap.es/wp-content/uploads/Revista-de-Pediatria/2012/REP%2068-1.pdf" TargetMode="External"/><Relationship Id="rId20" Type="http://schemas.openxmlformats.org/officeDocument/2006/relationships/hyperlink" Target="http://scielo.isciii.es/scielo.php?script=sci_arttext&amp;pid=S1988-348X2019000200004&amp;lng=es&amp;nrm=is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4067/S0034-98872017000500001" TargetMode="External"/><Relationship Id="rId23" Type="http://schemas.openxmlformats.org/officeDocument/2006/relationships/hyperlink" Target="https://cybertesis.unmsm.edu.pe/item/849f7de5-c364-408f-8b5f-5060be93ecac" TargetMode="External"/><Relationship Id="rId10" Type="http://schemas.openxmlformats.org/officeDocument/2006/relationships/footer" Target="footer1.xml"/><Relationship Id="rId19" Type="http://schemas.openxmlformats.org/officeDocument/2006/relationships/hyperlink" Target="http://scielo.isciii.es/scielo.php?script=sci_arttext&amp;pid=S1988-348X2019000200004&amp;lng=es&amp;nrm=is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cielo.sld.cu/scielo.php?script=sci_arttext&amp;pid=S1029-30192018000700630&amp;lng=es" TargetMode="External"/><Relationship Id="rId22" Type="http://schemas.openxmlformats.org/officeDocument/2006/relationships/hyperlink" Target="https://sedici.unlp.edu.ar/handle/10915/174983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tinignaciosoler9@gmail.com" TargetMode="External"/><Relationship Id="rId1" Type="http://schemas.openxmlformats.org/officeDocument/2006/relationships/hyperlink" Target="mailto:martinignaciosoler9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tinignaciosoler9@gmail.com" TargetMode="External"/><Relationship Id="rId1" Type="http://schemas.openxmlformats.org/officeDocument/2006/relationships/hyperlink" Target="mailto:martinignaciosoler9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5557</Words>
  <Characters>30566</Characters>
  <Application>Microsoft Office Word</Application>
  <DocSecurity>8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2026-07-09T15:33:00Z</dcterms:created>
  <dcterms:modified xsi:type="dcterms:W3CDTF">2026-07-09T15:35:00Z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15.0</vt:lpwstr>
  </property>
</Properties>
</file>