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215" w:rsidRDefault="00D36BB9">
      <w:pPr>
        <w:spacing w:line="31" w:lineRule="exact"/>
        <w:ind w:left="143"/>
        <w:rPr>
          <w:rFonts w:ascii="Times New Roman"/>
          <w:sz w:val="3"/>
        </w:rPr>
      </w:pPr>
      <w:bookmarkStart w:id="0" w:name="_GoBack"/>
      <w:bookmarkEnd w:id="0"/>
      <w:r>
        <w:rPr>
          <w:rFonts w:ascii="Times New Roman"/>
          <w:noProof/>
          <w:sz w:val="3"/>
          <w:lang w:eastAsia="es-ES"/>
        </w:rPr>
        <w:drawing>
          <wp:anchor distT="0" distB="0" distL="0" distR="0" simplePos="0" relativeHeight="487358464" behindDoc="1" locked="0" layoutInCell="1" allowOverlap="1">
            <wp:simplePos x="0" y="0"/>
            <wp:positionH relativeFrom="page">
              <wp:posOffset>0</wp:posOffset>
            </wp:positionH>
            <wp:positionV relativeFrom="page">
              <wp:posOffset>1079824</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487842" cy="7430305"/>
                    </a:xfrm>
                    <a:prstGeom prst="rect">
                      <a:avLst/>
                    </a:prstGeom>
                  </pic:spPr>
                </pic:pic>
              </a:graphicData>
            </a:graphic>
          </wp:anchor>
        </w:drawing>
      </w:r>
      <w:r>
        <w:rPr>
          <w:rFonts w:ascii="Times New Roman"/>
          <w:noProof/>
          <w:sz w:val="3"/>
          <w:lang w:eastAsia="es-ES"/>
        </w:rPr>
        <mc:AlternateContent>
          <mc:Choice Requires="wps">
            <w:drawing>
              <wp:inline distT="0" distB="0" distL="0" distR="0">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1" coordorigin="0,0" coordsize="9070,32">
                <v:shape style="position:absolute;left:0;top:0;width:9070;height:32" id="docshape12" coordorigin="0,0" coordsize="9070,32" path="m9070,0l9065,0,9065,0,5,0,0,0,0,0,0,0,0,31,9070,31,9070,0xe" filled="true" fillcolor="#9f9f9f" stroked="false">
                  <v:path arrowok="t"/>
                  <v:fill type="solid"/>
                </v:shape>
                <v:rect style="position:absolute;left:9065;top:0;width:5;height:5" id="docshape13" filled="true" fillcolor="#e2e2e2" stroked="false">
                  <v:fill type="solid"/>
                </v:rect>
                <v:shape style="position:absolute;left:0;top:0;width:9070;height:27" id="docshape14" coordorigin="0,0" coordsize="9070,27" path="m5,5l0,5,0,26,5,26,5,5xm9070,0l9065,0,9065,5,9070,5,9070,0xe" filled="true" fillcolor="#9f9f9f" stroked="false">
                  <v:path arrowok="t"/>
                  <v:fill type="solid"/>
                </v:shape>
                <v:rect style="position:absolute;left:9065;top:4;width:5;height:22" id="docshape15" filled="true" fillcolor="#e2e2e2" stroked="false">
                  <v:fill type="solid"/>
                </v:rect>
                <v:rect style="position:absolute;left:0;top:26;width:5;height:5" id="docshape16" filled="true" fillcolor="#9f9f9f" stroked="false">
                  <v:fill type="solid"/>
                </v:rect>
                <v:shape style="position:absolute;left:0;top:26;width:9070;height:5" id="docshape17" coordorigin="0,26" coordsize="9070,5" path="m9070,26l9065,26,5,26,0,26,0,31,5,31,9065,31,9070,31,9070,26xe" filled="true" fillcolor="#e2e2e2" stroked="false">
                  <v:path arrowok="t"/>
                  <v:fill type="solid"/>
                </v:shape>
              </v:group>
            </w:pict>
          </mc:Fallback>
        </mc:AlternateContent>
      </w:r>
    </w:p>
    <w:p w:rsidR="00156215" w:rsidRDefault="00D36BB9">
      <w:pPr>
        <w:pStyle w:val="Ttulo1"/>
        <w:spacing w:before="183"/>
      </w:pPr>
      <w:r>
        <w:t>A</w:t>
      </w:r>
      <w:r>
        <w:rPr>
          <w:spacing w:val="-5"/>
        </w:rPr>
        <w:t xml:space="preserve"> </w:t>
      </w:r>
      <w:r>
        <w:t>propósito</w:t>
      </w:r>
      <w:r>
        <w:rPr>
          <w:spacing w:val="-2"/>
        </w:rPr>
        <w:t xml:space="preserve"> </w:t>
      </w:r>
      <w:r>
        <w:t>de</w:t>
      </w:r>
      <w:r>
        <w:rPr>
          <w:spacing w:val="-1"/>
        </w:rPr>
        <w:t xml:space="preserve"> </w:t>
      </w:r>
      <w:r>
        <w:t>un</w:t>
      </w:r>
      <w:r>
        <w:rPr>
          <w:spacing w:val="-4"/>
        </w:rPr>
        <w:t xml:space="preserve"> caso</w:t>
      </w:r>
    </w:p>
    <w:p w:rsidR="00156215" w:rsidRDefault="00D36BB9">
      <w:pPr>
        <w:spacing w:before="123" w:line="345" w:lineRule="auto"/>
        <w:ind w:left="143" w:right="947"/>
        <w:rPr>
          <w:i/>
          <w:sz w:val="23"/>
        </w:rPr>
      </w:pPr>
      <w:r>
        <w:rPr>
          <w:b/>
        </w:rPr>
        <w:t>Artritis</w:t>
      </w:r>
      <w:r>
        <w:rPr>
          <w:b/>
          <w:spacing w:val="-17"/>
        </w:rPr>
        <w:t xml:space="preserve"> </w:t>
      </w:r>
      <w:r>
        <w:rPr>
          <w:b/>
        </w:rPr>
        <w:t>séptica</w:t>
      </w:r>
      <w:r>
        <w:rPr>
          <w:b/>
          <w:spacing w:val="-16"/>
        </w:rPr>
        <w:t xml:space="preserve"> </w:t>
      </w:r>
      <w:r>
        <w:rPr>
          <w:b/>
        </w:rPr>
        <w:t>de</w:t>
      </w:r>
      <w:r>
        <w:rPr>
          <w:b/>
          <w:spacing w:val="-16"/>
        </w:rPr>
        <w:t xml:space="preserve"> </w:t>
      </w:r>
      <w:r>
        <w:rPr>
          <w:b/>
        </w:rPr>
        <w:t>rodilla</w:t>
      </w:r>
      <w:r>
        <w:rPr>
          <w:b/>
          <w:spacing w:val="-16"/>
        </w:rPr>
        <w:t xml:space="preserve"> </w:t>
      </w:r>
      <w:r>
        <w:rPr>
          <w:b/>
        </w:rPr>
        <w:t>con</w:t>
      </w:r>
      <w:r>
        <w:rPr>
          <w:b/>
          <w:spacing w:val="-16"/>
        </w:rPr>
        <w:t xml:space="preserve"> </w:t>
      </w:r>
      <w:r>
        <w:rPr>
          <w:b/>
        </w:rPr>
        <w:t>sospecha</w:t>
      </w:r>
      <w:r>
        <w:rPr>
          <w:b/>
          <w:spacing w:val="-16"/>
        </w:rPr>
        <w:t xml:space="preserve"> </w:t>
      </w:r>
      <w:r>
        <w:rPr>
          <w:b/>
        </w:rPr>
        <w:t>etiológica</w:t>
      </w:r>
      <w:r>
        <w:rPr>
          <w:b/>
          <w:spacing w:val="-16"/>
        </w:rPr>
        <w:t xml:space="preserve"> </w:t>
      </w:r>
      <w:r>
        <w:rPr>
          <w:b/>
        </w:rPr>
        <w:t>de</w:t>
      </w:r>
      <w:r>
        <w:rPr>
          <w:b/>
          <w:spacing w:val="-16"/>
        </w:rPr>
        <w:t xml:space="preserve"> </w:t>
      </w:r>
      <w:proofErr w:type="spellStart"/>
      <w:r>
        <w:rPr>
          <w:b/>
          <w:i/>
          <w:sz w:val="23"/>
        </w:rPr>
        <w:t>Clostridium</w:t>
      </w:r>
      <w:proofErr w:type="spellEnd"/>
      <w:r>
        <w:rPr>
          <w:b/>
          <w:i/>
          <w:spacing w:val="-12"/>
          <w:sz w:val="23"/>
        </w:rPr>
        <w:t xml:space="preserve"> </w:t>
      </w:r>
      <w:proofErr w:type="spellStart"/>
      <w:r>
        <w:rPr>
          <w:b/>
          <w:i/>
          <w:sz w:val="23"/>
        </w:rPr>
        <w:t>perfringens</w:t>
      </w:r>
      <w:proofErr w:type="spellEnd"/>
      <w:r>
        <w:rPr>
          <w:b/>
          <w:i/>
          <w:sz w:val="23"/>
        </w:rPr>
        <w:t xml:space="preserve"> </w:t>
      </w:r>
      <w:proofErr w:type="spellStart"/>
      <w:r>
        <w:rPr>
          <w:i/>
          <w:spacing w:val="-2"/>
          <w:sz w:val="23"/>
        </w:rPr>
        <w:t>Septic</w:t>
      </w:r>
      <w:proofErr w:type="spellEnd"/>
      <w:r>
        <w:rPr>
          <w:i/>
          <w:spacing w:val="-9"/>
          <w:sz w:val="23"/>
        </w:rPr>
        <w:t xml:space="preserve"> </w:t>
      </w:r>
      <w:proofErr w:type="spellStart"/>
      <w:r>
        <w:rPr>
          <w:i/>
          <w:spacing w:val="-2"/>
          <w:sz w:val="23"/>
        </w:rPr>
        <w:t>arthritis</w:t>
      </w:r>
      <w:proofErr w:type="spellEnd"/>
      <w:r>
        <w:rPr>
          <w:i/>
          <w:spacing w:val="-10"/>
          <w:sz w:val="23"/>
        </w:rPr>
        <w:t xml:space="preserve"> </w:t>
      </w:r>
      <w:r>
        <w:rPr>
          <w:i/>
          <w:spacing w:val="-2"/>
          <w:sz w:val="23"/>
        </w:rPr>
        <w:t>of</w:t>
      </w:r>
      <w:r>
        <w:rPr>
          <w:i/>
          <w:spacing w:val="-9"/>
          <w:sz w:val="23"/>
        </w:rPr>
        <w:t xml:space="preserve"> </w:t>
      </w:r>
      <w:proofErr w:type="spellStart"/>
      <w:r>
        <w:rPr>
          <w:i/>
          <w:spacing w:val="-2"/>
          <w:sz w:val="23"/>
        </w:rPr>
        <w:t>the</w:t>
      </w:r>
      <w:proofErr w:type="spellEnd"/>
      <w:r>
        <w:rPr>
          <w:i/>
          <w:spacing w:val="-9"/>
          <w:sz w:val="23"/>
        </w:rPr>
        <w:t xml:space="preserve"> </w:t>
      </w:r>
      <w:proofErr w:type="spellStart"/>
      <w:r>
        <w:rPr>
          <w:i/>
          <w:spacing w:val="-2"/>
          <w:sz w:val="23"/>
        </w:rPr>
        <w:t>knee</w:t>
      </w:r>
      <w:proofErr w:type="spellEnd"/>
      <w:r>
        <w:rPr>
          <w:i/>
          <w:spacing w:val="-9"/>
          <w:sz w:val="23"/>
        </w:rPr>
        <w:t xml:space="preserve"> </w:t>
      </w:r>
      <w:proofErr w:type="spellStart"/>
      <w:r>
        <w:rPr>
          <w:i/>
          <w:spacing w:val="-2"/>
          <w:sz w:val="23"/>
        </w:rPr>
        <w:t>with</w:t>
      </w:r>
      <w:proofErr w:type="spellEnd"/>
      <w:r>
        <w:rPr>
          <w:i/>
          <w:spacing w:val="-9"/>
          <w:sz w:val="23"/>
        </w:rPr>
        <w:t xml:space="preserve"> </w:t>
      </w:r>
      <w:proofErr w:type="spellStart"/>
      <w:r>
        <w:rPr>
          <w:i/>
          <w:spacing w:val="-2"/>
          <w:sz w:val="23"/>
        </w:rPr>
        <w:t>suspected</w:t>
      </w:r>
      <w:proofErr w:type="spellEnd"/>
      <w:r>
        <w:rPr>
          <w:i/>
          <w:spacing w:val="-7"/>
          <w:sz w:val="23"/>
        </w:rPr>
        <w:t xml:space="preserve"> </w:t>
      </w:r>
      <w:proofErr w:type="spellStart"/>
      <w:r>
        <w:rPr>
          <w:i/>
          <w:spacing w:val="-2"/>
          <w:sz w:val="23"/>
        </w:rPr>
        <w:t>Clostridium</w:t>
      </w:r>
      <w:proofErr w:type="spellEnd"/>
      <w:r>
        <w:rPr>
          <w:i/>
          <w:spacing w:val="-8"/>
          <w:sz w:val="23"/>
        </w:rPr>
        <w:t xml:space="preserve"> </w:t>
      </w:r>
      <w:proofErr w:type="spellStart"/>
      <w:r>
        <w:rPr>
          <w:i/>
          <w:spacing w:val="-2"/>
          <w:sz w:val="23"/>
        </w:rPr>
        <w:t>perfringens</w:t>
      </w:r>
      <w:proofErr w:type="spellEnd"/>
      <w:r>
        <w:rPr>
          <w:i/>
          <w:spacing w:val="-8"/>
          <w:sz w:val="23"/>
        </w:rPr>
        <w:t xml:space="preserve"> </w:t>
      </w:r>
      <w:proofErr w:type="spellStart"/>
      <w:r>
        <w:rPr>
          <w:i/>
          <w:spacing w:val="-2"/>
          <w:sz w:val="23"/>
        </w:rPr>
        <w:t>etiology</w:t>
      </w:r>
      <w:proofErr w:type="spellEnd"/>
    </w:p>
    <w:p w:rsidR="00156215" w:rsidRDefault="00D36BB9">
      <w:pPr>
        <w:pStyle w:val="Textoindependiente"/>
        <w:spacing w:before="247"/>
        <w:rPr>
          <w:position w:val="8"/>
          <w:sz w:val="14"/>
        </w:rPr>
      </w:pPr>
      <w:r>
        <w:t>Lucía</w:t>
      </w:r>
      <w:r>
        <w:rPr>
          <w:spacing w:val="-7"/>
        </w:rPr>
        <w:t xml:space="preserve"> </w:t>
      </w:r>
      <w:proofErr w:type="spellStart"/>
      <w:r>
        <w:t>Quintela</w:t>
      </w:r>
      <w:proofErr w:type="spellEnd"/>
      <w:r>
        <w:rPr>
          <w:position w:val="8"/>
          <w:sz w:val="14"/>
        </w:rPr>
        <w:t>a</w:t>
      </w:r>
      <w:r>
        <w:t>,</w:t>
      </w:r>
      <w:r>
        <w:rPr>
          <w:spacing w:val="-5"/>
        </w:rPr>
        <w:t xml:space="preserve"> </w:t>
      </w:r>
      <w:r>
        <w:t>Ana</w:t>
      </w:r>
      <w:r>
        <w:rPr>
          <w:spacing w:val="-6"/>
        </w:rPr>
        <w:t xml:space="preserve"> </w:t>
      </w:r>
      <w:proofErr w:type="spellStart"/>
      <w:r>
        <w:t>Casuriaga</w:t>
      </w:r>
      <w:proofErr w:type="spellEnd"/>
      <w:r>
        <w:rPr>
          <w:position w:val="8"/>
          <w:sz w:val="14"/>
        </w:rPr>
        <w:t>b</w:t>
      </w:r>
      <w:r>
        <w:t>,</w:t>
      </w:r>
      <w:r>
        <w:rPr>
          <w:spacing w:val="-5"/>
        </w:rPr>
        <w:t xml:space="preserve"> </w:t>
      </w:r>
      <w:r>
        <w:t>Gustavo</w:t>
      </w:r>
      <w:r>
        <w:rPr>
          <w:spacing w:val="-6"/>
        </w:rPr>
        <w:t xml:space="preserve"> </w:t>
      </w:r>
      <w:proofErr w:type="spellStart"/>
      <w:r>
        <w:rPr>
          <w:spacing w:val="-2"/>
        </w:rPr>
        <w:t>Giachetto</w:t>
      </w:r>
      <w:proofErr w:type="spellEnd"/>
      <w:r>
        <w:rPr>
          <w:spacing w:val="-2"/>
          <w:position w:val="8"/>
          <w:sz w:val="14"/>
        </w:rPr>
        <w:t>c</w:t>
      </w:r>
    </w:p>
    <w:p w:rsidR="00156215" w:rsidRDefault="00156215">
      <w:pPr>
        <w:pStyle w:val="Textoindependiente"/>
        <w:spacing w:before="108"/>
        <w:ind w:left="0"/>
      </w:pPr>
    </w:p>
    <w:p w:rsidR="00156215" w:rsidRDefault="00D36BB9">
      <w:pPr>
        <w:spacing w:before="1"/>
        <w:ind w:left="143"/>
        <w:rPr>
          <w:b/>
          <w:sz w:val="20"/>
        </w:rPr>
      </w:pPr>
      <w:r>
        <w:rPr>
          <w:b/>
          <w:spacing w:val="-2"/>
          <w:sz w:val="20"/>
        </w:rPr>
        <w:t>Resumen</w:t>
      </w:r>
    </w:p>
    <w:p w:rsidR="00156215" w:rsidRDefault="00D36BB9">
      <w:pPr>
        <w:spacing w:before="34" w:line="273" w:lineRule="auto"/>
        <w:ind w:left="143" w:right="279"/>
        <w:jc w:val="both"/>
        <w:rPr>
          <w:sz w:val="20"/>
        </w:rPr>
      </w:pPr>
      <w:r>
        <w:rPr>
          <w:b/>
          <w:sz w:val="20"/>
        </w:rPr>
        <w:t>Introducción:</w:t>
      </w:r>
      <w:r>
        <w:rPr>
          <w:b/>
          <w:spacing w:val="-2"/>
          <w:sz w:val="20"/>
        </w:rPr>
        <w:t xml:space="preserve"> </w:t>
      </w:r>
      <w:r>
        <w:rPr>
          <w:sz w:val="20"/>
        </w:rPr>
        <w:t>la</w:t>
      </w:r>
      <w:r>
        <w:rPr>
          <w:spacing w:val="-3"/>
          <w:sz w:val="20"/>
        </w:rPr>
        <w:t xml:space="preserve"> </w:t>
      </w:r>
      <w:r>
        <w:rPr>
          <w:sz w:val="20"/>
        </w:rPr>
        <w:t>artritis</w:t>
      </w:r>
      <w:r>
        <w:rPr>
          <w:spacing w:val="-6"/>
          <w:sz w:val="20"/>
        </w:rPr>
        <w:t xml:space="preserve"> </w:t>
      </w:r>
      <w:r>
        <w:rPr>
          <w:sz w:val="20"/>
        </w:rPr>
        <w:t>séptica</w:t>
      </w:r>
      <w:r>
        <w:rPr>
          <w:spacing w:val="-5"/>
          <w:sz w:val="20"/>
        </w:rPr>
        <w:t xml:space="preserve"> </w:t>
      </w:r>
      <w:r>
        <w:rPr>
          <w:sz w:val="20"/>
        </w:rPr>
        <w:t>en</w:t>
      </w:r>
      <w:r>
        <w:rPr>
          <w:spacing w:val="-7"/>
          <w:sz w:val="20"/>
        </w:rPr>
        <w:t xml:space="preserve"> </w:t>
      </w:r>
      <w:r>
        <w:rPr>
          <w:sz w:val="20"/>
        </w:rPr>
        <w:t>pediatría</w:t>
      </w:r>
      <w:r>
        <w:rPr>
          <w:spacing w:val="-3"/>
          <w:sz w:val="20"/>
        </w:rPr>
        <w:t xml:space="preserve"> </w:t>
      </w:r>
      <w:r>
        <w:rPr>
          <w:sz w:val="20"/>
        </w:rPr>
        <w:t>constituye</w:t>
      </w:r>
      <w:r>
        <w:rPr>
          <w:spacing w:val="-5"/>
          <w:sz w:val="20"/>
        </w:rPr>
        <w:t xml:space="preserve"> </w:t>
      </w:r>
      <w:r>
        <w:rPr>
          <w:sz w:val="20"/>
        </w:rPr>
        <w:t>una</w:t>
      </w:r>
      <w:r>
        <w:rPr>
          <w:spacing w:val="-3"/>
          <w:sz w:val="20"/>
        </w:rPr>
        <w:t xml:space="preserve"> </w:t>
      </w:r>
      <w:r>
        <w:rPr>
          <w:sz w:val="20"/>
        </w:rPr>
        <w:t>urgencia</w:t>
      </w:r>
      <w:r>
        <w:rPr>
          <w:spacing w:val="-3"/>
          <w:sz w:val="20"/>
        </w:rPr>
        <w:t xml:space="preserve"> </w:t>
      </w:r>
      <w:r>
        <w:rPr>
          <w:sz w:val="20"/>
        </w:rPr>
        <w:t>médica</w:t>
      </w:r>
      <w:r>
        <w:rPr>
          <w:spacing w:val="-5"/>
          <w:sz w:val="20"/>
        </w:rPr>
        <w:t xml:space="preserve"> </w:t>
      </w:r>
      <w:r>
        <w:rPr>
          <w:sz w:val="20"/>
        </w:rPr>
        <w:t>que</w:t>
      </w:r>
      <w:r>
        <w:rPr>
          <w:spacing w:val="-5"/>
          <w:sz w:val="20"/>
        </w:rPr>
        <w:t xml:space="preserve"> </w:t>
      </w:r>
      <w:r>
        <w:rPr>
          <w:sz w:val="20"/>
        </w:rPr>
        <w:t>requiere</w:t>
      </w:r>
      <w:r>
        <w:rPr>
          <w:spacing w:val="-5"/>
          <w:sz w:val="20"/>
        </w:rPr>
        <w:t xml:space="preserve"> </w:t>
      </w:r>
      <w:r>
        <w:rPr>
          <w:sz w:val="20"/>
        </w:rPr>
        <w:t xml:space="preserve">diagnóstico y tratamiento precoz para evitar complicaciones funcionales y sistémicas. La artritis por </w:t>
      </w:r>
      <w:proofErr w:type="spellStart"/>
      <w:r>
        <w:rPr>
          <w:i/>
          <w:sz w:val="21"/>
        </w:rPr>
        <w:t>Clostridium</w:t>
      </w:r>
      <w:proofErr w:type="spellEnd"/>
      <w:r>
        <w:rPr>
          <w:i/>
          <w:sz w:val="21"/>
        </w:rPr>
        <w:t xml:space="preserve"> </w:t>
      </w:r>
      <w:proofErr w:type="spellStart"/>
      <w:r>
        <w:rPr>
          <w:i/>
          <w:sz w:val="21"/>
        </w:rPr>
        <w:t>perfringens</w:t>
      </w:r>
      <w:proofErr w:type="spellEnd"/>
      <w:r>
        <w:rPr>
          <w:i/>
          <w:spacing w:val="-13"/>
          <w:sz w:val="21"/>
        </w:rPr>
        <w:t xml:space="preserve"> </w:t>
      </w:r>
      <w:r>
        <w:rPr>
          <w:sz w:val="20"/>
        </w:rPr>
        <w:t>es</w:t>
      </w:r>
      <w:r>
        <w:rPr>
          <w:spacing w:val="-10"/>
          <w:sz w:val="20"/>
        </w:rPr>
        <w:t xml:space="preserve"> </w:t>
      </w:r>
      <w:r>
        <w:rPr>
          <w:sz w:val="20"/>
        </w:rPr>
        <w:t>excepcional.</w:t>
      </w:r>
      <w:r>
        <w:rPr>
          <w:spacing w:val="-8"/>
          <w:sz w:val="20"/>
        </w:rPr>
        <w:t xml:space="preserve"> </w:t>
      </w:r>
      <w:r>
        <w:rPr>
          <w:b/>
          <w:sz w:val="20"/>
        </w:rPr>
        <w:t>Objetivo:</w:t>
      </w:r>
      <w:r>
        <w:rPr>
          <w:b/>
          <w:spacing w:val="-6"/>
          <w:sz w:val="20"/>
        </w:rPr>
        <w:t xml:space="preserve"> </w:t>
      </w:r>
      <w:r>
        <w:rPr>
          <w:sz w:val="20"/>
        </w:rPr>
        <w:t>describir</w:t>
      </w:r>
      <w:r>
        <w:rPr>
          <w:spacing w:val="-7"/>
          <w:sz w:val="20"/>
        </w:rPr>
        <w:t xml:space="preserve"> </w:t>
      </w:r>
      <w:r>
        <w:rPr>
          <w:sz w:val="20"/>
        </w:rPr>
        <w:t>un</w:t>
      </w:r>
      <w:r>
        <w:rPr>
          <w:spacing w:val="-8"/>
          <w:sz w:val="20"/>
        </w:rPr>
        <w:t xml:space="preserve"> </w:t>
      </w:r>
      <w:r>
        <w:rPr>
          <w:sz w:val="20"/>
        </w:rPr>
        <w:t>caso</w:t>
      </w:r>
      <w:r>
        <w:rPr>
          <w:spacing w:val="-10"/>
          <w:sz w:val="20"/>
        </w:rPr>
        <w:t xml:space="preserve"> </w:t>
      </w:r>
      <w:r>
        <w:rPr>
          <w:sz w:val="20"/>
        </w:rPr>
        <w:t>de</w:t>
      </w:r>
      <w:r>
        <w:rPr>
          <w:spacing w:val="-9"/>
          <w:sz w:val="20"/>
        </w:rPr>
        <w:t xml:space="preserve"> </w:t>
      </w:r>
      <w:r>
        <w:rPr>
          <w:sz w:val="20"/>
        </w:rPr>
        <w:t>artritis</w:t>
      </w:r>
      <w:r>
        <w:rPr>
          <w:spacing w:val="-10"/>
          <w:sz w:val="20"/>
        </w:rPr>
        <w:t xml:space="preserve"> </w:t>
      </w:r>
      <w:r>
        <w:rPr>
          <w:sz w:val="20"/>
        </w:rPr>
        <w:t>por</w:t>
      </w:r>
      <w:r>
        <w:rPr>
          <w:spacing w:val="-10"/>
          <w:sz w:val="20"/>
        </w:rPr>
        <w:t xml:space="preserve"> </w:t>
      </w:r>
      <w:r>
        <w:rPr>
          <w:sz w:val="20"/>
        </w:rPr>
        <w:t>un</w:t>
      </w:r>
      <w:r>
        <w:rPr>
          <w:spacing w:val="-11"/>
          <w:sz w:val="20"/>
        </w:rPr>
        <w:t xml:space="preserve"> </w:t>
      </w:r>
      <w:r>
        <w:rPr>
          <w:sz w:val="20"/>
        </w:rPr>
        <w:t>agente</w:t>
      </w:r>
      <w:r>
        <w:rPr>
          <w:spacing w:val="-9"/>
          <w:sz w:val="20"/>
        </w:rPr>
        <w:t xml:space="preserve"> </w:t>
      </w:r>
      <w:r>
        <w:rPr>
          <w:sz w:val="20"/>
        </w:rPr>
        <w:t>etiológico</w:t>
      </w:r>
      <w:r>
        <w:rPr>
          <w:spacing w:val="-10"/>
          <w:sz w:val="20"/>
        </w:rPr>
        <w:t xml:space="preserve"> </w:t>
      </w:r>
      <w:r>
        <w:rPr>
          <w:sz w:val="20"/>
        </w:rPr>
        <w:t>infrecuente enfatizando</w:t>
      </w:r>
      <w:r>
        <w:rPr>
          <w:spacing w:val="-1"/>
          <w:sz w:val="20"/>
        </w:rPr>
        <w:t xml:space="preserve"> </w:t>
      </w:r>
      <w:r>
        <w:rPr>
          <w:sz w:val="20"/>
        </w:rPr>
        <w:t>el</w:t>
      </w:r>
      <w:r>
        <w:rPr>
          <w:spacing w:val="-1"/>
          <w:sz w:val="20"/>
        </w:rPr>
        <w:t xml:space="preserve"> </w:t>
      </w:r>
      <w:r>
        <w:rPr>
          <w:sz w:val="20"/>
        </w:rPr>
        <w:t>abordaje diagnóstico-terapéutico.</w:t>
      </w:r>
      <w:r>
        <w:rPr>
          <w:spacing w:val="-2"/>
          <w:sz w:val="20"/>
        </w:rPr>
        <w:t xml:space="preserve"> </w:t>
      </w:r>
      <w:r>
        <w:rPr>
          <w:b/>
          <w:sz w:val="20"/>
        </w:rPr>
        <w:t xml:space="preserve">Caso clínico: </w:t>
      </w:r>
      <w:r>
        <w:rPr>
          <w:sz w:val="20"/>
        </w:rPr>
        <w:t>Niña de 6</w:t>
      </w:r>
      <w:r>
        <w:rPr>
          <w:spacing w:val="-2"/>
          <w:sz w:val="20"/>
        </w:rPr>
        <w:t xml:space="preserve"> </w:t>
      </w:r>
      <w:r>
        <w:rPr>
          <w:sz w:val="20"/>
        </w:rPr>
        <w:t>años,</w:t>
      </w:r>
      <w:r>
        <w:rPr>
          <w:spacing w:val="-1"/>
          <w:sz w:val="20"/>
        </w:rPr>
        <w:t xml:space="preserve"> </w:t>
      </w:r>
      <w:r>
        <w:rPr>
          <w:sz w:val="20"/>
        </w:rPr>
        <w:t>sana.</w:t>
      </w:r>
      <w:r>
        <w:rPr>
          <w:spacing w:val="-1"/>
          <w:sz w:val="20"/>
        </w:rPr>
        <w:t xml:space="preserve"> </w:t>
      </w:r>
      <w:r>
        <w:rPr>
          <w:sz w:val="20"/>
        </w:rPr>
        <w:t>Traumatismo</w:t>
      </w:r>
      <w:r>
        <w:rPr>
          <w:spacing w:val="-1"/>
          <w:sz w:val="20"/>
        </w:rPr>
        <w:t xml:space="preserve"> </w:t>
      </w:r>
      <w:r>
        <w:rPr>
          <w:sz w:val="20"/>
        </w:rPr>
        <w:t>de rodilla</w:t>
      </w:r>
      <w:r>
        <w:rPr>
          <w:spacing w:val="-12"/>
          <w:sz w:val="20"/>
        </w:rPr>
        <w:t xml:space="preserve"> </w:t>
      </w:r>
      <w:r>
        <w:rPr>
          <w:sz w:val="20"/>
        </w:rPr>
        <w:t>izquierda</w:t>
      </w:r>
      <w:r>
        <w:rPr>
          <w:spacing w:val="-12"/>
          <w:sz w:val="20"/>
        </w:rPr>
        <w:t xml:space="preserve"> </w:t>
      </w:r>
      <w:r>
        <w:rPr>
          <w:sz w:val="20"/>
        </w:rPr>
        <w:t>3</w:t>
      </w:r>
      <w:r>
        <w:rPr>
          <w:spacing w:val="-14"/>
          <w:sz w:val="20"/>
        </w:rPr>
        <w:t xml:space="preserve"> </w:t>
      </w:r>
      <w:r>
        <w:rPr>
          <w:sz w:val="20"/>
        </w:rPr>
        <w:t>días</w:t>
      </w:r>
      <w:r>
        <w:rPr>
          <w:spacing w:val="-13"/>
          <w:sz w:val="20"/>
        </w:rPr>
        <w:t xml:space="preserve"> </w:t>
      </w:r>
      <w:r>
        <w:rPr>
          <w:sz w:val="20"/>
        </w:rPr>
        <w:t>previos</w:t>
      </w:r>
      <w:r>
        <w:rPr>
          <w:spacing w:val="-13"/>
          <w:sz w:val="20"/>
        </w:rPr>
        <w:t xml:space="preserve"> </w:t>
      </w:r>
      <w:r>
        <w:rPr>
          <w:sz w:val="20"/>
        </w:rPr>
        <w:t>al</w:t>
      </w:r>
      <w:r>
        <w:rPr>
          <w:spacing w:val="-13"/>
          <w:sz w:val="20"/>
        </w:rPr>
        <w:t xml:space="preserve"> </w:t>
      </w:r>
      <w:r>
        <w:rPr>
          <w:sz w:val="20"/>
        </w:rPr>
        <w:t>ingreso.</w:t>
      </w:r>
      <w:r>
        <w:rPr>
          <w:spacing w:val="-14"/>
          <w:sz w:val="20"/>
        </w:rPr>
        <w:t xml:space="preserve"> </w:t>
      </w:r>
      <w:r>
        <w:rPr>
          <w:sz w:val="20"/>
        </w:rPr>
        <w:t>En</w:t>
      </w:r>
      <w:r>
        <w:rPr>
          <w:spacing w:val="-14"/>
          <w:sz w:val="20"/>
        </w:rPr>
        <w:t xml:space="preserve"> </w:t>
      </w:r>
      <w:r>
        <w:rPr>
          <w:sz w:val="20"/>
        </w:rPr>
        <w:t>el</w:t>
      </w:r>
      <w:r>
        <w:rPr>
          <w:spacing w:val="-13"/>
          <w:sz w:val="20"/>
        </w:rPr>
        <w:t xml:space="preserve"> </w:t>
      </w:r>
      <w:r>
        <w:rPr>
          <w:sz w:val="20"/>
        </w:rPr>
        <w:t>momento</w:t>
      </w:r>
      <w:r>
        <w:rPr>
          <w:spacing w:val="-13"/>
          <w:sz w:val="20"/>
        </w:rPr>
        <w:t xml:space="preserve"> </w:t>
      </w:r>
      <w:r>
        <w:rPr>
          <w:sz w:val="20"/>
        </w:rPr>
        <w:t>de</w:t>
      </w:r>
      <w:r>
        <w:rPr>
          <w:spacing w:val="-12"/>
          <w:sz w:val="20"/>
        </w:rPr>
        <w:t xml:space="preserve"> </w:t>
      </w:r>
      <w:r>
        <w:rPr>
          <w:sz w:val="20"/>
        </w:rPr>
        <w:t>ingresar</w:t>
      </w:r>
      <w:r>
        <w:rPr>
          <w:spacing w:val="-13"/>
          <w:sz w:val="20"/>
        </w:rPr>
        <w:t xml:space="preserve"> </w:t>
      </w:r>
      <w:r>
        <w:rPr>
          <w:sz w:val="20"/>
        </w:rPr>
        <w:t>en</w:t>
      </w:r>
      <w:r>
        <w:rPr>
          <w:spacing w:val="-14"/>
          <w:sz w:val="20"/>
        </w:rPr>
        <w:t xml:space="preserve"> </w:t>
      </w:r>
      <w:r>
        <w:rPr>
          <w:sz w:val="20"/>
        </w:rPr>
        <w:t>emergencia</w:t>
      </w:r>
      <w:r>
        <w:rPr>
          <w:spacing w:val="-12"/>
          <w:sz w:val="20"/>
        </w:rPr>
        <w:t xml:space="preserve"> </w:t>
      </w:r>
      <w:r>
        <w:rPr>
          <w:sz w:val="20"/>
        </w:rPr>
        <w:t>presentaba</w:t>
      </w:r>
      <w:r>
        <w:rPr>
          <w:spacing w:val="-12"/>
          <w:sz w:val="20"/>
        </w:rPr>
        <w:t xml:space="preserve"> </w:t>
      </w:r>
      <w:r>
        <w:rPr>
          <w:sz w:val="20"/>
        </w:rPr>
        <w:t>edema, dolor e impotencia funcional en rodilla. Paciente en buen estado general, lúcida, al examen físico se evidencia en la rodilla izquierda: derrame en herradura, con choque rotuliano, edema, calor y rubor. Excelente movilidad,</w:t>
      </w:r>
      <w:r>
        <w:rPr>
          <w:spacing w:val="-1"/>
          <w:sz w:val="20"/>
        </w:rPr>
        <w:t xml:space="preserve"> </w:t>
      </w:r>
      <w:r>
        <w:rPr>
          <w:sz w:val="20"/>
        </w:rPr>
        <w:t>extensión</w:t>
      </w:r>
      <w:r>
        <w:rPr>
          <w:spacing w:val="-2"/>
          <w:sz w:val="20"/>
        </w:rPr>
        <w:t xml:space="preserve"> </w:t>
      </w:r>
      <w:r>
        <w:rPr>
          <w:sz w:val="20"/>
        </w:rPr>
        <w:t>completa y</w:t>
      </w:r>
      <w:r>
        <w:rPr>
          <w:spacing w:val="-2"/>
          <w:sz w:val="20"/>
        </w:rPr>
        <w:t xml:space="preserve"> </w:t>
      </w:r>
      <w:r>
        <w:rPr>
          <w:sz w:val="20"/>
        </w:rPr>
        <w:t>flex</w:t>
      </w:r>
      <w:r>
        <w:rPr>
          <w:sz w:val="20"/>
        </w:rPr>
        <w:t>ión</w:t>
      </w:r>
      <w:r>
        <w:rPr>
          <w:spacing w:val="-2"/>
          <w:sz w:val="20"/>
        </w:rPr>
        <w:t xml:space="preserve"> </w:t>
      </w:r>
      <w:r>
        <w:rPr>
          <w:sz w:val="20"/>
        </w:rPr>
        <w:t>de más</w:t>
      </w:r>
      <w:r>
        <w:rPr>
          <w:spacing w:val="-1"/>
          <w:sz w:val="20"/>
        </w:rPr>
        <w:t xml:space="preserve"> </w:t>
      </w:r>
      <w:r>
        <w:rPr>
          <w:sz w:val="20"/>
        </w:rPr>
        <w:t>de 100°,</w:t>
      </w:r>
      <w:r>
        <w:rPr>
          <w:spacing w:val="-1"/>
          <w:sz w:val="20"/>
        </w:rPr>
        <w:t xml:space="preserve"> </w:t>
      </w:r>
      <w:r>
        <w:rPr>
          <w:sz w:val="20"/>
        </w:rPr>
        <w:t>leve molestia por</w:t>
      </w:r>
      <w:r>
        <w:rPr>
          <w:spacing w:val="-1"/>
          <w:sz w:val="20"/>
        </w:rPr>
        <w:t xml:space="preserve"> </w:t>
      </w:r>
      <w:r>
        <w:rPr>
          <w:sz w:val="20"/>
        </w:rPr>
        <w:t>tensión</w:t>
      </w:r>
      <w:r>
        <w:rPr>
          <w:spacing w:val="-2"/>
          <w:sz w:val="20"/>
        </w:rPr>
        <w:t xml:space="preserve"> </w:t>
      </w:r>
      <w:r>
        <w:rPr>
          <w:sz w:val="20"/>
        </w:rPr>
        <w:t>en</w:t>
      </w:r>
      <w:r>
        <w:rPr>
          <w:spacing w:val="-2"/>
          <w:sz w:val="20"/>
        </w:rPr>
        <w:t xml:space="preserve"> </w:t>
      </w:r>
      <w:r>
        <w:rPr>
          <w:sz w:val="20"/>
        </w:rPr>
        <w:t xml:space="preserve">rodilla </w:t>
      </w:r>
      <w:proofErr w:type="gramStart"/>
      <w:r>
        <w:rPr>
          <w:sz w:val="20"/>
        </w:rPr>
        <w:t>con</w:t>
      </w:r>
      <w:proofErr w:type="gramEnd"/>
      <w:r>
        <w:rPr>
          <w:spacing w:val="-16"/>
          <w:sz w:val="20"/>
        </w:rPr>
        <w:t xml:space="preserve"> </w:t>
      </w:r>
      <w:r>
        <w:rPr>
          <w:sz w:val="20"/>
        </w:rPr>
        <w:t>dicho</w:t>
      </w:r>
      <w:r>
        <w:rPr>
          <w:spacing w:val="-16"/>
          <w:sz w:val="20"/>
        </w:rPr>
        <w:t xml:space="preserve"> </w:t>
      </w:r>
      <w:r>
        <w:rPr>
          <w:sz w:val="20"/>
        </w:rPr>
        <w:t>movimiento.</w:t>
      </w:r>
      <w:r>
        <w:rPr>
          <w:spacing w:val="-15"/>
          <w:sz w:val="20"/>
        </w:rPr>
        <w:t xml:space="preserve"> </w:t>
      </w:r>
      <w:r>
        <w:rPr>
          <w:sz w:val="20"/>
        </w:rPr>
        <w:t>Los</w:t>
      </w:r>
      <w:r>
        <w:rPr>
          <w:spacing w:val="-16"/>
          <w:sz w:val="20"/>
        </w:rPr>
        <w:t xml:space="preserve"> </w:t>
      </w:r>
      <w:r>
        <w:rPr>
          <w:sz w:val="20"/>
        </w:rPr>
        <w:t>exámenes</w:t>
      </w:r>
      <w:r>
        <w:rPr>
          <w:spacing w:val="-16"/>
          <w:sz w:val="20"/>
        </w:rPr>
        <w:t xml:space="preserve"> </w:t>
      </w:r>
      <w:r>
        <w:rPr>
          <w:sz w:val="20"/>
        </w:rPr>
        <w:t>de</w:t>
      </w:r>
      <w:r>
        <w:rPr>
          <w:spacing w:val="-15"/>
          <w:sz w:val="20"/>
        </w:rPr>
        <w:t xml:space="preserve"> </w:t>
      </w:r>
      <w:r>
        <w:rPr>
          <w:sz w:val="20"/>
        </w:rPr>
        <w:t>laboratorio</w:t>
      </w:r>
      <w:r>
        <w:rPr>
          <w:spacing w:val="-16"/>
          <w:sz w:val="20"/>
        </w:rPr>
        <w:t xml:space="preserve"> </w:t>
      </w:r>
      <w:r>
        <w:rPr>
          <w:sz w:val="20"/>
        </w:rPr>
        <w:t>mostraron</w:t>
      </w:r>
      <w:r>
        <w:rPr>
          <w:spacing w:val="-15"/>
          <w:sz w:val="20"/>
        </w:rPr>
        <w:t xml:space="preserve"> </w:t>
      </w:r>
      <w:r>
        <w:rPr>
          <w:sz w:val="20"/>
        </w:rPr>
        <w:t>hemoglobina</w:t>
      </w:r>
      <w:r>
        <w:rPr>
          <w:spacing w:val="-16"/>
          <w:sz w:val="20"/>
        </w:rPr>
        <w:t xml:space="preserve"> </w:t>
      </w:r>
      <w:r>
        <w:rPr>
          <w:sz w:val="20"/>
        </w:rPr>
        <w:t>13,2</w:t>
      </w:r>
      <w:r>
        <w:rPr>
          <w:spacing w:val="-16"/>
          <w:sz w:val="20"/>
        </w:rPr>
        <w:t xml:space="preserve"> </w:t>
      </w:r>
      <w:r>
        <w:rPr>
          <w:sz w:val="20"/>
        </w:rPr>
        <w:t>g/</w:t>
      </w:r>
      <w:proofErr w:type="spellStart"/>
      <w:r>
        <w:rPr>
          <w:sz w:val="20"/>
        </w:rPr>
        <w:t>dL</w:t>
      </w:r>
      <w:proofErr w:type="spellEnd"/>
      <w:r>
        <w:rPr>
          <w:sz w:val="20"/>
        </w:rPr>
        <w:t>,</w:t>
      </w:r>
      <w:r>
        <w:rPr>
          <w:spacing w:val="-15"/>
          <w:sz w:val="20"/>
        </w:rPr>
        <w:t xml:space="preserve"> </w:t>
      </w:r>
      <w:r>
        <w:rPr>
          <w:sz w:val="20"/>
        </w:rPr>
        <w:t>glóbulos</w:t>
      </w:r>
      <w:r>
        <w:rPr>
          <w:spacing w:val="-16"/>
          <w:sz w:val="20"/>
        </w:rPr>
        <w:t xml:space="preserve"> </w:t>
      </w:r>
      <w:r>
        <w:rPr>
          <w:sz w:val="20"/>
        </w:rPr>
        <w:t>blancos 8200 mm</w:t>
      </w:r>
      <w:r>
        <w:rPr>
          <w:position w:val="7"/>
          <w:sz w:val="13"/>
        </w:rPr>
        <w:t>3</w:t>
      </w:r>
      <w:r>
        <w:rPr>
          <w:sz w:val="20"/>
        </w:rPr>
        <w:t>, plaquetas 213 000 mm</w:t>
      </w:r>
      <w:r>
        <w:rPr>
          <w:position w:val="7"/>
          <w:sz w:val="13"/>
        </w:rPr>
        <w:t>3</w:t>
      </w:r>
      <w:r>
        <w:rPr>
          <w:sz w:val="20"/>
        </w:rPr>
        <w:t>, Proteína C Reactiva 120,6 mg/L. Ingresa a cuidados moderados. Punción</w:t>
      </w:r>
      <w:r>
        <w:rPr>
          <w:spacing w:val="-9"/>
          <w:sz w:val="20"/>
        </w:rPr>
        <w:t xml:space="preserve"> </w:t>
      </w:r>
      <w:r>
        <w:rPr>
          <w:sz w:val="20"/>
        </w:rPr>
        <w:t>articular:</w:t>
      </w:r>
      <w:r>
        <w:rPr>
          <w:spacing w:val="-9"/>
          <w:sz w:val="20"/>
        </w:rPr>
        <w:t xml:space="preserve"> </w:t>
      </w:r>
      <w:r>
        <w:rPr>
          <w:sz w:val="20"/>
        </w:rPr>
        <w:t>abundante</w:t>
      </w:r>
      <w:r>
        <w:rPr>
          <w:spacing w:val="-8"/>
          <w:sz w:val="20"/>
        </w:rPr>
        <w:t xml:space="preserve"> </w:t>
      </w:r>
      <w:r>
        <w:rPr>
          <w:sz w:val="20"/>
        </w:rPr>
        <w:t>líquido</w:t>
      </w:r>
      <w:r>
        <w:rPr>
          <w:spacing w:val="-9"/>
          <w:sz w:val="20"/>
        </w:rPr>
        <w:t xml:space="preserve"> </w:t>
      </w:r>
      <w:r>
        <w:rPr>
          <w:sz w:val="20"/>
        </w:rPr>
        <w:t>purulento,</w:t>
      </w:r>
      <w:r>
        <w:rPr>
          <w:spacing w:val="-9"/>
          <w:sz w:val="20"/>
        </w:rPr>
        <w:t xml:space="preserve"> </w:t>
      </w:r>
      <w:r>
        <w:rPr>
          <w:sz w:val="20"/>
        </w:rPr>
        <w:t>se</w:t>
      </w:r>
      <w:r>
        <w:rPr>
          <w:spacing w:val="-8"/>
          <w:sz w:val="20"/>
        </w:rPr>
        <w:t xml:space="preserve"> </w:t>
      </w:r>
      <w:r>
        <w:rPr>
          <w:sz w:val="20"/>
        </w:rPr>
        <w:t>deja</w:t>
      </w:r>
      <w:r>
        <w:rPr>
          <w:spacing w:val="-5"/>
          <w:sz w:val="20"/>
        </w:rPr>
        <w:t xml:space="preserve"> </w:t>
      </w:r>
      <w:r>
        <w:rPr>
          <w:sz w:val="20"/>
        </w:rPr>
        <w:t>drenaje</w:t>
      </w:r>
      <w:r>
        <w:rPr>
          <w:spacing w:val="-8"/>
          <w:sz w:val="20"/>
        </w:rPr>
        <w:t xml:space="preserve"> </w:t>
      </w:r>
      <w:proofErr w:type="spellStart"/>
      <w:r>
        <w:rPr>
          <w:sz w:val="20"/>
        </w:rPr>
        <w:t>aspirativo</w:t>
      </w:r>
      <w:proofErr w:type="spellEnd"/>
      <w:r>
        <w:rPr>
          <w:spacing w:val="-9"/>
          <w:sz w:val="20"/>
        </w:rPr>
        <w:t xml:space="preserve"> </w:t>
      </w:r>
      <w:r>
        <w:rPr>
          <w:sz w:val="20"/>
        </w:rPr>
        <w:t>por</w:t>
      </w:r>
      <w:r>
        <w:rPr>
          <w:spacing w:val="-6"/>
          <w:sz w:val="20"/>
        </w:rPr>
        <w:t xml:space="preserve"> </w:t>
      </w:r>
      <w:r>
        <w:rPr>
          <w:sz w:val="20"/>
        </w:rPr>
        <w:t>72</w:t>
      </w:r>
      <w:r>
        <w:rPr>
          <w:spacing w:val="-7"/>
          <w:sz w:val="20"/>
        </w:rPr>
        <w:t xml:space="preserve"> </w:t>
      </w:r>
      <w:r>
        <w:rPr>
          <w:sz w:val="20"/>
        </w:rPr>
        <w:t>h.</w:t>
      </w:r>
      <w:r>
        <w:rPr>
          <w:spacing w:val="-6"/>
          <w:sz w:val="20"/>
        </w:rPr>
        <w:t xml:space="preserve"> </w:t>
      </w:r>
      <w:r>
        <w:rPr>
          <w:sz w:val="20"/>
        </w:rPr>
        <w:t>Recibió</w:t>
      </w:r>
      <w:r>
        <w:rPr>
          <w:spacing w:val="-9"/>
          <w:sz w:val="20"/>
        </w:rPr>
        <w:t xml:space="preserve"> </w:t>
      </w:r>
      <w:r>
        <w:rPr>
          <w:sz w:val="20"/>
        </w:rPr>
        <w:t xml:space="preserve">tratamiento antibiótico con </w:t>
      </w:r>
      <w:proofErr w:type="spellStart"/>
      <w:r>
        <w:rPr>
          <w:sz w:val="20"/>
        </w:rPr>
        <w:t>gentamicina+clindamicina</w:t>
      </w:r>
      <w:proofErr w:type="spellEnd"/>
      <w:r>
        <w:rPr>
          <w:sz w:val="20"/>
        </w:rPr>
        <w:t xml:space="preserve"> durante 4 días.</w:t>
      </w:r>
      <w:r>
        <w:rPr>
          <w:spacing w:val="40"/>
          <w:sz w:val="20"/>
        </w:rPr>
        <w:t xml:space="preserve"> </w:t>
      </w:r>
      <w:r>
        <w:rPr>
          <w:sz w:val="20"/>
        </w:rPr>
        <w:t>En este período, presentó regi</w:t>
      </w:r>
      <w:r>
        <w:rPr>
          <w:sz w:val="20"/>
        </w:rPr>
        <w:t>stros febriles de</w:t>
      </w:r>
      <w:r>
        <w:rPr>
          <w:spacing w:val="-4"/>
          <w:sz w:val="20"/>
        </w:rPr>
        <w:t xml:space="preserve"> </w:t>
      </w:r>
      <w:r>
        <w:rPr>
          <w:sz w:val="20"/>
        </w:rPr>
        <w:t>38°C</w:t>
      </w:r>
      <w:r>
        <w:rPr>
          <w:spacing w:val="-5"/>
          <w:sz w:val="20"/>
        </w:rPr>
        <w:t xml:space="preserve"> </w:t>
      </w:r>
      <w:r>
        <w:rPr>
          <w:sz w:val="20"/>
        </w:rPr>
        <w:t>axilar.</w:t>
      </w:r>
      <w:r>
        <w:rPr>
          <w:spacing w:val="-5"/>
          <w:sz w:val="20"/>
        </w:rPr>
        <w:t xml:space="preserve"> </w:t>
      </w:r>
      <w:r>
        <w:rPr>
          <w:sz w:val="20"/>
        </w:rPr>
        <w:t>El</w:t>
      </w:r>
      <w:r>
        <w:rPr>
          <w:spacing w:val="-5"/>
          <w:sz w:val="20"/>
        </w:rPr>
        <w:t xml:space="preserve"> </w:t>
      </w:r>
      <w:r>
        <w:rPr>
          <w:sz w:val="20"/>
        </w:rPr>
        <w:t>día</w:t>
      </w:r>
      <w:r>
        <w:rPr>
          <w:spacing w:val="-4"/>
          <w:sz w:val="20"/>
        </w:rPr>
        <w:t xml:space="preserve"> </w:t>
      </w:r>
      <w:r>
        <w:rPr>
          <w:sz w:val="20"/>
        </w:rPr>
        <w:t>4</w:t>
      </w:r>
      <w:r>
        <w:rPr>
          <w:spacing w:val="-6"/>
          <w:sz w:val="20"/>
        </w:rPr>
        <w:t xml:space="preserve"> </w:t>
      </w:r>
      <w:r>
        <w:rPr>
          <w:sz w:val="20"/>
        </w:rPr>
        <w:t>de</w:t>
      </w:r>
      <w:r>
        <w:rPr>
          <w:spacing w:val="-4"/>
          <w:sz w:val="20"/>
        </w:rPr>
        <w:t xml:space="preserve"> </w:t>
      </w:r>
      <w:r>
        <w:rPr>
          <w:sz w:val="20"/>
        </w:rPr>
        <w:t>internación</w:t>
      </w:r>
      <w:r>
        <w:rPr>
          <w:spacing w:val="-6"/>
          <w:sz w:val="20"/>
        </w:rPr>
        <w:t xml:space="preserve"> </w:t>
      </w:r>
      <w:r>
        <w:rPr>
          <w:sz w:val="20"/>
        </w:rPr>
        <w:t>se</w:t>
      </w:r>
      <w:r>
        <w:rPr>
          <w:spacing w:val="-4"/>
          <w:sz w:val="20"/>
        </w:rPr>
        <w:t xml:space="preserve"> </w:t>
      </w:r>
      <w:r>
        <w:rPr>
          <w:sz w:val="20"/>
        </w:rPr>
        <w:t>recibió</w:t>
      </w:r>
      <w:r>
        <w:rPr>
          <w:spacing w:val="-3"/>
          <w:sz w:val="20"/>
        </w:rPr>
        <w:t xml:space="preserve"> </w:t>
      </w:r>
      <w:r>
        <w:rPr>
          <w:sz w:val="20"/>
        </w:rPr>
        <w:t>cultivo</w:t>
      </w:r>
      <w:r>
        <w:rPr>
          <w:spacing w:val="-5"/>
          <w:sz w:val="20"/>
        </w:rPr>
        <w:t xml:space="preserve"> </w:t>
      </w:r>
      <w:r>
        <w:rPr>
          <w:sz w:val="20"/>
        </w:rPr>
        <w:t>de</w:t>
      </w:r>
      <w:r>
        <w:rPr>
          <w:spacing w:val="-4"/>
          <w:sz w:val="20"/>
        </w:rPr>
        <w:t xml:space="preserve"> </w:t>
      </w:r>
      <w:r>
        <w:rPr>
          <w:sz w:val="20"/>
        </w:rPr>
        <w:t>líquido</w:t>
      </w:r>
      <w:r>
        <w:rPr>
          <w:spacing w:val="-5"/>
          <w:sz w:val="20"/>
        </w:rPr>
        <w:t xml:space="preserve"> </w:t>
      </w:r>
      <w:r>
        <w:rPr>
          <w:sz w:val="20"/>
        </w:rPr>
        <w:t>articular:</w:t>
      </w:r>
      <w:r>
        <w:rPr>
          <w:spacing w:val="-6"/>
          <w:sz w:val="20"/>
        </w:rPr>
        <w:t xml:space="preserve"> </w:t>
      </w:r>
      <w:r>
        <w:rPr>
          <w:sz w:val="20"/>
        </w:rPr>
        <w:t>desarrolló</w:t>
      </w:r>
      <w:r>
        <w:rPr>
          <w:spacing w:val="-5"/>
          <w:sz w:val="20"/>
        </w:rPr>
        <w:t xml:space="preserve"> </w:t>
      </w:r>
      <w:proofErr w:type="spellStart"/>
      <w:r>
        <w:rPr>
          <w:i/>
          <w:sz w:val="21"/>
        </w:rPr>
        <w:t>Clostridium</w:t>
      </w:r>
      <w:proofErr w:type="spellEnd"/>
      <w:r>
        <w:rPr>
          <w:i/>
          <w:spacing w:val="-8"/>
          <w:sz w:val="21"/>
        </w:rPr>
        <w:t xml:space="preserve"> </w:t>
      </w:r>
      <w:r>
        <w:rPr>
          <w:i/>
          <w:sz w:val="21"/>
        </w:rPr>
        <w:t>per-</w:t>
      </w:r>
      <w:proofErr w:type="spellStart"/>
      <w:r>
        <w:rPr>
          <w:i/>
          <w:sz w:val="21"/>
        </w:rPr>
        <w:t>fringens</w:t>
      </w:r>
      <w:proofErr w:type="spellEnd"/>
      <w:r>
        <w:rPr>
          <w:i/>
          <w:sz w:val="21"/>
        </w:rPr>
        <w:t xml:space="preserve"> </w:t>
      </w:r>
      <w:r>
        <w:rPr>
          <w:sz w:val="20"/>
        </w:rPr>
        <w:t xml:space="preserve">sensible a penicilina, intermedia a </w:t>
      </w:r>
      <w:proofErr w:type="spellStart"/>
      <w:r>
        <w:rPr>
          <w:sz w:val="20"/>
        </w:rPr>
        <w:t>clindamicina</w:t>
      </w:r>
      <w:proofErr w:type="spellEnd"/>
      <w:r>
        <w:rPr>
          <w:sz w:val="20"/>
        </w:rPr>
        <w:t>. Se rotó a penicilina iv por 10 días. Excelente evolución,</w:t>
      </w:r>
      <w:r>
        <w:rPr>
          <w:spacing w:val="-4"/>
          <w:sz w:val="20"/>
        </w:rPr>
        <w:t xml:space="preserve"> </w:t>
      </w:r>
      <w:r>
        <w:rPr>
          <w:sz w:val="20"/>
        </w:rPr>
        <w:t>alta</w:t>
      </w:r>
      <w:r>
        <w:rPr>
          <w:spacing w:val="-3"/>
          <w:sz w:val="20"/>
        </w:rPr>
        <w:t xml:space="preserve"> </w:t>
      </w:r>
      <w:r>
        <w:rPr>
          <w:sz w:val="20"/>
        </w:rPr>
        <w:t>domiciliaria y</w:t>
      </w:r>
      <w:r>
        <w:rPr>
          <w:spacing w:val="-4"/>
          <w:sz w:val="20"/>
        </w:rPr>
        <w:t xml:space="preserve"> </w:t>
      </w:r>
      <w:r>
        <w:rPr>
          <w:sz w:val="20"/>
        </w:rPr>
        <w:t>tratamiento</w:t>
      </w:r>
      <w:r>
        <w:rPr>
          <w:spacing w:val="-4"/>
          <w:sz w:val="20"/>
        </w:rPr>
        <w:t xml:space="preserve"> </w:t>
      </w:r>
      <w:r>
        <w:rPr>
          <w:sz w:val="20"/>
        </w:rPr>
        <w:t>vía</w:t>
      </w:r>
      <w:r>
        <w:rPr>
          <w:spacing w:val="-3"/>
          <w:sz w:val="20"/>
        </w:rPr>
        <w:t xml:space="preserve"> </w:t>
      </w:r>
      <w:r>
        <w:rPr>
          <w:sz w:val="20"/>
        </w:rPr>
        <w:t>oral</w:t>
      </w:r>
      <w:r>
        <w:rPr>
          <w:spacing w:val="-4"/>
          <w:sz w:val="20"/>
        </w:rPr>
        <w:t xml:space="preserve"> </w:t>
      </w:r>
      <w:r>
        <w:rPr>
          <w:sz w:val="20"/>
        </w:rPr>
        <w:t>con</w:t>
      </w:r>
      <w:r>
        <w:rPr>
          <w:spacing w:val="-4"/>
          <w:sz w:val="20"/>
        </w:rPr>
        <w:t xml:space="preserve"> </w:t>
      </w:r>
      <w:r>
        <w:rPr>
          <w:sz w:val="20"/>
        </w:rPr>
        <w:t>amoxicilina</w:t>
      </w:r>
      <w:r>
        <w:rPr>
          <w:spacing w:val="-3"/>
          <w:sz w:val="20"/>
        </w:rPr>
        <w:t xml:space="preserve"> </w:t>
      </w:r>
      <w:r>
        <w:rPr>
          <w:sz w:val="20"/>
        </w:rPr>
        <w:t>hasta</w:t>
      </w:r>
      <w:r>
        <w:rPr>
          <w:spacing w:val="-3"/>
          <w:sz w:val="20"/>
        </w:rPr>
        <w:t xml:space="preserve"> </w:t>
      </w:r>
      <w:r>
        <w:rPr>
          <w:sz w:val="20"/>
        </w:rPr>
        <w:t>completar</w:t>
      </w:r>
      <w:r>
        <w:rPr>
          <w:spacing w:val="-1"/>
          <w:sz w:val="20"/>
        </w:rPr>
        <w:t xml:space="preserve"> </w:t>
      </w:r>
      <w:r>
        <w:rPr>
          <w:sz w:val="20"/>
        </w:rPr>
        <w:t>20</w:t>
      </w:r>
      <w:r>
        <w:rPr>
          <w:spacing w:val="-4"/>
          <w:sz w:val="20"/>
        </w:rPr>
        <w:t xml:space="preserve"> </w:t>
      </w:r>
      <w:r>
        <w:rPr>
          <w:sz w:val="20"/>
        </w:rPr>
        <w:t>días.</w:t>
      </w:r>
      <w:r>
        <w:rPr>
          <w:spacing w:val="-1"/>
          <w:sz w:val="20"/>
        </w:rPr>
        <w:t xml:space="preserve"> </w:t>
      </w:r>
      <w:r>
        <w:rPr>
          <w:sz w:val="20"/>
        </w:rPr>
        <w:t>Hemocultivo negativo.</w:t>
      </w:r>
      <w:r>
        <w:rPr>
          <w:spacing w:val="-6"/>
          <w:sz w:val="20"/>
        </w:rPr>
        <w:t xml:space="preserve"> </w:t>
      </w:r>
      <w:r>
        <w:rPr>
          <w:sz w:val="20"/>
        </w:rPr>
        <w:t>Recuperación</w:t>
      </w:r>
      <w:r>
        <w:rPr>
          <w:spacing w:val="-4"/>
          <w:sz w:val="20"/>
        </w:rPr>
        <w:t xml:space="preserve"> </w:t>
      </w:r>
      <w:r>
        <w:rPr>
          <w:sz w:val="20"/>
        </w:rPr>
        <w:t>funcional</w:t>
      </w:r>
      <w:r>
        <w:rPr>
          <w:spacing w:val="-6"/>
          <w:sz w:val="20"/>
        </w:rPr>
        <w:t xml:space="preserve"> </w:t>
      </w:r>
      <w:r>
        <w:rPr>
          <w:sz w:val="20"/>
        </w:rPr>
        <w:t>total.</w:t>
      </w:r>
      <w:r>
        <w:rPr>
          <w:spacing w:val="-4"/>
          <w:sz w:val="20"/>
        </w:rPr>
        <w:t xml:space="preserve"> </w:t>
      </w:r>
      <w:r>
        <w:rPr>
          <w:b/>
          <w:sz w:val="20"/>
        </w:rPr>
        <w:t>Conclusiones:</w:t>
      </w:r>
      <w:r>
        <w:rPr>
          <w:b/>
          <w:spacing w:val="-2"/>
          <w:sz w:val="20"/>
        </w:rPr>
        <w:t xml:space="preserve"> </w:t>
      </w:r>
      <w:r>
        <w:rPr>
          <w:sz w:val="20"/>
        </w:rPr>
        <w:t>La</w:t>
      </w:r>
      <w:r>
        <w:rPr>
          <w:spacing w:val="-5"/>
          <w:sz w:val="20"/>
        </w:rPr>
        <w:t xml:space="preserve"> </w:t>
      </w:r>
      <w:r>
        <w:rPr>
          <w:sz w:val="20"/>
        </w:rPr>
        <w:t>presentación</w:t>
      </w:r>
      <w:r>
        <w:rPr>
          <w:spacing w:val="-4"/>
          <w:sz w:val="20"/>
        </w:rPr>
        <w:t xml:space="preserve"> </w:t>
      </w:r>
      <w:r>
        <w:rPr>
          <w:sz w:val="20"/>
        </w:rPr>
        <w:t>de</w:t>
      </w:r>
      <w:r>
        <w:rPr>
          <w:spacing w:val="-5"/>
          <w:sz w:val="20"/>
        </w:rPr>
        <w:t xml:space="preserve"> </w:t>
      </w:r>
      <w:r>
        <w:rPr>
          <w:sz w:val="20"/>
        </w:rPr>
        <w:t>este</w:t>
      </w:r>
      <w:r>
        <w:rPr>
          <w:spacing w:val="-6"/>
          <w:sz w:val="20"/>
        </w:rPr>
        <w:t xml:space="preserve"> </w:t>
      </w:r>
      <w:r>
        <w:rPr>
          <w:sz w:val="20"/>
        </w:rPr>
        <w:t>caso</w:t>
      </w:r>
      <w:r>
        <w:rPr>
          <w:spacing w:val="-6"/>
          <w:sz w:val="20"/>
        </w:rPr>
        <w:t xml:space="preserve"> </w:t>
      </w:r>
      <w:r>
        <w:rPr>
          <w:sz w:val="20"/>
        </w:rPr>
        <w:t>destaca</w:t>
      </w:r>
      <w:r>
        <w:rPr>
          <w:spacing w:val="-5"/>
          <w:sz w:val="20"/>
        </w:rPr>
        <w:t xml:space="preserve"> </w:t>
      </w:r>
      <w:r>
        <w:rPr>
          <w:sz w:val="20"/>
        </w:rPr>
        <w:t>la</w:t>
      </w:r>
      <w:r>
        <w:rPr>
          <w:spacing w:val="-5"/>
          <w:sz w:val="20"/>
        </w:rPr>
        <w:t xml:space="preserve"> </w:t>
      </w:r>
      <w:proofErr w:type="spellStart"/>
      <w:r>
        <w:rPr>
          <w:sz w:val="20"/>
        </w:rPr>
        <w:t>impor-tancia</w:t>
      </w:r>
      <w:proofErr w:type="spellEnd"/>
      <w:r>
        <w:rPr>
          <w:sz w:val="20"/>
        </w:rPr>
        <w:t xml:space="preserve"> de considerar agentes poco frecuentes, dentro del diagnóstic</w:t>
      </w:r>
      <w:r>
        <w:rPr>
          <w:sz w:val="20"/>
        </w:rPr>
        <w:t>o diferencial de artritis séptica en niños,</w:t>
      </w:r>
      <w:r>
        <w:rPr>
          <w:spacing w:val="-1"/>
          <w:sz w:val="20"/>
        </w:rPr>
        <w:t xml:space="preserve"> </w:t>
      </w:r>
      <w:r>
        <w:rPr>
          <w:sz w:val="20"/>
        </w:rPr>
        <w:t>aún</w:t>
      </w:r>
      <w:r>
        <w:rPr>
          <w:spacing w:val="-2"/>
          <w:sz w:val="20"/>
        </w:rPr>
        <w:t xml:space="preserve"> </w:t>
      </w:r>
      <w:r>
        <w:rPr>
          <w:sz w:val="20"/>
        </w:rPr>
        <w:t>en</w:t>
      </w:r>
      <w:r>
        <w:rPr>
          <w:spacing w:val="-2"/>
          <w:sz w:val="20"/>
        </w:rPr>
        <w:t xml:space="preserve"> </w:t>
      </w:r>
      <w:r>
        <w:rPr>
          <w:sz w:val="20"/>
        </w:rPr>
        <w:t>ausencia de inmunodeficiencias</w:t>
      </w:r>
      <w:r>
        <w:rPr>
          <w:spacing w:val="-1"/>
          <w:sz w:val="20"/>
        </w:rPr>
        <w:t xml:space="preserve"> </w:t>
      </w:r>
      <w:r>
        <w:rPr>
          <w:sz w:val="20"/>
        </w:rPr>
        <w:t>o</w:t>
      </w:r>
      <w:r>
        <w:rPr>
          <w:spacing w:val="-1"/>
          <w:sz w:val="20"/>
        </w:rPr>
        <w:t xml:space="preserve"> </w:t>
      </w:r>
      <w:r>
        <w:rPr>
          <w:sz w:val="20"/>
        </w:rPr>
        <w:t>heridas</w:t>
      </w:r>
      <w:r>
        <w:rPr>
          <w:spacing w:val="-1"/>
          <w:sz w:val="20"/>
        </w:rPr>
        <w:t xml:space="preserve"> </w:t>
      </w:r>
      <w:r>
        <w:rPr>
          <w:sz w:val="20"/>
        </w:rPr>
        <w:t>penetrantes.</w:t>
      </w:r>
      <w:r>
        <w:rPr>
          <w:spacing w:val="-2"/>
          <w:sz w:val="20"/>
        </w:rPr>
        <w:t xml:space="preserve"> </w:t>
      </w:r>
      <w:r>
        <w:rPr>
          <w:sz w:val="20"/>
        </w:rPr>
        <w:t>Si</w:t>
      </w:r>
      <w:r>
        <w:rPr>
          <w:spacing w:val="-1"/>
          <w:sz w:val="20"/>
        </w:rPr>
        <w:t xml:space="preserve"> </w:t>
      </w:r>
      <w:r>
        <w:rPr>
          <w:sz w:val="20"/>
        </w:rPr>
        <w:t>bien</w:t>
      </w:r>
      <w:r>
        <w:rPr>
          <w:spacing w:val="-2"/>
          <w:sz w:val="20"/>
        </w:rPr>
        <w:t xml:space="preserve"> </w:t>
      </w:r>
      <w:r>
        <w:rPr>
          <w:sz w:val="20"/>
        </w:rPr>
        <w:t>el</w:t>
      </w:r>
      <w:r>
        <w:rPr>
          <w:spacing w:val="-1"/>
          <w:sz w:val="20"/>
        </w:rPr>
        <w:t xml:space="preserve"> </w:t>
      </w:r>
      <w:r>
        <w:rPr>
          <w:sz w:val="20"/>
        </w:rPr>
        <w:t>aislamiento</w:t>
      </w:r>
      <w:r>
        <w:rPr>
          <w:spacing w:val="-1"/>
          <w:sz w:val="20"/>
        </w:rPr>
        <w:t xml:space="preserve"> </w:t>
      </w:r>
      <w:proofErr w:type="spellStart"/>
      <w:r>
        <w:rPr>
          <w:sz w:val="20"/>
        </w:rPr>
        <w:t>microbioló-gico</w:t>
      </w:r>
      <w:proofErr w:type="spellEnd"/>
      <w:r>
        <w:rPr>
          <w:sz w:val="20"/>
        </w:rPr>
        <w:t xml:space="preserve"> no permite descartar por completo la contaminación, la plausibilidad clínica del hallazgo, sumada a</w:t>
      </w:r>
      <w:r>
        <w:rPr>
          <w:spacing w:val="-15"/>
          <w:sz w:val="20"/>
        </w:rPr>
        <w:t xml:space="preserve"> </w:t>
      </w:r>
      <w:r>
        <w:rPr>
          <w:sz w:val="20"/>
        </w:rPr>
        <w:t>la</w:t>
      </w:r>
      <w:r>
        <w:rPr>
          <w:spacing w:val="-15"/>
          <w:sz w:val="20"/>
        </w:rPr>
        <w:t xml:space="preserve"> </w:t>
      </w:r>
      <w:r>
        <w:rPr>
          <w:sz w:val="20"/>
        </w:rPr>
        <w:t>evolución</w:t>
      </w:r>
      <w:r>
        <w:rPr>
          <w:spacing w:val="-14"/>
          <w:sz w:val="20"/>
        </w:rPr>
        <w:t xml:space="preserve"> </w:t>
      </w:r>
      <w:r>
        <w:rPr>
          <w:sz w:val="20"/>
        </w:rPr>
        <w:t>favorable</w:t>
      </w:r>
      <w:r>
        <w:rPr>
          <w:spacing w:val="-15"/>
          <w:sz w:val="20"/>
        </w:rPr>
        <w:t xml:space="preserve"> </w:t>
      </w:r>
      <w:r>
        <w:rPr>
          <w:sz w:val="20"/>
        </w:rPr>
        <w:t>tras</w:t>
      </w:r>
      <w:r>
        <w:rPr>
          <w:spacing w:val="-13"/>
          <w:sz w:val="20"/>
        </w:rPr>
        <w:t xml:space="preserve"> </w:t>
      </w:r>
      <w:r>
        <w:rPr>
          <w:sz w:val="20"/>
        </w:rPr>
        <w:t>el</w:t>
      </w:r>
      <w:r>
        <w:rPr>
          <w:spacing w:val="-15"/>
          <w:sz w:val="20"/>
        </w:rPr>
        <w:t xml:space="preserve"> </w:t>
      </w:r>
      <w:r>
        <w:rPr>
          <w:sz w:val="20"/>
        </w:rPr>
        <w:t>abordaje</w:t>
      </w:r>
      <w:r>
        <w:rPr>
          <w:spacing w:val="-15"/>
          <w:sz w:val="20"/>
        </w:rPr>
        <w:t xml:space="preserve"> </w:t>
      </w:r>
      <w:r>
        <w:rPr>
          <w:sz w:val="20"/>
        </w:rPr>
        <w:t>quirúrgico</w:t>
      </w:r>
      <w:r>
        <w:rPr>
          <w:spacing w:val="-13"/>
          <w:sz w:val="20"/>
        </w:rPr>
        <w:t xml:space="preserve"> </w:t>
      </w:r>
      <w:r>
        <w:rPr>
          <w:sz w:val="20"/>
        </w:rPr>
        <w:t>precoz</w:t>
      </w:r>
      <w:r>
        <w:rPr>
          <w:spacing w:val="-15"/>
          <w:sz w:val="20"/>
        </w:rPr>
        <w:t xml:space="preserve"> </w:t>
      </w:r>
      <w:r>
        <w:rPr>
          <w:sz w:val="20"/>
        </w:rPr>
        <w:t>y</w:t>
      </w:r>
      <w:r>
        <w:rPr>
          <w:spacing w:val="-16"/>
          <w:sz w:val="20"/>
        </w:rPr>
        <w:t xml:space="preserve"> </w:t>
      </w:r>
      <w:r>
        <w:rPr>
          <w:sz w:val="20"/>
        </w:rPr>
        <w:t>la</w:t>
      </w:r>
      <w:r>
        <w:rPr>
          <w:spacing w:val="-14"/>
          <w:sz w:val="20"/>
        </w:rPr>
        <w:t xml:space="preserve"> </w:t>
      </w:r>
      <w:r>
        <w:rPr>
          <w:sz w:val="20"/>
        </w:rPr>
        <w:t>adecuación</w:t>
      </w:r>
      <w:r>
        <w:rPr>
          <w:spacing w:val="-14"/>
          <w:sz w:val="20"/>
        </w:rPr>
        <w:t xml:space="preserve"> </w:t>
      </w:r>
      <w:r>
        <w:rPr>
          <w:sz w:val="20"/>
        </w:rPr>
        <w:t>antibiótica</w:t>
      </w:r>
      <w:r>
        <w:rPr>
          <w:spacing w:val="-15"/>
          <w:sz w:val="20"/>
        </w:rPr>
        <w:t xml:space="preserve"> </w:t>
      </w:r>
      <w:r>
        <w:rPr>
          <w:sz w:val="20"/>
        </w:rPr>
        <w:t>según</w:t>
      </w:r>
      <w:r>
        <w:rPr>
          <w:spacing w:val="-16"/>
          <w:sz w:val="20"/>
        </w:rPr>
        <w:t xml:space="preserve"> </w:t>
      </w:r>
      <w:r>
        <w:rPr>
          <w:sz w:val="20"/>
        </w:rPr>
        <w:t>sensibilidad, respalda su jerarquización como probable agente etiológico.</w:t>
      </w:r>
    </w:p>
    <w:p w:rsidR="00156215" w:rsidRDefault="00D36BB9">
      <w:pPr>
        <w:spacing w:before="106"/>
        <w:ind w:left="143"/>
        <w:jc w:val="both"/>
        <w:rPr>
          <w:sz w:val="20"/>
        </w:rPr>
      </w:pPr>
      <w:r>
        <w:rPr>
          <w:b/>
          <w:spacing w:val="-2"/>
          <w:sz w:val="20"/>
        </w:rPr>
        <w:t>Palabras</w:t>
      </w:r>
      <w:r>
        <w:rPr>
          <w:b/>
          <w:spacing w:val="-10"/>
          <w:sz w:val="20"/>
        </w:rPr>
        <w:t xml:space="preserve"> </w:t>
      </w:r>
      <w:r>
        <w:rPr>
          <w:b/>
          <w:spacing w:val="-2"/>
          <w:sz w:val="20"/>
        </w:rPr>
        <w:t>clave:</w:t>
      </w:r>
      <w:r>
        <w:rPr>
          <w:b/>
          <w:spacing w:val="-9"/>
          <w:sz w:val="20"/>
        </w:rPr>
        <w:t xml:space="preserve"> </w:t>
      </w:r>
      <w:r>
        <w:rPr>
          <w:spacing w:val="-2"/>
          <w:sz w:val="20"/>
        </w:rPr>
        <w:t>Artritis</w:t>
      </w:r>
      <w:r>
        <w:rPr>
          <w:spacing w:val="-10"/>
          <w:sz w:val="20"/>
        </w:rPr>
        <w:t xml:space="preserve"> </w:t>
      </w:r>
      <w:r>
        <w:rPr>
          <w:spacing w:val="-2"/>
          <w:sz w:val="20"/>
        </w:rPr>
        <w:t>séptica,</w:t>
      </w:r>
      <w:r>
        <w:rPr>
          <w:spacing w:val="-9"/>
          <w:sz w:val="20"/>
        </w:rPr>
        <w:t xml:space="preserve"> </w:t>
      </w:r>
      <w:proofErr w:type="spellStart"/>
      <w:r>
        <w:rPr>
          <w:i/>
          <w:spacing w:val="-2"/>
          <w:sz w:val="21"/>
        </w:rPr>
        <w:t>Clostridium</w:t>
      </w:r>
      <w:proofErr w:type="spellEnd"/>
      <w:r>
        <w:rPr>
          <w:i/>
          <w:spacing w:val="-11"/>
          <w:sz w:val="21"/>
        </w:rPr>
        <w:t xml:space="preserve"> </w:t>
      </w:r>
      <w:proofErr w:type="spellStart"/>
      <w:r>
        <w:rPr>
          <w:i/>
          <w:spacing w:val="-2"/>
          <w:sz w:val="21"/>
        </w:rPr>
        <w:t>perfringens</w:t>
      </w:r>
      <w:proofErr w:type="spellEnd"/>
      <w:r>
        <w:rPr>
          <w:spacing w:val="-2"/>
          <w:sz w:val="20"/>
        </w:rPr>
        <w:t>,</w:t>
      </w:r>
      <w:r>
        <w:rPr>
          <w:spacing w:val="-10"/>
          <w:sz w:val="20"/>
        </w:rPr>
        <w:t xml:space="preserve"> </w:t>
      </w:r>
      <w:r>
        <w:rPr>
          <w:spacing w:val="-2"/>
          <w:sz w:val="20"/>
        </w:rPr>
        <w:t>Pediatría.</w:t>
      </w:r>
    </w:p>
    <w:p w:rsidR="00156215" w:rsidRDefault="00D36BB9">
      <w:pPr>
        <w:spacing w:before="154"/>
        <w:ind w:left="143"/>
        <w:rPr>
          <w:b/>
          <w:sz w:val="20"/>
        </w:rPr>
      </w:pPr>
      <w:proofErr w:type="spellStart"/>
      <w:r>
        <w:rPr>
          <w:b/>
          <w:spacing w:val="-2"/>
          <w:sz w:val="20"/>
        </w:rPr>
        <w:t>Abstract</w:t>
      </w:r>
      <w:proofErr w:type="spellEnd"/>
    </w:p>
    <w:p w:rsidR="00156215" w:rsidRDefault="00D36BB9">
      <w:pPr>
        <w:spacing w:before="37" w:line="273" w:lineRule="auto"/>
        <w:ind w:left="143" w:right="281"/>
        <w:jc w:val="both"/>
        <w:rPr>
          <w:sz w:val="20"/>
        </w:rPr>
      </w:pPr>
      <w:proofErr w:type="spellStart"/>
      <w:r>
        <w:rPr>
          <w:b/>
          <w:sz w:val="20"/>
        </w:rPr>
        <w:t>Introduction</w:t>
      </w:r>
      <w:proofErr w:type="spellEnd"/>
      <w:r>
        <w:rPr>
          <w:b/>
          <w:sz w:val="20"/>
        </w:rPr>
        <w:t xml:space="preserve">: </w:t>
      </w:r>
      <w:proofErr w:type="spellStart"/>
      <w:r>
        <w:rPr>
          <w:sz w:val="20"/>
        </w:rPr>
        <w:t>Septic</w:t>
      </w:r>
      <w:proofErr w:type="spellEnd"/>
      <w:r>
        <w:rPr>
          <w:sz w:val="20"/>
        </w:rPr>
        <w:t xml:space="preserve"> </w:t>
      </w:r>
      <w:proofErr w:type="spellStart"/>
      <w:r>
        <w:rPr>
          <w:sz w:val="20"/>
        </w:rPr>
        <w:t>ar</w:t>
      </w:r>
      <w:r>
        <w:rPr>
          <w:sz w:val="20"/>
        </w:rPr>
        <w:t>thritis</w:t>
      </w:r>
      <w:proofErr w:type="spellEnd"/>
      <w:r>
        <w:rPr>
          <w:sz w:val="20"/>
        </w:rPr>
        <w:t xml:space="preserve"> in </w:t>
      </w:r>
      <w:proofErr w:type="spellStart"/>
      <w:r>
        <w:rPr>
          <w:sz w:val="20"/>
        </w:rPr>
        <w:t>pediatrics</w:t>
      </w:r>
      <w:proofErr w:type="spellEnd"/>
      <w:r>
        <w:rPr>
          <w:sz w:val="20"/>
        </w:rPr>
        <w:t xml:space="preserve"> </w:t>
      </w:r>
      <w:proofErr w:type="spellStart"/>
      <w:r>
        <w:rPr>
          <w:sz w:val="20"/>
        </w:rPr>
        <w:t>is</w:t>
      </w:r>
      <w:proofErr w:type="spellEnd"/>
      <w:r>
        <w:rPr>
          <w:sz w:val="20"/>
        </w:rPr>
        <w:t xml:space="preserve"> a medical </w:t>
      </w:r>
      <w:proofErr w:type="spellStart"/>
      <w:r>
        <w:rPr>
          <w:sz w:val="20"/>
        </w:rPr>
        <w:t>emergency</w:t>
      </w:r>
      <w:proofErr w:type="spellEnd"/>
      <w:r>
        <w:rPr>
          <w:sz w:val="20"/>
        </w:rPr>
        <w:t xml:space="preserve"> </w:t>
      </w:r>
      <w:proofErr w:type="spellStart"/>
      <w:r>
        <w:rPr>
          <w:sz w:val="20"/>
        </w:rPr>
        <w:t>that</w:t>
      </w:r>
      <w:proofErr w:type="spellEnd"/>
      <w:r>
        <w:rPr>
          <w:sz w:val="20"/>
        </w:rPr>
        <w:t xml:space="preserve"> </w:t>
      </w:r>
      <w:proofErr w:type="spellStart"/>
      <w:r>
        <w:rPr>
          <w:sz w:val="20"/>
        </w:rPr>
        <w:t>requires</w:t>
      </w:r>
      <w:proofErr w:type="spellEnd"/>
      <w:r>
        <w:rPr>
          <w:sz w:val="20"/>
        </w:rPr>
        <w:t xml:space="preserve"> </w:t>
      </w:r>
      <w:proofErr w:type="spellStart"/>
      <w:r>
        <w:rPr>
          <w:sz w:val="20"/>
        </w:rPr>
        <w:t>early</w:t>
      </w:r>
      <w:proofErr w:type="spellEnd"/>
      <w:r>
        <w:rPr>
          <w:sz w:val="20"/>
        </w:rPr>
        <w:t xml:space="preserve"> diagnosis and </w:t>
      </w:r>
      <w:proofErr w:type="spellStart"/>
      <w:r>
        <w:rPr>
          <w:sz w:val="20"/>
        </w:rPr>
        <w:t>treatment</w:t>
      </w:r>
      <w:proofErr w:type="spellEnd"/>
      <w:r>
        <w:rPr>
          <w:spacing w:val="-15"/>
          <w:sz w:val="20"/>
        </w:rPr>
        <w:t xml:space="preserve"> </w:t>
      </w:r>
      <w:proofErr w:type="spellStart"/>
      <w:r>
        <w:rPr>
          <w:sz w:val="20"/>
        </w:rPr>
        <w:t>to</w:t>
      </w:r>
      <w:proofErr w:type="spellEnd"/>
      <w:r>
        <w:rPr>
          <w:spacing w:val="-15"/>
          <w:sz w:val="20"/>
        </w:rPr>
        <w:t xml:space="preserve"> </w:t>
      </w:r>
      <w:proofErr w:type="spellStart"/>
      <w:r>
        <w:rPr>
          <w:sz w:val="20"/>
        </w:rPr>
        <w:t>prevent</w:t>
      </w:r>
      <w:proofErr w:type="spellEnd"/>
      <w:r>
        <w:rPr>
          <w:spacing w:val="-14"/>
          <w:sz w:val="20"/>
        </w:rPr>
        <w:t xml:space="preserve"> </w:t>
      </w:r>
      <w:proofErr w:type="spellStart"/>
      <w:r>
        <w:rPr>
          <w:sz w:val="20"/>
        </w:rPr>
        <w:t>functional</w:t>
      </w:r>
      <w:proofErr w:type="spellEnd"/>
      <w:r>
        <w:rPr>
          <w:spacing w:val="-15"/>
          <w:sz w:val="20"/>
        </w:rPr>
        <w:t xml:space="preserve"> </w:t>
      </w:r>
      <w:r>
        <w:rPr>
          <w:sz w:val="20"/>
        </w:rPr>
        <w:t>and</w:t>
      </w:r>
      <w:r>
        <w:rPr>
          <w:spacing w:val="-15"/>
          <w:sz w:val="20"/>
        </w:rPr>
        <w:t xml:space="preserve"> </w:t>
      </w:r>
      <w:proofErr w:type="spellStart"/>
      <w:r>
        <w:rPr>
          <w:sz w:val="20"/>
        </w:rPr>
        <w:t>systemic</w:t>
      </w:r>
      <w:proofErr w:type="spellEnd"/>
      <w:r>
        <w:rPr>
          <w:spacing w:val="-14"/>
          <w:sz w:val="20"/>
        </w:rPr>
        <w:t xml:space="preserve"> </w:t>
      </w:r>
      <w:proofErr w:type="spellStart"/>
      <w:r>
        <w:rPr>
          <w:sz w:val="20"/>
        </w:rPr>
        <w:t>complications</w:t>
      </w:r>
      <w:proofErr w:type="spellEnd"/>
      <w:r>
        <w:rPr>
          <w:sz w:val="20"/>
        </w:rPr>
        <w:t>.</w:t>
      </w:r>
      <w:r>
        <w:rPr>
          <w:spacing w:val="-15"/>
          <w:sz w:val="20"/>
        </w:rPr>
        <w:t xml:space="preserve"> </w:t>
      </w:r>
      <w:proofErr w:type="spellStart"/>
      <w:r>
        <w:rPr>
          <w:sz w:val="20"/>
        </w:rPr>
        <w:t>Arthritis</w:t>
      </w:r>
      <w:proofErr w:type="spellEnd"/>
      <w:r>
        <w:rPr>
          <w:spacing w:val="-15"/>
          <w:sz w:val="20"/>
        </w:rPr>
        <w:t xml:space="preserve"> </w:t>
      </w:r>
      <w:proofErr w:type="spellStart"/>
      <w:r>
        <w:rPr>
          <w:sz w:val="20"/>
        </w:rPr>
        <w:t>caused</w:t>
      </w:r>
      <w:proofErr w:type="spellEnd"/>
      <w:r>
        <w:rPr>
          <w:spacing w:val="-15"/>
          <w:sz w:val="20"/>
        </w:rPr>
        <w:t xml:space="preserve"> </w:t>
      </w:r>
      <w:proofErr w:type="spellStart"/>
      <w:r>
        <w:rPr>
          <w:sz w:val="20"/>
        </w:rPr>
        <w:t>by</w:t>
      </w:r>
      <w:proofErr w:type="spellEnd"/>
      <w:r>
        <w:rPr>
          <w:spacing w:val="-14"/>
          <w:sz w:val="20"/>
        </w:rPr>
        <w:t xml:space="preserve"> </w:t>
      </w:r>
      <w:proofErr w:type="spellStart"/>
      <w:r>
        <w:rPr>
          <w:i/>
          <w:sz w:val="21"/>
        </w:rPr>
        <w:t>Clostridium</w:t>
      </w:r>
      <w:proofErr w:type="spellEnd"/>
      <w:r>
        <w:rPr>
          <w:i/>
          <w:spacing w:val="-17"/>
          <w:sz w:val="21"/>
        </w:rPr>
        <w:t xml:space="preserve"> </w:t>
      </w:r>
      <w:proofErr w:type="spellStart"/>
      <w:r>
        <w:rPr>
          <w:i/>
          <w:sz w:val="21"/>
        </w:rPr>
        <w:t>perfringens</w:t>
      </w:r>
      <w:proofErr w:type="spellEnd"/>
      <w:r>
        <w:rPr>
          <w:i/>
          <w:sz w:val="21"/>
        </w:rPr>
        <w:t xml:space="preserve"> </w:t>
      </w:r>
      <w:proofErr w:type="spellStart"/>
      <w:r>
        <w:rPr>
          <w:sz w:val="20"/>
        </w:rPr>
        <w:t>is</w:t>
      </w:r>
      <w:proofErr w:type="spellEnd"/>
      <w:r>
        <w:rPr>
          <w:sz w:val="20"/>
        </w:rPr>
        <w:t xml:space="preserve"> </w:t>
      </w:r>
      <w:proofErr w:type="spellStart"/>
      <w:r>
        <w:rPr>
          <w:sz w:val="20"/>
        </w:rPr>
        <w:t>extremely</w:t>
      </w:r>
      <w:proofErr w:type="spellEnd"/>
      <w:r>
        <w:rPr>
          <w:sz w:val="20"/>
        </w:rPr>
        <w:t xml:space="preserve"> </w:t>
      </w:r>
      <w:proofErr w:type="spellStart"/>
      <w:r>
        <w:rPr>
          <w:sz w:val="20"/>
        </w:rPr>
        <w:t>rare</w:t>
      </w:r>
      <w:proofErr w:type="spellEnd"/>
      <w:r>
        <w:rPr>
          <w:sz w:val="20"/>
        </w:rPr>
        <w:t xml:space="preserve">. </w:t>
      </w:r>
      <w:proofErr w:type="spellStart"/>
      <w:r>
        <w:rPr>
          <w:b/>
          <w:sz w:val="20"/>
        </w:rPr>
        <w:t>Objective</w:t>
      </w:r>
      <w:proofErr w:type="spellEnd"/>
      <w:r>
        <w:rPr>
          <w:b/>
          <w:sz w:val="20"/>
        </w:rPr>
        <w:t xml:space="preserve">: </w:t>
      </w:r>
      <w:proofErr w:type="spellStart"/>
      <w:r>
        <w:rPr>
          <w:sz w:val="20"/>
        </w:rPr>
        <w:t>To</w:t>
      </w:r>
      <w:proofErr w:type="spellEnd"/>
      <w:r>
        <w:rPr>
          <w:sz w:val="20"/>
        </w:rPr>
        <w:t xml:space="preserve"> describe a case of </w:t>
      </w:r>
      <w:proofErr w:type="spellStart"/>
      <w:r>
        <w:rPr>
          <w:sz w:val="20"/>
        </w:rPr>
        <w:t>arthritis</w:t>
      </w:r>
      <w:proofErr w:type="spellEnd"/>
      <w:r>
        <w:rPr>
          <w:sz w:val="20"/>
        </w:rPr>
        <w:t xml:space="preserve"> </w:t>
      </w:r>
      <w:proofErr w:type="spellStart"/>
      <w:r>
        <w:rPr>
          <w:sz w:val="20"/>
        </w:rPr>
        <w:t>due</w:t>
      </w:r>
      <w:proofErr w:type="spellEnd"/>
      <w:r>
        <w:rPr>
          <w:sz w:val="20"/>
        </w:rPr>
        <w:t xml:space="preserve"> </w:t>
      </w:r>
      <w:proofErr w:type="spellStart"/>
      <w:r>
        <w:rPr>
          <w:sz w:val="20"/>
        </w:rPr>
        <w:t>to</w:t>
      </w:r>
      <w:proofErr w:type="spellEnd"/>
      <w:r>
        <w:rPr>
          <w:sz w:val="20"/>
        </w:rPr>
        <w:t xml:space="preserve"> </w:t>
      </w:r>
      <w:proofErr w:type="spellStart"/>
      <w:r>
        <w:rPr>
          <w:sz w:val="20"/>
        </w:rPr>
        <w:t>an</w:t>
      </w:r>
      <w:proofErr w:type="spellEnd"/>
      <w:r>
        <w:rPr>
          <w:sz w:val="20"/>
        </w:rPr>
        <w:t xml:space="preserve"> </w:t>
      </w:r>
      <w:proofErr w:type="spellStart"/>
      <w:r>
        <w:rPr>
          <w:sz w:val="20"/>
        </w:rPr>
        <w:t>uncommon</w:t>
      </w:r>
      <w:proofErr w:type="spellEnd"/>
      <w:r>
        <w:rPr>
          <w:sz w:val="20"/>
        </w:rPr>
        <w:t xml:space="preserve"> </w:t>
      </w:r>
      <w:proofErr w:type="spellStart"/>
      <w:r>
        <w:rPr>
          <w:sz w:val="20"/>
        </w:rPr>
        <w:t>etiological</w:t>
      </w:r>
      <w:proofErr w:type="spellEnd"/>
      <w:r>
        <w:rPr>
          <w:sz w:val="20"/>
        </w:rPr>
        <w:t xml:space="preserve"> </w:t>
      </w:r>
      <w:proofErr w:type="spellStart"/>
      <w:r>
        <w:rPr>
          <w:sz w:val="20"/>
        </w:rPr>
        <w:t>agent</w:t>
      </w:r>
      <w:proofErr w:type="spellEnd"/>
      <w:r>
        <w:rPr>
          <w:sz w:val="20"/>
        </w:rPr>
        <w:t xml:space="preserve">, </w:t>
      </w:r>
      <w:proofErr w:type="spellStart"/>
      <w:r>
        <w:rPr>
          <w:sz w:val="20"/>
        </w:rPr>
        <w:t>emphasizing</w:t>
      </w:r>
      <w:proofErr w:type="spellEnd"/>
      <w:r>
        <w:rPr>
          <w:sz w:val="20"/>
        </w:rPr>
        <w:t xml:space="preserve"> </w:t>
      </w:r>
      <w:proofErr w:type="spellStart"/>
      <w:r>
        <w:rPr>
          <w:sz w:val="20"/>
        </w:rPr>
        <w:t>the</w:t>
      </w:r>
      <w:proofErr w:type="spellEnd"/>
      <w:r>
        <w:rPr>
          <w:sz w:val="20"/>
        </w:rPr>
        <w:t xml:space="preserve"> </w:t>
      </w:r>
      <w:proofErr w:type="spellStart"/>
      <w:r>
        <w:rPr>
          <w:sz w:val="20"/>
        </w:rPr>
        <w:t>diagnostic</w:t>
      </w:r>
      <w:proofErr w:type="spellEnd"/>
      <w:r>
        <w:rPr>
          <w:sz w:val="20"/>
        </w:rPr>
        <w:t xml:space="preserve"> and </w:t>
      </w:r>
      <w:proofErr w:type="spellStart"/>
      <w:r>
        <w:rPr>
          <w:sz w:val="20"/>
        </w:rPr>
        <w:t>therapeutic</w:t>
      </w:r>
      <w:proofErr w:type="spellEnd"/>
      <w:r>
        <w:rPr>
          <w:sz w:val="20"/>
        </w:rPr>
        <w:t xml:space="preserve"> </w:t>
      </w:r>
      <w:proofErr w:type="spellStart"/>
      <w:r>
        <w:rPr>
          <w:sz w:val="20"/>
        </w:rPr>
        <w:t>approach</w:t>
      </w:r>
      <w:proofErr w:type="spellEnd"/>
      <w:r>
        <w:rPr>
          <w:sz w:val="20"/>
        </w:rPr>
        <w:t xml:space="preserve">. </w:t>
      </w:r>
      <w:r>
        <w:rPr>
          <w:b/>
          <w:sz w:val="20"/>
        </w:rPr>
        <w:t xml:space="preserve">Case </w:t>
      </w:r>
      <w:proofErr w:type="spellStart"/>
      <w:r>
        <w:rPr>
          <w:b/>
          <w:sz w:val="20"/>
        </w:rPr>
        <w:t>report</w:t>
      </w:r>
      <w:proofErr w:type="spellEnd"/>
      <w:r>
        <w:rPr>
          <w:b/>
          <w:sz w:val="20"/>
        </w:rPr>
        <w:t xml:space="preserve">: </w:t>
      </w:r>
      <w:r>
        <w:rPr>
          <w:sz w:val="20"/>
        </w:rPr>
        <w:t xml:space="preserve">a </w:t>
      </w:r>
      <w:proofErr w:type="spellStart"/>
      <w:r>
        <w:rPr>
          <w:sz w:val="20"/>
        </w:rPr>
        <w:t>previously</w:t>
      </w:r>
      <w:proofErr w:type="spellEnd"/>
      <w:r>
        <w:rPr>
          <w:sz w:val="20"/>
        </w:rPr>
        <w:t xml:space="preserve"> </w:t>
      </w:r>
      <w:proofErr w:type="spellStart"/>
      <w:r>
        <w:rPr>
          <w:sz w:val="20"/>
        </w:rPr>
        <w:t>healthy</w:t>
      </w:r>
      <w:proofErr w:type="spellEnd"/>
      <w:r>
        <w:rPr>
          <w:sz w:val="20"/>
        </w:rPr>
        <w:t xml:space="preserve"> 6-year-old </w:t>
      </w:r>
      <w:proofErr w:type="spellStart"/>
      <w:r>
        <w:rPr>
          <w:sz w:val="20"/>
        </w:rPr>
        <w:t>girl</w:t>
      </w:r>
      <w:proofErr w:type="spellEnd"/>
      <w:r>
        <w:rPr>
          <w:sz w:val="20"/>
        </w:rPr>
        <w:t xml:space="preserve">. </w:t>
      </w:r>
      <w:proofErr w:type="spellStart"/>
      <w:r>
        <w:rPr>
          <w:sz w:val="20"/>
        </w:rPr>
        <w:t>History</w:t>
      </w:r>
      <w:proofErr w:type="spellEnd"/>
      <w:r>
        <w:rPr>
          <w:sz w:val="20"/>
        </w:rPr>
        <w:t xml:space="preserve"> of </w:t>
      </w:r>
      <w:proofErr w:type="spellStart"/>
      <w:r>
        <w:rPr>
          <w:sz w:val="20"/>
        </w:rPr>
        <w:t>left</w:t>
      </w:r>
      <w:proofErr w:type="spellEnd"/>
      <w:r>
        <w:rPr>
          <w:sz w:val="20"/>
        </w:rPr>
        <w:t xml:space="preserve"> </w:t>
      </w:r>
      <w:proofErr w:type="spellStart"/>
      <w:r>
        <w:rPr>
          <w:sz w:val="20"/>
        </w:rPr>
        <w:t>knee</w:t>
      </w:r>
      <w:proofErr w:type="spellEnd"/>
      <w:r>
        <w:rPr>
          <w:sz w:val="20"/>
        </w:rPr>
        <w:t xml:space="preserve"> trauma </w:t>
      </w:r>
      <w:proofErr w:type="spellStart"/>
      <w:r>
        <w:rPr>
          <w:sz w:val="20"/>
        </w:rPr>
        <w:t>three</w:t>
      </w:r>
      <w:proofErr w:type="spellEnd"/>
      <w:r>
        <w:rPr>
          <w:sz w:val="20"/>
        </w:rPr>
        <w:t xml:space="preserve"> </w:t>
      </w:r>
      <w:proofErr w:type="spellStart"/>
      <w:r>
        <w:rPr>
          <w:sz w:val="20"/>
        </w:rPr>
        <w:t>days</w:t>
      </w:r>
      <w:proofErr w:type="spellEnd"/>
      <w:r>
        <w:rPr>
          <w:sz w:val="20"/>
        </w:rPr>
        <w:t xml:space="preserve"> prior </w:t>
      </w:r>
      <w:proofErr w:type="spellStart"/>
      <w:r>
        <w:rPr>
          <w:sz w:val="20"/>
        </w:rPr>
        <w:t>to</w:t>
      </w:r>
      <w:proofErr w:type="spellEnd"/>
      <w:r>
        <w:rPr>
          <w:sz w:val="20"/>
        </w:rPr>
        <w:t xml:space="preserve"> </w:t>
      </w:r>
      <w:proofErr w:type="spellStart"/>
      <w:r>
        <w:rPr>
          <w:sz w:val="20"/>
        </w:rPr>
        <w:t>admission</w:t>
      </w:r>
      <w:proofErr w:type="spellEnd"/>
      <w:r>
        <w:rPr>
          <w:sz w:val="20"/>
        </w:rPr>
        <w:t xml:space="preserve">. </w:t>
      </w:r>
      <w:proofErr w:type="spellStart"/>
      <w:r>
        <w:rPr>
          <w:sz w:val="20"/>
        </w:rPr>
        <w:t>She</w:t>
      </w:r>
      <w:proofErr w:type="spellEnd"/>
      <w:r>
        <w:rPr>
          <w:sz w:val="20"/>
        </w:rPr>
        <w:t xml:space="preserve"> </w:t>
      </w:r>
      <w:proofErr w:type="spellStart"/>
      <w:r>
        <w:rPr>
          <w:sz w:val="20"/>
        </w:rPr>
        <w:t>subsequently</w:t>
      </w:r>
      <w:proofErr w:type="spellEnd"/>
      <w:r>
        <w:rPr>
          <w:sz w:val="20"/>
        </w:rPr>
        <w:t xml:space="preserve"> </w:t>
      </w:r>
      <w:proofErr w:type="spellStart"/>
      <w:r>
        <w:rPr>
          <w:sz w:val="20"/>
        </w:rPr>
        <w:t>develo</w:t>
      </w:r>
      <w:r>
        <w:rPr>
          <w:sz w:val="20"/>
        </w:rPr>
        <w:t>ped</w:t>
      </w:r>
      <w:proofErr w:type="spellEnd"/>
      <w:r>
        <w:rPr>
          <w:sz w:val="20"/>
        </w:rPr>
        <w:t xml:space="preserve"> </w:t>
      </w:r>
      <w:proofErr w:type="spellStart"/>
      <w:r>
        <w:rPr>
          <w:sz w:val="20"/>
        </w:rPr>
        <w:t>swelling</w:t>
      </w:r>
      <w:proofErr w:type="spellEnd"/>
      <w:r>
        <w:rPr>
          <w:sz w:val="20"/>
        </w:rPr>
        <w:t xml:space="preserve">, </w:t>
      </w:r>
      <w:proofErr w:type="spellStart"/>
      <w:r>
        <w:rPr>
          <w:sz w:val="20"/>
        </w:rPr>
        <w:t>pain</w:t>
      </w:r>
      <w:proofErr w:type="spellEnd"/>
      <w:r>
        <w:rPr>
          <w:sz w:val="20"/>
        </w:rPr>
        <w:t xml:space="preserve">, and </w:t>
      </w:r>
      <w:proofErr w:type="spellStart"/>
      <w:r>
        <w:rPr>
          <w:sz w:val="20"/>
        </w:rPr>
        <w:t>functional</w:t>
      </w:r>
      <w:proofErr w:type="spellEnd"/>
      <w:r>
        <w:rPr>
          <w:sz w:val="20"/>
        </w:rPr>
        <w:t xml:space="preserve"> </w:t>
      </w:r>
      <w:proofErr w:type="spellStart"/>
      <w:r>
        <w:rPr>
          <w:sz w:val="20"/>
        </w:rPr>
        <w:t>impairment</w:t>
      </w:r>
      <w:proofErr w:type="spellEnd"/>
      <w:r>
        <w:rPr>
          <w:sz w:val="20"/>
        </w:rPr>
        <w:t xml:space="preserve"> of </w:t>
      </w:r>
      <w:proofErr w:type="spellStart"/>
      <w:r>
        <w:rPr>
          <w:sz w:val="20"/>
        </w:rPr>
        <w:t>the</w:t>
      </w:r>
      <w:proofErr w:type="spellEnd"/>
      <w:r>
        <w:rPr>
          <w:sz w:val="20"/>
        </w:rPr>
        <w:t xml:space="preserve"> </w:t>
      </w:r>
      <w:proofErr w:type="spellStart"/>
      <w:r>
        <w:rPr>
          <w:sz w:val="20"/>
        </w:rPr>
        <w:t>knee</w:t>
      </w:r>
      <w:proofErr w:type="spellEnd"/>
      <w:r>
        <w:rPr>
          <w:sz w:val="20"/>
        </w:rPr>
        <w:t xml:space="preserve">. </w:t>
      </w:r>
      <w:proofErr w:type="spellStart"/>
      <w:r>
        <w:rPr>
          <w:sz w:val="20"/>
        </w:rPr>
        <w:t>Afebrile</w:t>
      </w:r>
      <w:proofErr w:type="spellEnd"/>
      <w:r>
        <w:rPr>
          <w:sz w:val="20"/>
        </w:rPr>
        <w:t xml:space="preserve">. At </w:t>
      </w:r>
      <w:proofErr w:type="spellStart"/>
      <w:r>
        <w:rPr>
          <w:sz w:val="20"/>
        </w:rPr>
        <w:t>the</w:t>
      </w:r>
      <w:proofErr w:type="spellEnd"/>
      <w:r>
        <w:rPr>
          <w:sz w:val="20"/>
        </w:rPr>
        <w:t xml:space="preserve"> </w:t>
      </w:r>
      <w:proofErr w:type="spellStart"/>
      <w:r>
        <w:rPr>
          <w:sz w:val="20"/>
        </w:rPr>
        <w:t>emergency</w:t>
      </w:r>
      <w:proofErr w:type="spellEnd"/>
      <w:r>
        <w:rPr>
          <w:sz w:val="20"/>
        </w:rPr>
        <w:t xml:space="preserve"> </w:t>
      </w:r>
      <w:proofErr w:type="spellStart"/>
      <w:r>
        <w:rPr>
          <w:sz w:val="20"/>
        </w:rPr>
        <w:t>visit</w:t>
      </w:r>
      <w:proofErr w:type="spellEnd"/>
      <w:r>
        <w:rPr>
          <w:sz w:val="20"/>
        </w:rPr>
        <w:t xml:space="preserve">: </w:t>
      </w:r>
      <w:proofErr w:type="spellStart"/>
      <w:r>
        <w:rPr>
          <w:sz w:val="20"/>
        </w:rPr>
        <w:t>alert</w:t>
      </w:r>
      <w:proofErr w:type="spellEnd"/>
      <w:r>
        <w:rPr>
          <w:sz w:val="20"/>
        </w:rPr>
        <w:t xml:space="preserve">, in </w:t>
      </w:r>
      <w:proofErr w:type="spellStart"/>
      <w:r>
        <w:rPr>
          <w:sz w:val="20"/>
        </w:rPr>
        <w:t>good</w:t>
      </w:r>
      <w:proofErr w:type="spellEnd"/>
      <w:r>
        <w:rPr>
          <w:sz w:val="20"/>
        </w:rPr>
        <w:t xml:space="preserve"> general </w:t>
      </w:r>
      <w:proofErr w:type="spellStart"/>
      <w:r>
        <w:rPr>
          <w:sz w:val="20"/>
        </w:rPr>
        <w:t>condition</w:t>
      </w:r>
      <w:proofErr w:type="spellEnd"/>
      <w:r>
        <w:rPr>
          <w:sz w:val="20"/>
        </w:rPr>
        <w:t>.</w:t>
      </w:r>
      <w:r>
        <w:rPr>
          <w:spacing w:val="-1"/>
          <w:sz w:val="20"/>
        </w:rPr>
        <w:t xml:space="preserve"> </w:t>
      </w:r>
      <w:proofErr w:type="spellStart"/>
      <w:r>
        <w:rPr>
          <w:sz w:val="20"/>
        </w:rPr>
        <w:t>Left</w:t>
      </w:r>
      <w:proofErr w:type="spellEnd"/>
      <w:r>
        <w:rPr>
          <w:spacing w:val="-3"/>
          <w:sz w:val="20"/>
        </w:rPr>
        <w:t xml:space="preserve"> </w:t>
      </w:r>
      <w:proofErr w:type="spellStart"/>
      <w:r>
        <w:rPr>
          <w:sz w:val="20"/>
        </w:rPr>
        <w:t>knee</w:t>
      </w:r>
      <w:proofErr w:type="spellEnd"/>
      <w:r>
        <w:rPr>
          <w:sz w:val="20"/>
        </w:rPr>
        <w:t>:</w:t>
      </w:r>
      <w:r>
        <w:rPr>
          <w:spacing w:val="-4"/>
          <w:sz w:val="20"/>
        </w:rPr>
        <w:t xml:space="preserve"> </w:t>
      </w:r>
      <w:proofErr w:type="spellStart"/>
      <w:r>
        <w:rPr>
          <w:sz w:val="20"/>
        </w:rPr>
        <w:t>horseshoe-shaped</w:t>
      </w:r>
      <w:proofErr w:type="spellEnd"/>
      <w:r>
        <w:rPr>
          <w:spacing w:val="-3"/>
          <w:sz w:val="20"/>
        </w:rPr>
        <w:t xml:space="preserve"> </w:t>
      </w:r>
      <w:proofErr w:type="spellStart"/>
      <w:r>
        <w:rPr>
          <w:sz w:val="20"/>
        </w:rPr>
        <w:t>effusion</w:t>
      </w:r>
      <w:proofErr w:type="spellEnd"/>
      <w:r>
        <w:rPr>
          <w:spacing w:val="-4"/>
          <w:sz w:val="20"/>
        </w:rPr>
        <w:t xml:space="preserve"> </w:t>
      </w:r>
      <w:proofErr w:type="spellStart"/>
      <w:r>
        <w:rPr>
          <w:sz w:val="20"/>
        </w:rPr>
        <w:t>with</w:t>
      </w:r>
      <w:proofErr w:type="spellEnd"/>
      <w:r>
        <w:rPr>
          <w:spacing w:val="-4"/>
          <w:sz w:val="20"/>
        </w:rPr>
        <w:t xml:space="preserve"> </w:t>
      </w:r>
      <w:proofErr w:type="spellStart"/>
      <w:r>
        <w:rPr>
          <w:sz w:val="20"/>
        </w:rPr>
        <w:t>patellar</w:t>
      </w:r>
      <w:proofErr w:type="spellEnd"/>
      <w:r>
        <w:rPr>
          <w:spacing w:val="-3"/>
          <w:sz w:val="20"/>
        </w:rPr>
        <w:t xml:space="preserve"> </w:t>
      </w:r>
      <w:proofErr w:type="spellStart"/>
      <w:r>
        <w:rPr>
          <w:sz w:val="20"/>
        </w:rPr>
        <w:t>ballottement</w:t>
      </w:r>
      <w:proofErr w:type="spellEnd"/>
      <w:r>
        <w:rPr>
          <w:sz w:val="20"/>
        </w:rPr>
        <w:t>.</w:t>
      </w:r>
      <w:r>
        <w:rPr>
          <w:spacing w:val="-4"/>
          <w:sz w:val="20"/>
        </w:rPr>
        <w:t xml:space="preserve"> </w:t>
      </w:r>
      <w:proofErr w:type="spellStart"/>
      <w:r>
        <w:rPr>
          <w:sz w:val="20"/>
        </w:rPr>
        <w:t>Swelling</w:t>
      </w:r>
      <w:proofErr w:type="spellEnd"/>
      <w:r>
        <w:rPr>
          <w:sz w:val="20"/>
        </w:rPr>
        <w:t>,</w:t>
      </w:r>
      <w:r>
        <w:rPr>
          <w:spacing w:val="-4"/>
          <w:sz w:val="20"/>
        </w:rPr>
        <w:t xml:space="preserve"> </w:t>
      </w:r>
      <w:proofErr w:type="spellStart"/>
      <w:r>
        <w:rPr>
          <w:sz w:val="20"/>
        </w:rPr>
        <w:t>warmth</w:t>
      </w:r>
      <w:proofErr w:type="spellEnd"/>
      <w:r>
        <w:rPr>
          <w:sz w:val="20"/>
        </w:rPr>
        <w:t>,</w:t>
      </w:r>
      <w:r>
        <w:rPr>
          <w:spacing w:val="-4"/>
          <w:sz w:val="20"/>
        </w:rPr>
        <w:t xml:space="preserve"> </w:t>
      </w:r>
      <w:r>
        <w:rPr>
          <w:sz w:val="20"/>
        </w:rPr>
        <w:t>and</w:t>
      </w:r>
      <w:r>
        <w:rPr>
          <w:spacing w:val="-3"/>
          <w:sz w:val="20"/>
        </w:rPr>
        <w:t xml:space="preserve"> </w:t>
      </w:r>
      <w:proofErr w:type="spellStart"/>
      <w:r>
        <w:rPr>
          <w:sz w:val="20"/>
        </w:rPr>
        <w:t>ery-thema</w:t>
      </w:r>
      <w:proofErr w:type="spellEnd"/>
      <w:r>
        <w:rPr>
          <w:sz w:val="20"/>
        </w:rPr>
        <w:t xml:space="preserve">. </w:t>
      </w:r>
      <w:proofErr w:type="spellStart"/>
      <w:r>
        <w:rPr>
          <w:sz w:val="20"/>
        </w:rPr>
        <w:t>Excellent</w:t>
      </w:r>
      <w:proofErr w:type="spellEnd"/>
      <w:r>
        <w:rPr>
          <w:sz w:val="20"/>
        </w:rPr>
        <w:t xml:space="preserve"> </w:t>
      </w:r>
      <w:proofErr w:type="spellStart"/>
      <w:r>
        <w:rPr>
          <w:sz w:val="20"/>
        </w:rPr>
        <w:t>mobility</w:t>
      </w:r>
      <w:proofErr w:type="spellEnd"/>
      <w:r>
        <w:rPr>
          <w:sz w:val="20"/>
        </w:rPr>
        <w:t xml:space="preserve">, </w:t>
      </w:r>
      <w:proofErr w:type="spellStart"/>
      <w:r>
        <w:rPr>
          <w:sz w:val="20"/>
        </w:rPr>
        <w:t>with</w:t>
      </w:r>
      <w:proofErr w:type="spellEnd"/>
      <w:r>
        <w:rPr>
          <w:sz w:val="20"/>
        </w:rPr>
        <w:t xml:space="preserve"> full </w:t>
      </w:r>
      <w:proofErr w:type="spellStart"/>
      <w:r>
        <w:rPr>
          <w:sz w:val="20"/>
        </w:rPr>
        <w:t>e</w:t>
      </w:r>
      <w:r>
        <w:rPr>
          <w:sz w:val="20"/>
        </w:rPr>
        <w:t>xtension</w:t>
      </w:r>
      <w:proofErr w:type="spellEnd"/>
      <w:r>
        <w:rPr>
          <w:sz w:val="20"/>
        </w:rPr>
        <w:t xml:space="preserve"> and </w:t>
      </w:r>
      <w:proofErr w:type="spellStart"/>
      <w:r>
        <w:rPr>
          <w:sz w:val="20"/>
        </w:rPr>
        <w:t>flexion</w:t>
      </w:r>
      <w:proofErr w:type="spellEnd"/>
      <w:r>
        <w:rPr>
          <w:sz w:val="20"/>
        </w:rPr>
        <w:t xml:space="preserve"> </w:t>
      </w:r>
      <w:proofErr w:type="spellStart"/>
      <w:r>
        <w:rPr>
          <w:sz w:val="20"/>
        </w:rPr>
        <w:t>beyond</w:t>
      </w:r>
      <w:proofErr w:type="spellEnd"/>
      <w:r>
        <w:rPr>
          <w:sz w:val="20"/>
        </w:rPr>
        <w:t xml:space="preserve"> 100°, </w:t>
      </w:r>
      <w:proofErr w:type="spellStart"/>
      <w:r>
        <w:rPr>
          <w:sz w:val="20"/>
        </w:rPr>
        <w:t>mild</w:t>
      </w:r>
      <w:proofErr w:type="spellEnd"/>
      <w:r>
        <w:rPr>
          <w:sz w:val="20"/>
        </w:rPr>
        <w:t xml:space="preserve"> </w:t>
      </w:r>
      <w:proofErr w:type="spellStart"/>
      <w:r>
        <w:rPr>
          <w:sz w:val="20"/>
        </w:rPr>
        <w:t>discomfort</w:t>
      </w:r>
      <w:proofErr w:type="spellEnd"/>
      <w:r>
        <w:rPr>
          <w:sz w:val="20"/>
        </w:rPr>
        <w:t xml:space="preserve"> </w:t>
      </w:r>
      <w:proofErr w:type="spellStart"/>
      <w:r>
        <w:rPr>
          <w:sz w:val="20"/>
        </w:rPr>
        <w:t>due</w:t>
      </w:r>
      <w:proofErr w:type="spellEnd"/>
      <w:r>
        <w:rPr>
          <w:sz w:val="20"/>
        </w:rPr>
        <w:t xml:space="preserve"> </w:t>
      </w:r>
      <w:proofErr w:type="spellStart"/>
      <w:r>
        <w:rPr>
          <w:sz w:val="20"/>
        </w:rPr>
        <w:t>to</w:t>
      </w:r>
      <w:proofErr w:type="spellEnd"/>
      <w:r>
        <w:rPr>
          <w:sz w:val="20"/>
        </w:rPr>
        <w:t xml:space="preserve"> </w:t>
      </w:r>
      <w:proofErr w:type="spellStart"/>
      <w:r>
        <w:rPr>
          <w:sz w:val="20"/>
        </w:rPr>
        <w:t>tension</w:t>
      </w:r>
      <w:proofErr w:type="spellEnd"/>
      <w:r>
        <w:rPr>
          <w:sz w:val="20"/>
        </w:rPr>
        <w:t xml:space="preserve"> in</w:t>
      </w:r>
      <w:r>
        <w:rPr>
          <w:spacing w:val="32"/>
          <w:sz w:val="20"/>
        </w:rPr>
        <w:t xml:space="preserve"> </w:t>
      </w:r>
      <w:proofErr w:type="spellStart"/>
      <w:r>
        <w:rPr>
          <w:sz w:val="20"/>
        </w:rPr>
        <w:t>the</w:t>
      </w:r>
      <w:proofErr w:type="spellEnd"/>
      <w:r>
        <w:rPr>
          <w:spacing w:val="34"/>
          <w:sz w:val="20"/>
        </w:rPr>
        <w:t xml:space="preserve"> </w:t>
      </w:r>
      <w:proofErr w:type="spellStart"/>
      <w:r>
        <w:rPr>
          <w:sz w:val="20"/>
        </w:rPr>
        <w:t>knee</w:t>
      </w:r>
      <w:proofErr w:type="spellEnd"/>
      <w:r>
        <w:rPr>
          <w:spacing w:val="34"/>
          <w:sz w:val="20"/>
        </w:rPr>
        <w:t xml:space="preserve"> </w:t>
      </w:r>
      <w:proofErr w:type="spellStart"/>
      <w:r>
        <w:rPr>
          <w:sz w:val="20"/>
        </w:rPr>
        <w:t>during</w:t>
      </w:r>
      <w:proofErr w:type="spellEnd"/>
      <w:r>
        <w:rPr>
          <w:spacing w:val="33"/>
          <w:sz w:val="20"/>
        </w:rPr>
        <w:t xml:space="preserve"> </w:t>
      </w:r>
      <w:proofErr w:type="spellStart"/>
      <w:r>
        <w:rPr>
          <w:sz w:val="20"/>
        </w:rPr>
        <w:t>movement</w:t>
      </w:r>
      <w:proofErr w:type="spellEnd"/>
      <w:r>
        <w:rPr>
          <w:sz w:val="20"/>
        </w:rPr>
        <w:t>.</w:t>
      </w:r>
      <w:r>
        <w:rPr>
          <w:spacing w:val="33"/>
          <w:sz w:val="20"/>
        </w:rPr>
        <w:t xml:space="preserve"> </w:t>
      </w:r>
      <w:proofErr w:type="spellStart"/>
      <w:r>
        <w:rPr>
          <w:sz w:val="20"/>
        </w:rPr>
        <w:t>Hemoglobin</w:t>
      </w:r>
      <w:proofErr w:type="spellEnd"/>
      <w:r>
        <w:rPr>
          <w:spacing w:val="32"/>
          <w:sz w:val="20"/>
        </w:rPr>
        <w:t xml:space="preserve"> </w:t>
      </w:r>
      <w:r>
        <w:rPr>
          <w:sz w:val="20"/>
        </w:rPr>
        <w:t>13.2</w:t>
      </w:r>
      <w:r>
        <w:rPr>
          <w:spacing w:val="32"/>
          <w:sz w:val="20"/>
        </w:rPr>
        <w:t xml:space="preserve"> </w:t>
      </w:r>
      <w:r>
        <w:rPr>
          <w:sz w:val="20"/>
        </w:rPr>
        <w:t>g/</w:t>
      </w:r>
      <w:proofErr w:type="spellStart"/>
      <w:r>
        <w:rPr>
          <w:sz w:val="20"/>
        </w:rPr>
        <w:t>dL</w:t>
      </w:r>
      <w:proofErr w:type="spellEnd"/>
      <w:r>
        <w:rPr>
          <w:sz w:val="20"/>
        </w:rPr>
        <w:t>,</w:t>
      </w:r>
      <w:r>
        <w:rPr>
          <w:spacing w:val="33"/>
          <w:sz w:val="20"/>
        </w:rPr>
        <w:t xml:space="preserve"> </w:t>
      </w:r>
      <w:proofErr w:type="spellStart"/>
      <w:r>
        <w:rPr>
          <w:sz w:val="20"/>
        </w:rPr>
        <w:t>white</w:t>
      </w:r>
      <w:proofErr w:type="spellEnd"/>
      <w:r>
        <w:rPr>
          <w:spacing w:val="34"/>
          <w:sz w:val="20"/>
        </w:rPr>
        <w:t xml:space="preserve"> </w:t>
      </w:r>
      <w:proofErr w:type="spellStart"/>
      <w:r>
        <w:rPr>
          <w:sz w:val="20"/>
        </w:rPr>
        <w:t>blood</w:t>
      </w:r>
      <w:proofErr w:type="spellEnd"/>
      <w:r>
        <w:rPr>
          <w:spacing w:val="33"/>
          <w:sz w:val="20"/>
        </w:rPr>
        <w:t xml:space="preserve"> </w:t>
      </w:r>
      <w:proofErr w:type="spellStart"/>
      <w:r>
        <w:rPr>
          <w:sz w:val="20"/>
        </w:rPr>
        <w:t>cells</w:t>
      </w:r>
      <w:proofErr w:type="spellEnd"/>
      <w:r>
        <w:rPr>
          <w:spacing w:val="35"/>
          <w:sz w:val="20"/>
        </w:rPr>
        <w:t xml:space="preserve"> </w:t>
      </w:r>
      <w:r>
        <w:rPr>
          <w:sz w:val="20"/>
        </w:rPr>
        <w:t>8,200/mm³,</w:t>
      </w:r>
      <w:r>
        <w:rPr>
          <w:spacing w:val="33"/>
          <w:sz w:val="20"/>
        </w:rPr>
        <w:t xml:space="preserve"> </w:t>
      </w:r>
      <w:proofErr w:type="spellStart"/>
      <w:r>
        <w:rPr>
          <w:sz w:val="20"/>
        </w:rPr>
        <w:t>platelets</w:t>
      </w:r>
      <w:proofErr w:type="spellEnd"/>
      <w:r>
        <w:rPr>
          <w:spacing w:val="33"/>
          <w:sz w:val="20"/>
        </w:rPr>
        <w:t xml:space="preserve"> </w:t>
      </w:r>
      <w:r>
        <w:rPr>
          <w:sz w:val="20"/>
        </w:rPr>
        <w:t>213</w:t>
      </w:r>
    </w:p>
    <w:p w:rsidR="00156215" w:rsidRDefault="00156215">
      <w:pPr>
        <w:spacing w:line="273" w:lineRule="auto"/>
        <w:jc w:val="both"/>
        <w:rPr>
          <w:sz w:val="20"/>
        </w:rPr>
        <w:sectPr w:rsidR="00156215">
          <w:headerReference w:type="default" r:id="rId9"/>
          <w:footerReference w:type="default" r:id="rId10"/>
          <w:type w:val="continuous"/>
          <w:pgSz w:w="11910" w:h="16840"/>
          <w:pgMar w:top="1580" w:right="1133" w:bottom="3280" w:left="1275" w:header="567" w:footer="3094" w:gutter="0"/>
          <w:pgNumType w:start="143"/>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59488" behindDoc="1" locked="0" layoutInCell="1" allowOverlap="1">
            <wp:simplePos x="0" y="0"/>
            <wp:positionH relativeFrom="page">
              <wp:posOffset>0</wp:posOffset>
            </wp:positionH>
            <wp:positionV relativeFrom="page">
              <wp:posOffset>1079824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18" coordorigin="0,0" coordsize="9070,32">
                <v:shape style="position:absolute;left:0;top:0;width:9070;height:32" id="docshape19" coordorigin="0,0" coordsize="9070,32" path="m9070,0l9065,0,9065,0,5,0,0,0,0,0,0,0,0,31,9070,31,9070,0xe" filled="true" fillcolor="#9f9f9f" stroked="false">
                  <v:path arrowok="t"/>
                  <v:fill type="solid"/>
                </v:shape>
                <v:rect style="position:absolute;left:9065;top:0;width:5;height:5" id="docshape20" filled="true" fillcolor="#e2e2e2" stroked="false">
                  <v:fill type="solid"/>
                </v:rect>
                <v:shape style="position:absolute;left:0;top:0;width:9070;height:27" id="docshape21" coordorigin="0,0" coordsize="9070,27" path="m5,5l0,5,0,26,5,26,5,5xm9070,0l9065,0,9065,5,9070,5,9070,0xe" filled="true" fillcolor="#9f9f9f" stroked="false">
                  <v:path arrowok="t"/>
                  <v:fill type="solid"/>
                </v:shape>
                <v:rect style="position:absolute;left:9065;top:4;width:5;height:22" id="docshape22" filled="true" fillcolor="#e2e2e2" stroked="false">
                  <v:fill type="solid"/>
                </v:rect>
                <v:rect style="position:absolute;left:0;top:26;width:5;height:5" id="docshape23" filled="true" fillcolor="#9f9f9f" stroked="false">
                  <v:fill type="solid"/>
                </v:rect>
                <v:shape style="position:absolute;left:0;top:26;width:9070;height:5" id="docshape24" coordorigin="0,26" coordsize="9070,5" path="m9070,26l9065,26,5,26,0,26,0,31,5,31,9065,31,9070,31,9070,26xe" filled="true" fillcolor="#e2e2e2" stroked="false">
                  <v:path arrowok="t"/>
                  <v:fill type="solid"/>
                </v:shape>
              </v:group>
            </w:pict>
          </mc:Fallback>
        </mc:AlternateContent>
      </w:r>
    </w:p>
    <w:p w:rsidR="00156215" w:rsidRDefault="00D36BB9">
      <w:pPr>
        <w:spacing w:before="184" w:line="273" w:lineRule="auto"/>
        <w:ind w:left="143" w:right="280"/>
        <w:jc w:val="both"/>
        <w:rPr>
          <w:sz w:val="20"/>
        </w:rPr>
      </w:pPr>
      <w:r>
        <w:rPr>
          <w:sz w:val="20"/>
        </w:rPr>
        <w:t xml:space="preserve">000/mm³, C-reactive </w:t>
      </w:r>
      <w:proofErr w:type="spellStart"/>
      <w:r>
        <w:rPr>
          <w:sz w:val="20"/>
        </w:rPr>
        <w:t>protein</w:t>
      </w:r>
      <w:proofErr w:type="spellEnd"/>
      <w:r>
        <w:rPr>
          <w:sz w:val="20"/>
        </w:rPr>
        <w:t xml:space="preserve"> 120.6 mg/L. </w:t>
      </w:r>
      <w:proofErr w:type="spellStart"/>
      <w:r>
        <w:rPr>
          <w:sz w:val="20"/>
        </w:rPr>
        <w:t>Admitted</w:t>
      </w:r>
      <w:proofErr w:type="spellEnd"/>
      <w:r>
        <w:rPr>
          <w:sz w:val="20"/>
        </w:rPr>
        <w:t xml:space="preserve"> </w:t>
      </w:r>
      <w:proofErr w:type="spellStart"/>
      <w:r>
        <w:rPr>
          <w:sz w:val="20"/>
        </w:rPr>
        <w:t>to</w:t>
      </w:r>
      <w:proofErr w:type="spellEnd"/>
      <w:r>
        <w:rPr>
          <w:sz w:val="20"/>
        </w:rPr>
        <w:t xml:space="preserve"> </w:t>
      </w:r>
      <w:proofErr w:type="spellStart"/>
      <w:r>
        <w:rPr>
          <w:sz w:val="20"/>
        </w:rPr>
        <w:t>intermediate</w:t>
      </w:r>
      <w:proofErr w:type="spellEnd"/>
      <w:r>
        <w:rPr>
          <w:sz w:val="20"/>
        </w:rPr>
        <w:t xml:space="preserve"> </w:t>
      </w:r>
      <w:proofErr w:type="spellStart"/>
      <w:r>
        <w:rPr>
          <w:sz w:val="20"/>
        </w:rPr>
        <w:t>care</w:t>
      </w:r>
      <w:proofErr w:type="spellEnd"/>
      <w:r>
        <w:rPr>
          <w:sz w:val="20"/>
        </w:rPr>
        <w:t xml:space="preserve">. </w:t>
      </w:r>
      <w:proofErr w:type="spellStart"/>
      <w:r>
        <w:rPr>
          <w:sz w:val="20"/>
        </w:rPr>
        <w:t>Joint</w:t>
      </w:r>
      <w:proofErr w:type="spellEnd"/>
      <w:r>
        <w:rPr>
          <w:sz w:val="20"/>
        </w:rPr>
        <w:t xml:space="preserve"> </w:t>
      </w:r>
      <w:proofErr w:type="spellStart"/>
      <w:r>
        <w:rPr>
          <w:sz w:val="20"/>
        </w:rPr>
        <w:t>aspiration</w:t>
      </w:r>
      <w:proofErr w:type="spellEnd"/>
      <w:r>
        <w:rPr>
          <w:sz w:val="20"/>
        </w:rPr>
        <w:t xml:space="preserve">: </w:t>
      </w:r>
      <w:proofErr w:type="spellStart"/>
      <w:r>
        <w:rPr>
          <w:sz w:val="20"/>
        </w:rPr>
        <w:t>abundant</w:t>
      </w:r>
      <w:proofErr w:type="spellEnd"/>
      <w:r>
        <w:rPr>
          <w:sz w:val="20"/>
        </w:rPr>
        <w:t xml:space="preserve"> </w:t>
      </w:r>
      <w:proofErr w:type="spellStart"/>
      <w:r>
        <w:rPr>
          <w:sz w:val="20"/>
        </w:rPr>
        <w:t>purulent</w:t>
      </w:r>
      <w:proofErr w:type="spellEnd"/>
      <w:r>
        <w:rPr>
          <w:sz w:val="20"/>
        </w:rPr>
        <w:t xml:space="preserve"> fluid; </w:t>
      </w:r>
      <w:proofErr w:type="spellStart"/>
      <w:r>
        <w:rPr>
          <w:sz w:val="20"/>
        </w:rPr>
        <w:t>aspiration</w:t>
      </w:r>
      <w:proofErr w:type="spellEnd"/>
      <w:r>
        <w:rPr>
          <w:sz w:val="20"/>
        </w:rPr>
        <w:t xml:space="preserve"> </w:t>
      </w:r>
      <w:proofErr w:type="spellStart"/>
      <w:r>
        <w:rPr>
          <w:sz w:val="20"/>
        </w:rPr>
        <w:t>drainage</w:t>
      </w:r>
      <w:proofErr w:type="spellEnd"/>
      <w:r>
        <w:rPr>
          <w:sz w:val="20"/>
        </w:rPr>
        <w:t xml:space="preserve"> </w:t>
      </w:r>
      <w:proofErr w:type="spellStart"/>
      <w:r>
        <w:rPr>
          <w:sz w:val="20"/>
        </w:rPr>
        <w:t>left</w:t>
      </w:r>
      <w:proofErr w:type="spellEnd"/>
      <w:r>
        <w:rPr>
          <w:sz w:val="20"/>
        </w:rPr>
        <w:t xml:space="preserve"> in place </w:t>
      </w:r>
      <w:proofErr w:type="spellStart"/>
      <w:r>
        <w:rPr>
          <w:sz w:val="20"/>
        </w:rPr>
        <w:t>for</w:t>
      </w:r>
      <w:proofErr w:type="spellEnd"/>
      <w:r>
        <w:rPr>
          <w:sz w:val="20"/>
        </w:rPr>
        <w:t xml:space="preserve"> 72 </w:t>
      </w:r>
      <w:proofErr w:type="spellStart"/>
      <w:r>
        <w:rPr>
          <w:sz w:val="20"/>
        </w:rPr>
        <w:t>hours</w:t>
      </w:r>
      <w:proofErr w:type="spellEnd"/>
      <w:r>
        <w:rPr>
          <w:sz w:val="20"/>
        </w:rPr>
        <w:t xml:space="preserve">. </w:t>
      </w:r>
      <w:proofErr w:type="spellStart"/>
      <w:r>
        <w:rPr>
          <w:sz w:val="20"/>
        </w:rPr>
        <w:t>She</w:t>
      </w:r>
      <w:proofErr w:type="spellEnd"/>
      <w:r>
        <w:rPr>
          <w:sz w:val="20"/>
        </w:rPr>
        <w:t xml:space="preserve"> </w:t>
      </w:r>
      <w:proofErr w:type="spellStart"/>
      <w:r>
        <w:rPr>
          <w:sz w:val="20"/>
        </w:rPr>
        <w:t>received</w:t>
      </w:r>
      <w:proofErr w:type="spellEnd"/>
      <w:r>
        <w:rPr>
          <w:sz w:val="20"/>
        </w:rPr>
        <w:t xml:space="preserve"> </w:t>
      </w:r>
      <w:proofErr w:type="spellStart"/>
      <w:r>
        <w:rPr>
          <w:sz w:val="20"/>
        </w:rPr>
        <w:t>antibiotic</w:t>
      </w:r>
      <w:proofErr w:type="spellEnd"/>
      <w:r>
        <w:rPr>
          <w:sz w:val="20"/>
        </w:rPr>
        <w:t xml:space="preserve"> </w:t>
      </w:r>
      <w:proofErr w:type="spellStart"/>
      <w:r>
        <w:rPr>
          <w:sz w:val="20"/>
        </w:rPr>
        <w:t>therapy</w:t>
      </w:r>
      <w:proofErr w:type="spellEnd"/>
      <w:r>
        <w:rPr>
          <w:sz w:val="20"/>
        </w:rPr>
        <w:t xml:space="preserve"> </w:t>
      </w:r>
      <w:proofErr w:type="spellStart"/>
      <w:r>
        <w:rPr>
          <w:sz w:val="20"/>
        </w:rPr>
        <w:t>with</w:t>
      </w:r>
      <w:proofErr w:type="spellEnd"/>
      <w:r>
        <w:rPr>
          <w:sz w:val="20"/>
        </w:rPr>
        <w:t xml:space="preserve"> gen-</w:t>
      </w:r>
      <w:proofErr w:type="spellStart"/>
      <w:r>
        <w:rPr>
          <w:sz w:val="20"/>
        </w:rPr>
        <w:t>tamicin</w:t>
      </w:r>
      <w:proofErr w:type="spellEnd"/>
      <w:r>
        <w:rPr>
          <w:sz w:val="20"/>
        </w:rPr>
        <w:t xml:space="preserve"> + </w:t>
      </w:r>
      <w:proofErr w:type="spellStart"/>
      <w:r>
        <w:rPr>
          <w:sz w:val="20"/>
        </w:rPr>
        <w:t>clindamycin</w:t>
      </w:r>
      <w:proofErr w:type="spellEnd"/>
      <w:r>
        <w:rPr>
          <w:sz w:val="20"/>
        </w:rPr>
        <w:t xml:space="preserve"> </w:t>
      </w:r>
      <w:proofErr w:type="spellStart"/>
      <w:r>
        <w:rPr>
          <w:sz w:val="20"/>
        </w:rPr>
        <w:t>for</w:t>
      </w:r>
      <w:proofErr w:type="spellEnd"/>
      <w:r>
        <w:rPr>
          <w:sz w:val="20"/>
        </w:rPr>
        <w:t xml:space="preserve"> 4 </w:t>
      </w:r>
      <w:proofErr w:type="spellStart"/>
      <w:r>
        <w:rPr>
          <w:sz w:val="20"/>
        </w:rPr>
        <w:t>days</w:t>
      </w:r>
      <w:proofErr w:type="spellEnd"/>
      <w:r>
        <w:rPr>
          <w:sz w:val="20"/>
        </w:rPr>
        <w:t xml:space="preserve">. </w:t>
      </w:r>
      <w:proofErr w:type="spellStart"/>
      <w:r>
        <w:rPr>
          <w:sz w:val="20"/>
        </w:rPr>
        <w:t>During</w:t>
      </w:r>
      <w:proofErr w:type="spellEnd"/>
      <w:r>
        <w:rPr>
          <w:sz w:val="20"/>
        </w:rPr>
        <w:t xml:space="preserve"> </w:t>
      </w:r>
      <w:proofErr w:type="spellStart"/>
      <w:r>
        <w:rPr>
          <w:sz w:val="20"/>
        </w:rPr>
        <w:t>this</w:t>
      </w:r>
      <w:proofErr w:type="spellEnd"/>
      <w:r>
        <w:rPr>
          <w:sz w:val="20"/>
        </w:rPr>
        <w:t xml:space="preserve"> </w:t>
      </w:r>
      <w:proofErr w:type="spellStart"/>
      <w:r>
        <w:rPr>
          <w:sz w:val="20"/>
        </w:rPr>
        <w:t>period</w:t>
      </w:r>
      <w:proofErr w:type="spellEnd"/>
      <w:r>
        <w:rPr>
          <w:sz w:val="20"/>
        </w:rPr>
        <w:t>,</w:t>
      </w:r>
      <w:r>
        <w:rPr>
          <w:sz w:val="20"/>
        </w:rPr>
        <w:t xml:space="preserve"> </w:t>
      </w:r>
      <w:proofErr w:type="spellStart"/>
      <w:r>
        <w:rPr>
          <w:sz w:val="20"/>
        </w:rPr>
        <w:t>febrile</w:t>
      </w:r>
      <w:proofErr w:type="spellEnd"/>
      <w:r>
        <w:rPr>
          <w:sz w:val="20"/>
        </w:rPr>
        <w:t xml:space="preserve"> </w:t>
      </w:r>
      <w:proofErr w:type="spellStart"/>
      <w:r>
        <w:rPr>
          <w:sz w:val="20"/>
        </w:rPr>
        <w:t>episodes</w:t>
      </w:r>
      <w:proofErr w:type="spellEnd"/>
      <w:r>
        <w:rPr>
          <w:sz w:val="20"/>
        </w:rPr>
        <w:t xml:space="preserve"> of 38°C </w:t>
      </w:r>
      <w:proofErr w:type="spellStart"/>
      <w:r>
        <w:rPr>
          <w:sz w:val="20"/>
        </w:rPr>
        <w:t>axillary</w:t>
      </w:r>
      <w:proofErr w:type="spellEnd"/>
      <w:r>
        <w:rPr>
          <w:sz w:val="20"/>
        </w:rPr>
        <w:t xml:space="preserve"> </w:t>
      </w:r>
      <w:proofErr w:type="spellStart"/>
      <w:r>
        <w:rPr>
          <w:sz w:val="20"/>
        </w:rPr>
        <w:t>were</w:t>
      </w:r>
      <w:proofErr w:type="spellEnd"/>
      <w:r>
        <w:rPr>
          <w:sz w:val="20"/>
        </w:rPr>
        <w:t xml:space="preserve"> </w:t>
      </w:r>
      <w:proofErr w:type="spellStart"/>
      <w:r>
        <w:rPr>
          <w:sz w:val="20"/>
        </w:rPr>
        <w:t>recorded</w:t>
      </w:r>
      <w:proofErr w:type="spellEnd"/>
      <w:r>
        <w:rPr>
          <w:sz w:val="20"/>
        </w:rPr>
        <w:t xml:space="preserve">. </w:t>
      </w:r>
      <w:proofErr w:type="spellStart"/>
      <w:r>
        <w:rPr>
          <w:sz w:val="20"/>
        </w:rPr>
        <w:t>On</w:t>
      </w:r>
      <w:proofErr w:type="spellEnd"/>
      <w:r>
        <w:rPr>
          <w:sz w:val="20"/>
        </w:rPr>
        <w:t xml:space="preserve"> hospital </w:t>
      </w:r>
      <w:proofErr w:type="spellStart"/>
      <w:r>
        <w:rPr>
          <w:sz w:val="20"/>
        </w:rPr>
        <w:t>day</w:t>
      </w:r>
      <w:proofErr w:type="spellEnd"/>
      <w:r>
        <w:rPr>
          <w:sz w:val="20"/>
        </w:rPr>
        <w:t xml:space="preserve"> 4, </w:t>
      </w:r>
      <w:proofErr w:type="spellStart"/>
      <w:r>
        <w:rPr>
          <w:sz w:val="20"/>
        </w:rPr>
        <w:t>synovial</w:t>
      </w:r>
      <w:proofErr w:type="spellEnd"/>
      <w:r>
        <w:rPr>
          <w:sz w:val="20"/>
        </w:rPr>
        <w:t xml:space="preserve"> fluid culture </w:t>
      </w:r>
      <w:proofErr w:type="spellStart"/>
      <w:r>
        <w:rPr>
          <w:sz w:val="20"/>
        </w:rPr>
        <w:t>grew</w:t>
      </w:r>
      <w:proofErr w:type="spellEnd"/>
      <w:r>
        <w:rPr>
          <w:sz w:val="20"/>
        </w:rPr>
        <w:t xml:space="preserve"> </w:t>
      </w:r>
      <w:proofErr w:type="spellStart"/>
      <w:r>
        <w:rPr>
          <w:i/>
          <w:sz w:val="21"/>
        </w:rPr>
        <w:t>Clostridium</w:t>
      </w:r>
      <w:proofErr w:type="spellEnd"/>
      <w:r>
        <w:rPr>
          <w:i/>
          <w:sz w:val="21"/>
        </w:rPr>
        <w:t xml:space="preserve"> </w:t>
      </w:r>
      <w:proofErr w:type="spellStart"/>
      <w:r>
        <w:rPr>
          <w:i/>
          <w:sz w:val="21"/>
        </w:rPr>
        <w:t>perfringens</w:t>
      </w:r>
      <w:proofErr w:type="spellEnd"/>
      <w:r>
        <w:rPr>
          <w:sz w:val="20"/>
        </w:rPr>
        <w:t xml:space="preserve">, </w:t>
      </w:r>
      <w:proofErr w:type="spellStart"/>
      <w:r>
        <w:rPr>
          <w:sz w:val="20"/>
        </w:rPr>
        <w:t>sensitive</w:t>
      </w:r>
      <w:proofErr w:type="spellEnd"/>
      <w:r>
        <w:rPr>
          <w:sz w:val="20"/>
        </w:rPr>
        <w:t xml:space="preserve"> </w:t>
      </w:r>
      <w:proofErr w:type="spellStart"/>
      <w:r>
        <w:rPr>
          <w:sz w:val="20"/>
        </w:rPr>
        <w:t>to</w:t>
      </w:r>
      <w:proofErr w:type="spellEnd"/>
      <w:r>
        <w:rPr>
          <w:sz w:val="20"/>
        </w:rPr>
        <w:t xml:space="preserve"> </w:t>
      </w:r>
      <w:proofErr w:type="spellStart"/>
      <w:r>
        <w:rPr>
          <w:sz w:val="20"/>
        </w:rPr>
        <w:t>penicillin</w:t>
      </w:r>
      <w:proofErr w:type="spellEnd"/>
      <w:r>
        <w:rPr>
          <w:sz w:val="20"/>
        </w:rPr>
        <w:t xml:space="preserve"> and </w:t>
      </w:r>
      <w:proofErr w:type="spellStart"/>
      <w:r>
        <w:rPr>
          <w:sz w:val="20"/>
        </w:rPr>
        <w:t>with</w:t>
      </w:r>
      <w:proofErr w:type="spellEnd"/>
      <w:r>
        <w:rPr>
          <w:sz w:val="20"/>
        </w:rPr>
        <w:t xml:space="preserve"> </w:t>
      </w:r>
      <w:proofErr w:type="spellStart"/>
      <w:r>
        <w:rPr>
          <w:sz w:val="20"/>
        </w:rPr>
        <w:t>intermediate</w:t>
      </w:r>
      <w:proofErr w:type="spellEnd"/>
      <w:r>
        <w:rPr>
          <w:sz w:val="20"/>
        </w:rPr>
        <w:t xml:space="preserve"> </w:t>
      </w:r>
      <w:proofErr w:type="spellStart"/>
      <w:r>
        <w:rPr>
          <w:sz w:val="20"/>
        </w:rPr>
        <w:t>susceptibility</w:t>
      </w:r>
      <w:proofErr w:type="spellEnd"/>
      <w:r>
        <w:rPr>
          <w:sz w:val="20"/>
        </w:rPr>
        <w:t xml:space="preserve"> </w:t>
      </w:r>
      <w:proofErr w:type="spellStart"/>
      <w:r>
        <w:rPr>
          <w:sz w:val="20"/>
        </w:rPr>
        <w:t>to</w:t>
      </w:r>
      <w:proofErr w:type="spellEnd"/>
      <w:r>
        <w:rPr>
          <w:sz w:val="20"/>
        </w:rPr>
        <w:t xml:space="preserve"> </w:t>
      </w:r>
      <w:proofErr w:type="spellStart"/>
      <w:r>
        <w:rPr>
          <w:sz w:val="20"/>
        </w:rPr>
        <w:t>clindamycin</w:t>
      </w:r>
      <w:proofErr w:type="spellEnd"/>
      <w:r>
        <w:rPr>
          <w:sz w:val="20"/>
        </w:rPr>
        <w:t xml:space="preserve">. </w:t>
      </w:r>
      <w:proofErr w:type="spellStart"/>
      <w:r>
        <w:rPr>
          <w:sz w:val="20"/>
        </w:rPr>
        <w:t>Therapy</w:t>
      </w:r>
      <w:proofErr w:type="spellEnd"/>
      <w:r>
        <w:rPr>
          <w:sz w:val="20"/>
        </w:rPr>
        <w:t xml:space="preserve"> </w:t>
      </w:r>
      <w:proofErr w:type="spellStart"/>
      <w:r>
        <w:rPr>
          <w:sz w:val="20"/>
        </w:rPr>
        <w:t>was</w:t>
      </w:r>
      <w:proofErr w:type="spellEnd"/>
      <w:r>
        <w:rPr>
          <w:sz w:val="20"/>
        </w:rPr>
        <w:t xml:space="preserve"> </w:t>
      </w:r>
      <w:proofErr w:type="spellStart"/>
      <w:r>
        <w:rPr>
          <w:sz w:val="20"/>
        </w:rPr>
        <w:t>switched</w:t>
      </w:r>
      <w:proofErr w:type="spellEnd"/>
      <w:r>
        <w:rPr>
          <w:sz w:val="20"/>
        </w:rPr>
        <w:t xml:space="preserve"> </w:t>
      </w:r>
      <w:proofErr w:type="spellStart"/>
      <w:r>
        <w:rPr>
          <w:sz w:val="20"/>
        </w:rPr>
        <w:t>to</w:t>
      </w:r>
      <w:proofErr w:type="spellEnd"/>
      <w:r>
        <w:rPr>
          <w:sz w:val="20"/>
        </w:rPr>
        <w:t xml:space="preserve"> </w:t>
      </w:r>
      <w:proofErr w:type="spellStart"/>
      <w:r>
        <w:rPr>
          <w:sz w:val="20"/>
        </w:rPr>
        <w:t>intravenous</w:t>
      </w:r>
      <w:proofErr w:type="spellEnd"/>
      <w:r>
        <w:rPr>
          <w:sz w:val="20"/>
        </w:rPr>
        <w:t xml:space="preserve"> </w:t>
      </w:r>
      <w:proofErr w:type="spellStart"/>
      <w:r>
        <w:rPr>
          <w:sz w:val="20"/>
        </w:rPr>
        <w:t>penicillin</w:t>
      </w:r>
      <w:proofErr w:type="spellEnd"/>
      <w:r>
        <w:rPr>
          <w:sz w:val="20"/>
        </w:rPr>
        <w:t xml:space="preserve"> </w:t>
      </w:r>
      <w:proofErr w:type="spellStart"/>
      <w:r>
        <w:rPr>
          <w:sz w:val="20"/>
        </w:rPr>
        <w:t>for</w:t>
      </w:r>
      <w:proofErr w:type="spellEnd"/>
      <w:r>
        <w:rPr>
          <w:sz w:val="20"/>
        </w:rPr>
        <w:t xml:space="preserve"> 10 </w:t>
      </w:r>
      <w:proofErr w:type="spellStart"/>
      <w:r>
        <w:rPr>
          <w:sz w:val="20"/>
        </w:rPr>
        <w:t>day</w:t>
      </w:r>
      <w:r>
        <w:rPr>
          <w:sz w:val="20"/>
        </w:rPr>
        <w:t>s</w:t>
      </w:r>
      <w:proofErr w:type="spellEnd"/>
      <w:r>
        <w:rPr>
          <w:sz w:val="20"/>
        </w:rPr>
        <w:t xml:space="preserve">. </w:t>
      </w:r>
      <w:proofErr w:type="spellStart"/>
      <w:r>
        <w:rPr>
          <w:sz w:val="20"/>
        </w:rPr>
        <w:t>Excellent</w:t>
      </w:r>
      <w:proofErr w:type="spellEnd"/>
      <w:r>
        <w:rPr>
          <w:sz w:val="20"/>
        </w:rPr>
        <w:t xml:space="preserve"> </w:t>
      </w:r>
      <w:proofErr w:type="spellStart"/>
      <w:r>
        <w:rPr>
          <w:sz w:val="20"/>
        </w:rPr>
        <w:t>clinical</w:t>
      </w:r>
      <w:proofErr w:type="spellEnd"/>
      <w:r>
        <w:rPr>
          <w:sz w:val="20"/>
        </w:rPr>
        <w:t xml:space="preserve"> </w:t>
      </w:r>
      <w:proofErr w:type="spellStart"/>
      <w:r>
        <w:rPr>
          <w:sz w:val="20"/>
        </w:rPr>
        <w:t>progress</w:t>
      </w:r>
      <w:proofErr w:type="spellEnd"/>
      <w:r>
        <w:rPr>
          <w:sz w:val="20"/>
        </w:rPr>
        <w:t xml:space="preserve">; </w:t>
      </w:r>
      <w:proofErr w:type="spellStart"/>
      <w:r>
        <w:rPr>
          <w:sz w:val="20"/>
        </w:rPr>
        <w:t>discharged</w:t>
      </w:r>
      <w:proofErr w:type="spellEnd"/>
      <w:r>
        <w:rPr>
          <w:sz w:val="20"/>
        </w:rPr>
        <w:t xml:space="preserve"> home </w:t>
      </w:r>
      <w:proofErr w:type="spellStart"/>
      <w:r>
        <w:rPr>
          <w:sz w:val="20"/>
        </w:rPr>
        <w:t>with</w:t>
      </w:r>
      <w:proofErr w:type="spellEnd"/>
      <w:r>
        <w:rPr>
          <w:sz w:val="20"/>
        </w:rPr>
        <w:t xml:space="preserve"> oral </w:t>
      </w:r>
      <w:proofErr w:type="spellStart"/>
      <w:r>
        <w:rPr>
          <w:sz w:val="20"/>
        </w:rPr>
        <w:t>amoxicillin</w:t>
      </w:r>
      <w:proofErr w:type="spellEnd"/>
      <w:r>
        <w:rPr>
          <w:sz w:val="20"/>
        </w:rPr>
        <w:t xml:space="preserve"> </w:t>
      </w:r>
      <w:proofErr w:type="spellStart"/>
      <w:r>
        <w:rPr>
          <w:sz w:val="20"/>
        </w:rPr>
        <w:t>to</w:t>
      </w:r>
      <w:proofErr w:type="spellEnd"/>
      <w:r>
        <w:rPr>
          <w:sz w:val="20"/>
        </w:rPr>
        <w:t xml:space="preserve"> complete a 20-day </w:t>
      </w:r>
      <w:proofErr w:type="spellStart"/>
      <w:r>
        <w:rPr>
          <w:sz w:val="20"/>
        </w:rPr>
        <w:t>course</w:t>
      </w:r>
      <w:proofErr w:type="spellEnd"/>
      <w:r>
        <w:rPr>
          <w:sz w:val="20"/>
        </w:rPr>
        <w:t xml:space="preserve">. </w:t>
      </w:r>
      <w:proofErr w:type="spellStart"/>
      <w:r>
        <w:rPr>
          <w:sz w:val="20"/>
        </w:rPr>
        <w:t>Blood</w:t>
      </w:r>
      <w:proofErr w:type="spellEnd"/>
      <w:r>
        <w:rPr>
          <w:sz w:val="20"/>
        </w:rPr>
        <w:t xml:space="preserve"> cultures </w:t>
      </w:r>
      <w:proofErr w:type="spellStart"/>
      <w:r>
        <w:rPr>
          <w:sz w:val="20"/>
        </w:rPr>
        <w:t>were</w:t>
      </w:r>
      <w:proofErr w:type="spellEnd"/>
      <w:r>
        <w:rPr>
          <w:sz w:val="20"/>
        </w:rPr>
        <w:t xml:space="preserve"> </w:t>
      </w:r>
      <w:proofErr w:type="spellStart"/>
      <w:r>
        <w:rPr>
          <w:sz w:val="20"/>
        </w:rPr>
        <w:t>negative</w:t>
      </w:r>
      <w:proofErr w:type="spellEnd"/>
      <w:r>
        <w:rPr>
          <w:sz w:val="20"/>
        </w:rPr>
        <w:t xml:space="preserve">. Full </w:t>
      </w:r>
      <w:proofErr w:type="spellStart"/>
      <w:r>
        <w:rPr>
          <w:sz w:val="20"/>
        </w:rPr>
        <w:t>functional</w:t>
      </w:r>
      <w:proofErr w:type="spellEnd"/>
      <w:r>
        <w:rPr>
          <w:sz w:val="20"/>
        </w:rPr>
        <w:t xml:space="preserve"> </w:t>
      </w:r>
      <w:proofErr w:type="spellStart"/>
      <w:r>
        <w:rPr>
          <w:sz w:val="20"/>
        </w:rPr>
        <w:t>recovery</w:t>
      </w:r>
      <w:proofErr w:type="spellEnd"/>
      <w:r>
        <w:rPr>
          <w:sz w:val="20"/>
        </w:rPr>
        <w:t xml:space="preserve"> </w:t>
      </w:r>
      <w:proofErr w:type="spellStart"/>
      <w:r>
        <w:rPr>
          <w:sz w:val="20"/>
        </w:rPr>
        <w:t>was</w:t>
      </w:r>
      <w:proofErr w:type="spellEnd"/>
      <w:r>
        <w:rPr>
          <w:sz w:val="20"/>
        </w:rPr>
        <w:t xml:space="preserve"> </w:t>
      </w:r>
      <w:proofErr w:type="spellStart"/>
      <w:r>
        <w:rPr>
          <w:sz w:val="20"/>
        </w:rPr>
        <w:t>achieved</w:t>
      </w:r>
      <w:proofErr w:type="spellEnd"/>
      <w:r>
        <w:rPr>
          <w:sz w:val="20"/>
        </w:rPr>
        <w:t xml:space="preserve">. </w:t>
      </w:r>
      <w:proofErr w:type="spellStart"/>
      <w:r>
        <w:rPr>
          <w:b/>
          <w:sz w:val="20"/>
        </w:rPr>
        <w:t>Conclusions</w:t>
      </w:r>
      <w:proofErr w:type="spellEnd"/>
      <w:r>
        <w:rPr>
          <w:b/>
          <w:sz w:val="20"/>
        </w:rPr>
        <w:t xml:space="preserve">: </w:t>
      </w:r>
      <w:proofErr w:type="spellStart"/>
      <w:r>
        <w:rPr>
          <w:sz w:val="20"/>
        </w:rPr>
        <w:t>this</w:t>
      </w:r>
      <w:proofErr w:type="spellEnd"/>
      <w:r>
        <w:rPr>
          <w:sz w:val="20"/>
        </w:rPr>
        <w:t xml:space="preserve"> case </w:t>
      </w:r>
      <w:proofErr w:type="spellStart"/>
      <w:r>
        <w:rPr>
          <w:sz w:val="20"/>
        </w:rPr>
        <w:t>highlights</w:t>
      </w:r>
      <w:proofErr w:type="spellEnd"/>
      <w:r>
        <w:rPr>
          <w:sz w:val="20"/>
        </w:rPr>
        <w:t xml:space="preserve"> </w:t>
      </w:r>
      <w:proofErr w:type="spellStart"/>
      <w:r>
        <w:rPr>
          <w:sz w:val="20"/>
        </w:rPr>
        <w:t>the</w:t>
      </w:r>
      <w:proofErr w:type="spellEnd"/>
      <w:r>
        <w:rPr>
          <w:sz w:val="20"/>
        </w:rPr>
        <w:t xml:space="preserve"> </w:t>
      </w:r>
      <w:proofErr w:type="spellStart"/>
      <w:r>
        <w:rPr>
          <w:sz w:val="20"/>
        </w:rPr>
        <w:t>importance</w:t>
      </w:r>
      <w:proofErr w:type="spellEnd"/>
      <w:r>
        <w:rPr>
          <w:sz w:val="20"/>
        </w:rPr>
        <w:t xml:space="preserve"> of </w:t>
      </w:r>
      <w:proofErr w:type="spellStart"/>
      <w:r>
        <w:rPr>
          <w:sz w:val="20"/>
        </w:rPr>
        <w:t>considering</w:t>
      </w:r>
      <w:proofErr w:type="spellEnd"/>
      <w:r>
        <w:rPr>
          <w:sz w:val="20"/>
        </w:rPr>
        <w:t xml:space="preserve"> </w:t>
      </w:r>
      <w:proofErr w:type="spellStart"/>
      <w:r>
        <w:rPr>
          <w:sz w:val="20"/>
        </w:rPr>
        <w:t>uncommon</w:t>
      </w:r>
      <w:proofErr w:type="spellEnd"/>
      <w:r>
        <w:rPr>
          <w:sz w:val="20"/>
        </w:rPr>
        <w:t xml:space="preserve"> </w:t>
      </w:r>
      <w:proofErr w:type="spellStart"/>
      <w:r>
        <w:rPr>
          <w:sz w:val="20"/>
        </w:rPr>
        <w:t>pathogens</w:t>
      </w:r>
      <w:proofErr w:type="spellEnd"/>
      <w:r>
        <w:rPr>
          <w:sz w:val="20"/>
        </w:rPr>
        <w:t xml:space="preserve"> in </w:t>
      </w:r>
      <w:proofErr w:type="spellStart"/>
      <w:r>
        <w:rPr>
          <w:sz w:val="20"/>
        </w:rPr>
        <w:t>th</w:t>
      </w:r>
      <w:r>
        <w:rPr>
          <w:sz w:val="20"/>
        </w:rPr>
        <w:t>e</w:t>
      </w:r>
      <w:proofErr w:type="spellEnd"/>
      <w:r>
        <w:rPr>
          <w:sz w:val="20"/>
        </w:rPr>
        <w:t xml:space="preserve"> </w:t>
      </w:r>
      <w:proofErr w:type="spellStart"/>
      <w:r>
        <w:rPr>
          <w:sz w:val="20"/>
        </w:rPr>
        <w:t>differential</w:t>
      </w:r>
      <w:proofErr w:type="spellEnd"/>
      <w:r>
        <w:rPr>
          <w:sz w:val="20"/>
        </w:rPr>
        <w:t xml:space="preserve"> diagnosis of </w:t>
      </w:r>
      <w:proofErr w:type="spellStart"/>
      <w:r>
        <w:rPr>
          <w:sz w:val="20"/>
        </w:rPr>
        <w:t>septic</w:t>
      </w:r>
      <w:proofErr w:type="spellEnd"/>
      <w:r>
        <w:rPr>
          <w:sz w:val="20"/>
        </w:rPr>
        <w:t xml:space="preserve"> </w:t>
      </w:r>
      <w:proofErr w:type="spellStart"/>
      <w:r>
        <w:rPr>
          <w:sz w:val="20"/>
        </w:rPr>
        <w:t>arthritis</w:t>
      </w:r>
      <w:proofErr w:type="spellEnd"/>
      <w:r>
        <w:rPr>
          <w:sz w:val="20"/>
        </w:rPr>
        <w:t xml:space="preserve"> in </w:t>
      </w:r>
      <w:proofErr w:type="spellStart"/>
      <w:r>
        <w:rPr>
          <w:sz w:val="20"/>
        </w:rPr>
        <w:t>chil</w:t>
      </w:r>
      <w:proofErr w:type="spellEnd"/>
      <w:r>
        <w:rPr>
          <w:sz w:val="20"/>
        </w:rPr>
        <w:t>-dren,</w:t>
      </w:r>
      <w:r>
        <w:rPr>
          <w:spacing w:val="-16"/>
          <w:sz w:val="20"/>
        </w:rPr>
        <w:t xml:space="preserve"> </w:t>
      </w:r>
      <w:proofErr w:type="spellStart"/>
      <w:r>
        <w:rPr>
          <w:sz w:val="20"/>
        </w:rPr>
        <w:t>even</w:t>
      </w:r>
      <w:proofErr w:type="spellEnd"/>
      <w:r>
        <w:rPr>
          <w:spacing w:val="-16"/>
          <w:sz w:val="20"/>
        </w:rPr>
        <w:t xml:space="preserve"> </w:t>
      </w:r>
      <w:r>
        <w:rPr>
          <w:sz w:val="20"/>
        </w:rPr>
        <w:t>in</w:t>
      </w:r>
      <w:r>
        <w:rPr>
          <w:spacing w:val="-15"/>
          <w:sz w:val="20"/>
        </w:rPr>
        <w:t xml:space="preserve"> </w:t>
      </w:r>
      <w:proofErr w:type="spellStart"/>
      <w:r>
        <w:rPr>
          <w:sz w:val="20"/>
        </w:rPr>
        <w:t>the</w:t>
      </w:r>
      <w:proofErr w:type="spellEnd"/>
      <w:r>
        <w:rPr>
          <w:spacing w:val="-16"/>
          <w:sz w:val="20"/>
        </w:rPr>
        <w:t xml:space="preserve"> </w:t>
      </w:r>
      <w:proofErr w:type="spellStart"/>
      <w:r>
        <w:rPr>
          <w:sz w:val="20"/>
        </w:rPr>
        <w:t>absence</w:t>
      </w:r>
      <w:proofErr w:type="spellEnd"/>
      <w:r>
        <w:rPr>
          <w:spacing w:val="-16"/>
          <w:sz w:val="20"/>
        </w:rPr>
        <w:t xml:space="preserve"> </w:t>
      </w:r>
      <w:r>
        <w:rPr>
          <w:sz w:val="20"/>
        </w:rPr>
        <w:t>of</w:t>
      </w:r>
      <w:r>
        <w:rPr>
          <w:spacing w:val="-15"/>
          <w:sz w:val="20"/>
        </w:rPr>
        <w:t xml:space="preserve"> </w:t>
      </w:r>
      <w:proofErr w:type="spellStart"/>
      <w:r>
        <w:rPr>
          <w:sz w:val="20"/>
        </w:rPr>
        <w:t>immunodeficiency</w:t>
      </w:r>
      <w:proofErr w:type="spellEnd"/>
      <w:r>
        <w:rPr>
          <w:spacing w:val="-16"/>
          <w:sz w:val="20"/>
        </w:rPr>
        <w:t xml:space="preserve"> </w:t>
      </w:r>
      <w:proofErr w:type="spellStart"/>
      <w:r>
        <w:rPr>
          <w:sz w:val="20"/>
        </w:rPr>
        <w:t>or</w:t>
      </w:r>
      <w:proofErr w:type="spellEnd"/>
      <w:r>
        <w:rPr>
          <w:spacing w:val="-15"/>
          <w:sz w:val="20"/>
        </w:rPr>
        <w:t xml:space="preserve"> </w:t>
      </w:r>
      <w:proofErr w:type="spellStart"/>
      <w:r>
        <w:rPr>
          <w:sz w:val="20"/>
        </w:rPr>
        <w:t>penetrating</w:t>
      </w:r>
      <w:proofErr w:type="spellEnd"/>
      <w:r>
        <w:rPr>
          <w:spacing w:val="-16"/>
          <w:sz w:val="20"/>
        </w:rPr>
        <w:t xml:space="preserve"> </w:t>
      </w:r>
      <w:r>
        <w:rPr>
          <w:sz w:val="20"/>
        </w:rPr>
        <w:t>trauma.</w:t>
      </w:r>
      <w:r>
        <w:rPr>
          <w:spacing w:val="-16"/>
          <w:sz w:val="20"/>
        </w:rPr>
        <w:t xml:space="preserve"> </w:t>
      </w:r>
      <w:proofErr w:type="spellStart"/>
      <w:r>
        <w:rPr>
          <w:sz w:val="20"/>
        </w:rPr>
        <w:t>Although</w:t>
      </w:r>
      <w:proofErr w:type="spellEnd"/>
      <w:r>
        <w:rPr>
          <w:spacing w:val="-15"/>
          <w:sz w:val="20"/>
        </w:rPr>
        <w:t xml:space="preserve"> </w:t>
      </w:r>
      <w:proofErr w:type="spellStart"/>
      <w:r>
        <w:rPr>
          <w:sz w:val="20"/>
        </w:rPr>
        <w:t>microbiological</w:t>
      </w:r>
      <w:proofErr w:type="spellEnd"/>
      <w:r>
        <w:rPr>
          <w:spacing w:val="-16"/>
          <w:sz w:val="20"/>
        </w:rPr>
        <w:t xml:space="preserve"> </w:t>
      </w:r>
      <w:proofErr w:type="spellStart"/>
      <w:r>
        <w:rPr>
          <w:sz w:val="20"/>
        </w:rPr>
        <w:t>isolation</w:t>
      </w:r>
      <w:proofErr w:type="spellEnd"/>
      <w:r>
        <w:rPr>
          <w:sz w:val="20"/>
        </w:rPr>
        <w:t xml:space="preserve"> </w:t>
      </w:r>
      <w:proofErr w:type="spellStart"/>
      <w:r>
        <w:rPr>
          <w:sz w:val="20"/>
        </w:rPr>
        <w:t>does</w:t>
      </w:r>
      <w:proofErr w:type="spellEnd"/>
      <w:r>
        <w:rPr>
          <w:spacing w:val="-1"/>
          <w:sz w:val="20"/>
        </w:rPr>
        <w:t xml:space="preserve"> </w:t>
      </w:r>
      <w:proofErr w:type="spellStart"/>
      <w:r>
        <w:rPr>
          <w:sz w:val="20"/>
        </w:rPr>
        <w:t>not</w:t>
      </w:r>
      <w:proofErr w:type="spellEnd"/>
      <w:r>
        <w:rPr>
          <w:spacing w:val="-1"/>
          <w:sz w:val="20"/>
        </w:rPr>
        <w:t xml:space="preserve"> </w:t>
      </w:r>
      <w:proofErr w:type="spellStart"/>
      <w:r>
        <w:rPr>
          <w:sz w:val="20"/>
        </w:rPr>
        <w:t>fully</w:t>
      </w:r>
      <w:proofErr w:type="spellEnd"/>
      <w:r>
        <w:rPr>
          <w:spacing w:val="-2"/>
          <w:sz w:val="20"/>
        </w:rPr>
        <w:t xml:space="preserve"> </w:t>
      </w:r>
      <w:proofErr w:type="spellStart"/>
      <w:r>
        <w:rPr>
          <w:sz w:val="20"/>
        </w:rPr>
        <w:t>exclude</w:t>
      </w:r>
      <w:proofErr w:type="spellEnd"/>
      <w:r>
        <w:rPr>
          <w:sz w:val="20"/>
        </w:rPr>
        <w:t xml:space="preserve"> </w:t>
      </w:r>
      <w:proofErr w:type="spellStart"/>
      <w:r>
        <w:rPr>
          <w:sz w:val="20"/>
        </w:rPr>
        <w:t>contamination</w:t>
      </w:r>
      <w:proofErr w:type="spellEnd"/>
      <w:r>
        <w:rPr>
          <w:sz w:val="20"/>
        </w:rPr>
        <w:t>,</w:t>
      </w:r>
      <w:r>
        <w:rPr>
          <w:spacing w:val="-1"/>
          <w:sz w:val="20"/>
        </w:rPr>
        <w:t xml:space="preserve"> </w:t>
      </w:r>
      <w:proofErr w:type="spellStart"/>
      <w:r>
        <w:rPr>
          <w:sz w:val="20"/>
        </w:rPr>
        <w:t>the</w:t>
      </w:r>
      <w:proofErr w:type="spellEnd"/>
      <w:r>
        <w:rPr>
          <w:sz w:val="20"/>
        </w:rPr>
        <w:t xml:space="preserve"> </w:t>
      </w:r>
      <w:proofErr w:type="spellStart"/>
      <w:r>
        <w:rPr>
          <w:sz w:val="20"/>
        </w:rPr>
        <w:t>clinical</w:t>
      </w:r>
      <w:proofErr w:type="spellEnd"/>
      <w:r>
        <w:rPr>
          <w:spacing w:val="-1"/>
          <w:sz w:val="20"/>
        </w:rPr>
        <w:t xml:space="preserve"> </w:t>
      </w:r>
      <w:proofErr w:type="spellStart"/>
      <w:r>
        <w:rPr>
          <w:sz w:val="20"/>
        </w:rPr>
        <w:t>plausibility</w:t>
      </w:r>
      <w:proofErr w:type="spellEnd"/>
      <w:r>
        <w:rPr>
          <w:spacing w:val="-2"/>
          <w:sz w:val="20"/>
        </w:rPr>
        <w:t xml:space="preserve"> </w:t>
      </w:r>
      <w:r>
        <w:rPr>
          <w:sz w:val="20"/>
        </w:rPr>
        <w:t>of</w:t>
      </w:r>
      <w:r>
        <w:rPr>
          <w:spacing w:val="-2"/>
          <w:sz w:val="20"/>
        </w:rPr>
        <w:t xml:space="preserve"> </w:t>
      </w:r>
      <w:proofErr w:type="spellStart"/>
      <w:r>
        <w:rPr>
          <w:sz w:val="20"/>
        </w:rPr>
        <w:t>the</w:t>
      </w:r>
      <w:proofErr w:type="spellEnd"/>
      <w:r>
        <w:rPr>
          <w:sz w:val="20"/>
        </w:rPr>
        <w:t xml:space="preserve"> </w:t>
      </w:r>
      <w:proofErr w:type="spellStart"/>
      <w:r>
        <w:rPr>
          <w:sz w:val="20"/>
        </w:rPr>
        <w:t>finding</w:t>
      </w:r>
      <w:proofErr w:type="spellEnd"/>
      <w:r>
        <w:rPr>
          <w:sz w:val="20"/>
        </w:rPr>
        <w:t>,</w:t>
      </w:r>
      <w:r>
        <w:rPr>
          <w:spacing w:val="-1"/>
          <w:sz w:val="20"/>
        </w:rPr>
        <w:t xml:space="preserve"> </w:t>
      </w:r>
      <w:proofErr w:type="spellStart"/>
      <w:r>
        <w:rPr>
          <w:sz w:val="20"/>
        </w:rPr>
        <w:t>together</w:t>
      </w:r>
      <w:proofErr w:type="spellEnd"/>
      <w:r>
        <w:rPr>
          <w:spacing w:val="-1"/>
          <w:sz w:val="20"/>
        </w:rPr>
        <w:t xml:space="preserve"> </w:t>
      </w:r>
      <w:proofErr w:type="spellStart"/>
      <w:r>
        <w:rPr>
          <w:sz w:val="20"/>
        </w:rPr>
        <w:t>with</w:t>
      </w:r>
      <w:proofErr w:type="spellEnd"/>
      <w:r>
        <w:rPr>
          <w:spacing w:val="-2"/>
          <w:sz w:val="20"/>
        </w:rPr>
        <w:t xml:space="preserve"> </w:t>
      </w:r>
      <w:proofErr w:type="spellStart"/>
      <w:r>
        <w:rPr>
          <w:sz w:val="20"/>
        </w:rPr>
        <w:t>the</w:t>
      </w:r>
      <w:proofErr w:type="spellEnd"/>
      <w:r>
        <w:rPr>
          <w:sz w:val="20"/>
        </w:rPr>
        <w:t xml:space="preserve"> favorable </w:t>
      </w:r>
      <w:proofErr w:type="spellStart"/>
      <w:r>
        <w:rPr>
          <w:sz w:val="20"/>
        </w:rPr>
        <w:t>outcome</w:t>
      </w:r>
      <w:proofErr w:type="spellEnd"/>
      <w:r>
        <w:rPr>
          <w:spacing w:val="-13"/>
          <w:sz w:val="20"/>
        </w:rPr>
        <w:t xml:space="preserve"> </w:t>
      </w:r>
      <w:proofErr w:type="spellStart"/>
      <w:r>
        <w:rPr>
          <w:sz w:val="20"/>
        </w:rPr>
        <w:t>following</w:t>
      </w:r>
      <w:proofErr w:type="spellEnd"/>
      <w:r>
        <w:rPr>
          <w:spacing w:val="-14"/>
          <w:sz w:val="20"/>
        </w:rPr>
        <w:t xml:space="preserve"> </w:t>
      </w:r>
      <w:proofErr w:type="spellStart"/>
      <w:r>
        <w:rPr>
          <w:sz w:val="20"/>
        </w:rPr>
        <w:t>early</w:t>
      </w:r>
      <w:proofErr w:type="spellEnd"/>
      <w:r>
        <w:rPr>
          <w:spacing w:val="-15"/>
          <w:sz w:val="20"/>
        </w:rPr>
        <w:t xml:space="preserve"> </w:t>
      </w:r>
      <w:proofErr w:type="spellStart"/>
      <w:r>
        <w:rPr>
          <w:sz w:val="20"/>
        </w:rPr>
        <w:t>surgical</w:t>
      </w:r>
      <w:proofErr w:type="spellEnd"/>
      <w:r>
        <w:rPr>
          <w:spacing w:val="-14"/>
          <w:sz w:val="20"/>
        </w:rPr>
        <w:t xml:space="preserve"> </w:t>
      </w:r>
      <w:proofErr w:type="spellStart"/>
      <w:r>
        <w:rPr>
          <w:sz w:val="20"/>
        </w:rPr>
        <w:t>drainage</w:t>
      </w:r>
      <w:proofErr w:type="spellEnd"/>
      <w:r>
        <w:rPr>
          <w:spacing w:val="-13"/>
          <w:sz w:val="20"/>
        </w:rPr>
        <w:t xml:space="preserve"> </w:t>
      </w:r>
      <w:r>
        <w:rPr>
          <w:sz w:val="20"/>
        </w:rPr>
        <w:t>and</w:t>
      </w:r>
      <w:r>
        <w:rPr>
          <w:spacing w:val="-14"/>
          <w:sz w:val="20"/>
        </w:rPr>
        <w:t xml:space="preserve"> </w:t>
      </w:r>
      <w:proofErr w:type="spellStart"/>
      <w:r>
        <w:rPr>
          <w:sz w:val="20"/>
        </w:rPr>
        <w:t>antibiotic</w:t>
      </w:r>
      <w:proofErr w:type="spellEnd"/>
      <w:r>
        <w:rPr>
          <w:spacing w:val="-15"/>
          <w:sz w:val="20"/>
        </w:rPr>
        <w:t xml:space="preserve"> </w:t>
      </w:r>
      <w:proofErr w:type="spellStart"/>
      <w:r>
        <w:rPr>
          <w:sz w:val="20"/>
        </w:rPr>
        <w:t>adjustment</w:t>
      </w:r>
      <w:proofErr w:type="spellEnd"/>
      <w:r>
        <w:rPr>
          <w:spacing w:val="-14"/>
          <w:sz w:val="20"/>
        </w:rPr>
        <w:t xml:space="preserve"> </w:t>
      </w:r>
      <w:proofErr w:type="spellStart"/>
      <w:r>
        <w:rPr>
          <w:sz w:val="20"/>
        </w:rPr>
        <w:t>according</w:t>
      </w:r>
      <w:proofErr w:type="spellEnd"/>
      <w:r>
        <w:rPr>
          <w:spacing w:val="-14"/>
          <w:sz w:val="20"/>
        </w:rPr>
        <w:t xml:space="preserve"> </w:t>
      </w:r>
      <w:proofErr w:type="spellStart"/>
      <w:r>
        <w:rPr>
          <w:sz w:val="20"/>
        </w:rPr>
        <w:t>to</w:t>
      </w:r>
      <w:proofErr w:type="spellEnd"/>
      <w:r>
        <w:rPr>
          <w:spacing w:val="-14"/>
          <w:sz w:val="20"/>
        </w:rPr>
        <w:t xml:space="preserve"> </w:t>
      </w:r>
      <w:proofErr w:type="spellStart"/>
      <w:r>
        <w:rPr>
          <w:sz w:val="20"/>
        </w:rPr>
        <w:t>susceptibility</w:t>
      </w:r>
      <w:proofErr w:type="spellEnd"/>
      <w:r>
        <w:rPr>
          <w:sz w:val="20"/>
        </w:rPr>
        <w:t>,</w:t>
      </w:r>
      <w:r>
        <w:rPr>
          <w:spacing w:val="-15"/>
          <w:sz w:val="20"/>
        </w:rPr>
        <w:t xml:space="preserve"> </w:t>
      </w:r>
      <w:proofErr w:type="spellStart"/>
      <w:r>
        <w:rPr>
          <w:sz w:val="20"/>
        </w:rPr>
        <w:t>supports</w:t>
      </w:r>
      <w:proofErr w:type="spellEnd"/>
      <w:r>
        <w:rPr>
          <w:sz w:val="20"/>
        </w:rPr>
        <w:t xml:space="preserve"> </w:t>
      </w:r>
      <w:proofErr w:type="spellStart"/>
      <w:r>
        <w:rPr>
          <w:sz w:val="20"/>
        </w:rPr>
        <w:t>its</w:t>
      </w:r>
      <w:proofErr w:type="spellEnd"/>
      <w:r>
        <w:rPr>
          <w:sz w:val="20"/>
        </w:rPr>
        <w:t xml:space="preserve"> </w:t>
      </w:r>
      <w:proofErr w:type="spellStart"/>
      <w:r>
        <w:rPr>
          <w:sz w:val="20"/>
        </w:rPr>
        <w:t>consideration</w:t>
      </w:r>
      <w:proofErr w:type="spellEnd"/>
      <w:r>
        <w:rPr>
          <w:sz w:val="20"/>
        </w:rPr>
        <w:t xml:space="preserve"> as </w:t>
      </w:r>
      <w:proofErr w:type="spellStart"/>
      <w:r>
        <w:rPr>
          <w:sz w:val="20"/>
        </w:rPr>
        <w:t>the</w:t>
      </w:r>
      <w:proofErr w:type="spellEnd"/>
      <w:r>
        <w:rPr>
          <w:sz w:val="20"/>
        </w:rPr>
        <w:t xml:space="preserve"> probable </w:t>
      </w:r>
      <w:proofErr w:type="spellStart"/>
      <w:r>
        <w:rPr>
          <w:sz w:val="20"/>
        </w:rPr>
        <w:t>causative</w:t>
      </w:r>
      <w:proofErr w:type="spellEnd"/>
      <w:r>
        <w:rPr>
          <w:sz w:val="20"/>
        </w:rPr>
        <w:t xml:space="preserve"> </w:t>
      </w:r>
      <w:proofErr w:type="spellStart"/>
      <w:r>
        <w:rPr>
          <w:sz w:val="20"/>
        </w:rPr>
        <w:t>agent</w:t>
      </w:r>
      <w:proofErr w:type="spellEnd"/>
      <w:r>
        <w:rPr>
          <w:sz w:val="20"/>
        </w:rPr>
        <w:t>.</w:t>
      </w:r>
    </w:p>
    <w:p w:rsidR="00156215" w:rsidRDefault="00D36BB9">
      <w:pPr>
        <w:spacing w:before="126"/>
        <w:ind w:left="143"/>
        <w:jc w:val="both"/>
        <w:rPr>
          <w:sz w:val="20"/>
        </w:rPr>
      </w:pPr>
      <w:proofErr w:type="spellStart"/>
      <w:r>
        <w:rPr>
          <w:b/>
          <w:spacing w:val="-2"/>
          <w:sz w:val="20"/>
        </w:rPr>
        <w:t>Keywords</w:t>
      </w:r>
      <w:proofErr w:type="spellEnd"/>
      <w:r>
        <w:rPr>
          <w:b/>
          <w:spacing w:val="-2"/>
          <w:sz w:val="20"/>
        </w:rPr>
        <w:t>:</w:t>
      </w:r>
      <w:r>
        <w:rPr>
          <w:b/>
          <w:spacing w:val="-11"/>
          <w:sz w:val="20"/>
        </w:rPr>
        <w:t xml:space="preserve"> </w:t>
      </w:r>
      <w:proofErr w:type="spellStart"/>
      <w:r>
        <w:rPr>
          <w:spacing w:val="-2"/>
          <w:sz w:val="20"/>
        </w:rPr>
        <w:t>Septic</w:t>
      </w:r>
      <w:proofErr w:type="spellEnd"/>
      <w:r>
        <w:rPr>
          <w:spacing w:val="-12"/>
          <w:sz w:val="20"/>
        </w:rPr>
        <w:t xml:space="preserve"> </w:t>
      </w:r>
      <w:proofErr w:type="spellStart"/>
      <w:r>
        <w:rPr>
          <w:spacing w:val="-2"/>
          <w:sz w:val="20"/>
        </w:rPr>
        <w:t>arthritis</w:t>
      </w:r>
      <w:proofErr w:type="spellEnd"/>
      <w:r>
        <w:rPr>
          <w:spacing w:val="-2"/>
          <w:sz w:val="20"/>
        </w:rPr>
        <w:t>,</w:t>
      </w:r>
      <w:r>
        <w:rPr>
          <w:spacing w:val="-10"/>
          <w:sz w:val="20"/>
        </w:rPr>
        <w:t xml:space="preserve"> </w:t>
      </w:r>
      <w:proofErr w:type="spellStart"/>
      <w:r>
        <w:rPr>
          <w:i/>
          <w:spacing w:val="-2"/>
          <w:sz w:val="21"/>
        </w:rPr>
        <w:t>Clostridium</w:t>
      </w:r>
      <w:proofErr w:type="spellEnd"/>
      <w:r>
        <w:rPr>
          <w:i/>
          <w:spacing w:val="-15"/>
          <w:sz w:val="21"/>
        </w:rPr>
        <w:t xml:space="preserve"> </w:t>
      </w:r>
      <w:proofErr w:type="spellStart"/>
      <w:r>
        <w:rPr>
          <w:i/>
          <w:spacing w:val="-2"/>
          <w:sz w:val="21"/>
        </w:rPr>
        <w:t>perfringens</w:t>
      </w:r>
      <w:proofErr w:type="spellEnd"/>
      <w:r>
        <w:rPr>
          <w:spacing w:val="-2"/>
          <w:sz w:val="20"/>
        </w:rPr>
        <w:t>,</w:t>
      </w:r>
      <w:r>
        <w:rPr>
          <w:spacing w:val="-12"/>
          <w:sz w:val="20"/>
        </w:rPr>
        <w:t xml:space="preserve"> </w:t>
      </w:r>
      <w:proofErr w:type="spellStart"/>
      <w:r>
        <w:rPr>
          <w:spacing w:val="-2"/>
          <w:sz w:val="20"/>
        </w:rPr>
        <w:t>Pediatrics</w:t>
      </w:r>
      <w:proofErr w:type="spellEnd"/>
      <w:r>
        <w:rPr>
          <w:spacing w:val="-2"/>
          <w:sz w:val="20"/>
        </w:rPr>
        <w:t>.</w:t>
      </w:r>
    </w:p>
    <w:p w:rsidR="00156215" w:rsidRDefault="00156215">
      <w:pPr>
        <w:pStyle w:val="Textoindependiente"/>
        <w:spacing w:before="32"/>
        <w:ind w:left="0"/>
        <w:rPr>
          <w:sz w:val="20"/>
        </w:rPr>
      </w:pPr>
    </w:p>
    <w:p w:rsidR="00156215" w:rsidRDefault="00D36BB9">
      <w:pPr>
        <w:pStyle w:val="Ttulo1"/>
      </w:pPr>
      <w:r>
        <w:rPr>
          <w:spacing w:val="-2"/>
        </w:rPr>
        <w:t>Introducción</w:t>
      </w:r>
    </w:p>
    <w:p w:rsidR="00156215" w:rsidRDefault="00D36BB9">
      <w:pPr>
        <w:pStyle w:val="Textoindependiente"/>
        <w:spacing w:before="133" w:line="360" w:lineRule="auto"/>
        <w:ind w:right="278" w:firstLine="708"/>
        <w:jc w:val="both"/>
        <w:rPr>
          <w:position w:val="8"/>
          <w:sz w:val="14"/>
        </w:rPr>
      </w:pPr>
      <w:r>
        <w:t xml:space="preserve">La artritis séptica o supurativa, puede ser provocada por bacterias, hongos, </w:t>
      </w:r>
      <w:proofErr w:type="spellStart"/>
      <w:r>
        <w:t>micobac-terias</w:t>
      </w:r>
      <w:proofErr w:type="spellEnd"/>
      <w:r>
        <w:t xml:space="preserve"> o virus. Aunque es una patología poco frecuente, reviste gran gravedad, ya que puede dejar</w:t>
      </w:r>
      <w:r>
        <w:rPr>
          <w:spacing w:val="-5"/>
        </w:rPr>
        <w:t xml:space="preserve"> </w:t>
      </w:r>
      <w:r>
        <w:t>secuelas</w:t>
      </w:r>
      <w:r>
        <w:rPr>
          <w:spacing w:val="-5"/>
        </w:rPr>
        <w:t xml:space="preserve"> </w:t>
      </w:r>
      <w:r>
        <w:t>funcionales</w:t>
      </w:r>
      <w:r>
        <w:rPr>
          <w:spacing w:val="-5"/>
        </w:rPr>
        <w:t xml:space="preserve"> </w:t>
      </w:r>
      <w:r>
        <w:t>permanentes</w:t>
      </w:r>
      <w:r>
        <w:rPr>
          <w:spacing w:val="-5"/>
        </w:rPr>
        <w:t xml:space="preserve"> </w:t>
      </w:r>
      <w:r>
        <w:t>e</w:t>
      </w:r>
      <w:r>
        <w:rPr>
          <w:spacing w:val="-6"/>
        </w:rPr>
        <w:t xml:space="preserve"> </w:t>
      </w:r>
      <w:r>
        <w:t>incluso</w:t>
      </w:r>
      <w:r>
        <w:rPr>
          <w:spacing w:val="-6"/>
        </w:rPr>
        <w:t xml:space="preserve"> </w:t>
      </w:r>
      <w:r>
        <w:t>comprometer</w:t>
      </w:r>
      <w:r>
        <w:rPr>
          <w:spacing w:val="-5"/>
        </w:rPr>
        <w:t xml:space="preserve"> </w:t>
      </w:r>
      <w:r>
        <w:t>la</w:t>
      </w:r>
      <w:r>
        <w:rPr>
          <w:spacing w:val="-6"/>
        </w:rPr>
        <w:t xml:space="preserve"> </w:t>
      </w:r>
      <w:r>
        <w:t>vida</w:t>
      </w:r>
      <w:r>
        <w:rPr>
          <w:spacing w:val="-6"/>
        </w:rPr>
        <w:t xml:space="preserve"> </w:t>
      </w:r>
      <w:r>
        <w:t>del</w:t>
      </w:r>
      <w:r>
        <w:rPr>
          <w:spacing w:val="-9"/>
        </w:rPr>
        <w:t xml:space="preserve"> </w:t>
      </w:r>
      <w:r>
        <w:t>pacien</w:t>
      </w:r>
      <w:r>
        <w:t>te.</w:t>
      </w:r>
      <w:r>
        <w:rPr>
          <w:position w:val="8"/>
          <w:sz w:val="14"/>
        </w:rPr>
        <w:t>1</w:t>
      </w:r>
      <w:proofErr w:type="gramStart"/>
      <w:r>
        <w:rPr>
          <w:position w:val="8"/>
          <w:sz w:val="14"/>
        </w:rPr>
        <w:t>,2</w:t>
      </w:r>
      <w:proofErr w:type="gramEnd"/>
      <w:r>
        <w:rPr>
          <w:spacing w:val="20"/>
          <w:position w:val="8"/>
          <w:sz w:val="14"/>
        </w:rPr>
        <w:t xml:space="preserve"> </w:t>
      </w:r>
      <w:r>
        <w:t>La</w:t>
      </w:r>
      <w:r>
        <w:rPr>
          <w:spacing w:val="-7"/>
        </w:rPr>
        <w:t xml:space="preserve"> </w:t>
      </w:r>
      <w:proofErr w:type="spellStart"/>
      <w:r>
        <w:t>ma-yoría</w:t>
      </w:r>
      <w:proofErr w:type="spellEnd"/>
      <w:r>
        <w:rPr>
          <w:spacing w:val="-9"/>
        </w:rPr>
        <w:t xml:space="preserve"> </w:t>
      </w:r>
      <w:r>
        <w:t>de</w:t>
      </w:r>
      <w:r>
        <w:rPr>
          <w:spacing w:val="-7"/>
        </w:rPr>
        <w:t xml:space="preserve"> </w:t>
      </w:r>
      <w:r>
        <w:t>los</w:t>
      </w:r>
      <w:r>
        <w:rPr>
          <w:spacing w:val="-9"/>
        </w:rPr>
        <w:t xml:space="preserve"> </w:t>
      </w:r>
      <w:r>
        <w:t>casos</w:t>
      </w:r>
      <w:r>
        <w:rPr>
          <w:spacing w:val="-9"/>
        </w:rPr>
        <w:t xml:space="preserve"> </w:t>
      </w:r>
      <w:r>
        <w:t>afectan</w:t>
      </w:r>
      <w:r>
        <w:rPr>
          <w:spacing w:val="-7"/>
        </w:rPr>
        <w:t xml:space="preserve"> </w:t>
      </w:r>
      <w:r>
        <w:t>a</w:t>
      </w:r>
      <w:r>
        <w:rPr>
          <w:spacing w:val="-8"/>
        </w:rPr>
        <w:t xml:space="preserve"> </w:t>
      </w:r>
      <w:r>
        <w:t>las</w:t>
      </w:r>
      <w:r>
        <w:rPr>
          <w:spacing w:val="-9"/>
        </w:rPr>
        <w:t xml:space="preserve"> </w:t>
      </w:r>
      <w:r>
        <w:t>grandes</w:t>
      </w:r>
      <w:r>
        <w:rPr>
          <w:spacing w:val="-9"/>
        </w:rPr>
        <w:t xml:space="preserve"> </w:t>
      </w:r>
      <w:r>
        <w:t>articulaciones,</w:t>
      </w:r>
      <w:r>
        <w:rPr>
          <w:spacing w:val="-7"/>
        </w:rPr>
        <w:t xml:space="preserve"> </w:t>
      </w:r>
      <w:r>
        <w:t>principalmente</w:t>
      </w:r>
      <w:r>
        <w:rPr>
          <w:spacing w:val="-10"/>
        </w:rPr>
        <w:t xml:space="preserve"> </w:t>
      </w:r>
      <w:r>
        <w:t>rodilla</w:t>
      </w:r>
      <w:r>
        <w:rPr>
          <w:spacing w:val="-7"/>
        </w:rPr>
        <w:t xml:space="preserve"> </w:t>
      </w:r>
      <w:r>
        <w:t>y</w:t>
      </w:r>
      <w:r>
        <w:rPr>
          <w:spacing w:val="-8"/>
        </w:rPr>
        <w:t xml:space="preserve"> </w:t>
      </w:r>
      <w:r>
        <w:t>cadera,</w:t>
      </w:r>
      <w:r>
        <w:rPr>
          <w:spacing w:val="-8"/>
        </w:rPr>
        <w:t xml:space="preserve"> </w:t>
      </w:r>
      <w:r>
        <w:t>debido a la presencia de líquido</w:t>
      </w:r>
      <w:r>
        <w:rPr>
          <w:spacing w:val="-2"/>
        </w:rPr>
        <w:t xml:space="preserve"> </w:t>
      </w:r>
      <w:r>
        <w:t>sinovial. En la edad pediátrica, la artritis bacteriana es la forma más común,</w:t>
      </w:r>
      <w:r>
        <w:rPr>
          <w:spacing w:val="-8"/>
        </w:rPr>
        <w:t xml:space="preserve"> </w:t>
      </w:r>
      <w:r>
        <w:t>sobre</w:t>
      </w:r>
      <w:r>
        <w:rPr>
          <w:spacing w:val="-10"/>
        </w:rPr>
        <w:t xml:space="preserve"> </w:t>
      </w:r>
      <w:r>
        <w:t>todo</w:t>
      </w:r>
      <w:r>
        <w:rPr>
          <w:spacing w:val="-9"/>
        </w:rPr>
        <w:t xml:space="preserve"> </w:t>
      </w:r>
      <w:r>
        <w:t>en</w:t>
      </w:r>
      <w:r>
        <w:rPr>
          <w:spacing w:val="-9"/>
        </w:rPr>
        <w:t xml:space="preserve"> </w:t>
      </w:r>
      <w:r>
        <w:t>menores</w:t>
      </w:r>
      <w:r>
        <w:rPr>
          <w:spacing w:val="-9"/>
        </w:rPr>
        <w:t xml:space="preserve"> </w:t>
      </w:r>
      <w:r>
        <w:t>de</w:t>
      </w:r>
      <w:r>
        <w:rPr>
          <w:spacing w:val="-10"/>
        </w:rPr>
        <w:t xml:space="preserve"> </w:t>
      </w:r>
      <w:r>
        <w:t>5</w:t>
      </w:r>
      <w:r>
        <w:rPr>
          <w:spacing w:val="-9"/>
        </w:rPr>
        <w:t xml:space="preserve"> </w:t>
      </w:r>
      <w:r>
        <w:t>años,</w:t>
      </w:r>
      <w:r>
        <w:rPr>
          <w:spacing w:val="-8"/>
        </w:rPr>
        <w:t xml:space="preserve"> </w:t>
      </w:r>
      <w:r>
        <w:t>con</w:t>
      </w:r>
      <w:r>
        <w:rPr>
          <w:spacing w:val="-9"/>
        </w:rPr>
        <w:t xml:space="preserve"> </w:t>
      </w:r>
      <w:r>
        <w:t>una</w:t>
      </w:r>
      <w:r>
        <w:rPr>
          <w:spacing w:val="-9"/>
        </w:rPr>
        <w:t xml:space="preserve"> </w:t>
      </w:r>
      <w:r>
        <w:t>incidencia</w:t>
      </w:r>
      <w:r>
        <w:rPr>
          <w:spacing w:val="-9"/>
        </w:rPr>
        <w:t xml:space="preserve"> </w:t>
      </w:r>
      <w:r>
        <w:t>que</w:t>
      </w:r>
      <w:r>
        <w:rPr>
          <w:spacing w:val="-10"/>
        </w:rPr>
        <w:t xml:space="preserve"> </w:t>
      </w:r>
      <w:r>
        <w:t>varía</w:t>
      </w:r>
      <w:r>
        <w:rPr>
          <w:spacing w:val="-9"/>
        </w:rPr>
        <w:t xml:space="preserve"> </w:t>
      </w:r>
      <w:r>
        <w:t>entre</w:t>
      </w:r>
      <w:r>
        <w:rPr>
          <w:spacing w:val="-10"/>
        </w:rPr>
        <w:t xml:space="preserve"> </w:t>
      </w:r>
      <w:r>
        <w:t>1</w:t>
      </w:r>
      <w:r>
        <w:rPr>
          <w:spacing w:val="-9"/>
        </w:rPr>
        <w:t xml:space="preserve"> </w:t>
      </w:r>
      <w:r>
        <w:t>y</w:t>
      </w:r>
      <w:r>
        <w:rPr>
          <w:spacing w:val="-8"/>
        </w:rPr>
        <w:t xml:space="preserve"> </w:t>
      </w:r>
      <w:r>
        <w:t>37</w:t>
      </w:r>
      <w:r>
        <w:rPr>
          <w:spacing w:val="-9"/>
        </w:rPr>
        <w:t xml:space="preserve"> </w:t>
      </w:r>
      <w:r>
        <w:t>casos</w:t>
      </w:r>
      <w:r>
        <w:rPr>
          <w:spacing w:val="-11"/>
        </w:rPr>
        <w:t xml:space="preserve"> </w:t>
      </w:r>
      <w:r>
        <w:t>por cada</w:t>
      </w:r>
      <w:r>
        <w:rPr>
          <w:spacing w:val="-2"/>
        </w:rPr>
        <w:t xml:space="preserve"> </w:t>
      </w:r>
      <w:r>
        <w:t>100</w:t>
      </w:r>
      <w:r>
        <w:rPr>
          <w:spacing w:val="-2"/>
        </w:rPr>
        <w:t xml:space="preserve"> </w:t>
      </w:r>
      <w:r>
        <w:t>000</w:t>
      </w:r>
      <w:r>
        <w:rPr>
          <w:spacing w:val="-2"/>
        </w:rPr>
        <w:t xml:space="preserve"> </w:t>
      </w:r>
      <w:r>
        <w:t>niños.</w:t>
      </w:r>
      <w:r>
        <w:rPr>
          <w:spacing w:val="-1"/>
        </w:rPr>
        <w:t xml:space="preserve"> </w:t>
      </w:r>
      <w:r>
        <w:t>Su</w:t>
      </w:r>
      <w:r>
        <w:rPr>
          <w:spacing w:val="-2"/>
        </w:rPr>
        <w:t xml:space="preserve"> </w:t>
      </w:r>
      <w:r>
        <w:t>frecuencia es</w:t>
      </w:r>
      <w:r>
        <w:rPr>
          <w:spacing w:val="-2"/>
        </w:rPr>
        <w:t xml:space="preserve"> </w:t>
      </w:r>
      <w:r>
        <w:t>mayor</w:t>
      </w:r>
      <w:r>
        <w:rPr>
          <w:spacing w:val="-2"/>
        </w:rPr>
        <w:t xml:space="preserve"> </w:t>
      </w:r>
      <w:r>
        <w:t>en</w:t>
      </w:r>
      <w:r>
        <w:rPr>
          <w:spacing w:val="-2"/>
        </w:rPr>
        <w:t xml:space="preserve"> </w:t>
      </w:r>
      <w:r>
        <w:t>varones</w:t>
      </w:r>
      <w:r>
        <w:rPr>
          <w:spacing w:val="-2"/>
        </w:rPr>
        <w:t xml:space="preserve"> </w:t>
      </w:r>
      <w:r>
        <w:t>que</w:t>
      </w:r>
      <w:r>
        <w:rPr>
          <w:spacing w:val="-3"/>
        </w:rPr>
        <w:t xml:space="preserve"> </w:t>
      </w:r>
      <w:r>
        <w:t>en</w:t>
      </w:r>
      <w:r>
        <w:rPr>
          <w:spacing w:val="-2"/>
        </w:rPr>
        <w:t xml:space="preserve"> </w:t>
      </w:r>
      <w:r>
        <w:t>mujeres, con</w:t>
      </w:r>
      <w:r>
        <w:rPr>
          <w:spacing w:val="-2"/>
        </w:rPr>
        <w:t xml:space="preserve"> </w:t>
      </w:r>
      <w:r>
        <w:t>una</w:t>
      </w:r>
      <w:r>
        <w:rPr>
          <w:spacing w:val="-2"/>
        </w:rPr>
        <w:t xml:space="preserve"> </w:t>
      </w:r>
      <w:r>
        <w:t>relación</w:t>
      </w:r>
      <w:r>
        <w:rPr>
          <w:spacing w:val="-2"/>
        </w:rPr>
        <w:t xml:space="preserve"> </w:t>
      </w:r>
      <w:r>
        <w:t xml:space="preserve">de </w:t>
      </w:r>
      <w:r>
        <w:rPr>
          <w:spacing w:val="-2"/>
        </w:rPr>
        <w:t>1:1,7.</w:t>
      </w:r>
      <w:r>
        <w:rPr>
          <w:spacing w:val="-2"/>
          <w:position w:val="8"/>
          <w:sz w:val="14"/>
        </w:rPr>
        <w:t>2</w:t>
      </w:r>
      <w:proofErr w:type="gramStart"/>
      <w:r>
        <w:rPr>
          <w:spacing w:val="-2"/>
          <w:position w:val="8"/>
          <w:sz w:val="14"/>
        </w:rPr>
        <w:t>,3</w:t>
      </w:r>
      <w:proofErr w:type="gramEnd"/>
    </w:p>
    <w:p w:rsidR="00156215" w:rsidRDefault="00D36BB9">
      <w:pPr>
        <w:pStyle w:val="Textoindependiente"/>
        <w:spacing w:line="360" w:lineRule="auto"/>
        <w:ind w:right="277" w:firstLine="708"/>
        <w:jc w:val="both"/>
        <w:rPr>
          <w:position w:val="8"/>
          <w:sz w:val="14"/>
        </w:rPr>
      </w:pPr>
      <w:r>
        <w:t xml:space="preserve">Los microorganismos pueden alcanzar el espacio articular a través de la vía </w:t>
      </w:r>
      <w:proofErr w:type="spellStart"/>
      <w:r>
        <w:t>hemató</w:t>
      </w:r>
      <w:proofErr w:type="spellEnd"/>
      <w:r>
        <w:t>-gena, por inoculación directa</w:t>
      </w:r>
      <w:r>
        <w:t xml:space="preserve"> o por extensión desde un foco contiguo (por ejemplo, una os-</w:t>
      </w:r>
      <w:proofErr w:type="spellStart"/>
      <w:r>
        <w:t>teomielitis</w:t>
      </w:r>
      <w:proofErr w:type="spellEnd"/>
      <w:r>
        <w:t>). La diseminación hematógena es la más habitual: el elevado flujo sanguíneo y la ausencia de membrana basal en la</w:t>
      </w:r>
      <w:r>
        <w:rPr>
          <w:spacing w:val="-2"/>
        </w:rPr>
        <w:t xml:space="preserve"> </w:t>
      </w:r>
      <w:r>
        <w:t>sinovial</w:t>
      </w:r>
      <w:r>
        <w:rPr>
          <w:spacing w:val="-2"/>
        </w:rPr>
        <w:t xml:space="preserve"> </w:t>
      </w:r>
      <w:r>
        <w:t>facilitan la entrada</w:t>
      </w:r>
      <w:r>
        <w:rPr>
          <w:spacing w:val="-2"/>
        </w:rPr>
        <w:t xml:space="preserve"> </w:t>
      </w:r>
      <w:r>
        <w:t>de</w:t>
      </w:r>
      <w:r>
        <w:rPr>
          <w:spacing w:val="-3"/>
        </w:rPr>
        <w:t xml:space="preserve"> </w:t>
      </w:r>
      <w:r>
        <w:t>bacterias</w:t>
      </w:r>
      <w:r>
        <w:rPr>
          <w:spacing w:val="-2"/>
        </w:rPr>
        <w:t xml:space="preserve"> </w:t>
      </w:r>
      <w:r>
        <w:t>durante episodios de bacte</w:t>
      </w:r>
      <w:r>
        <w:t xml:space="preserve">riemia, los cuales pueden originarse en infecciones respiratorias, cutáneas o </w:t>
      </w:r>
      <w:proofErr w:type="spellStart"/>
      <w:r>
        <w:t>gastro</w:t>
      </w:r>
      <w:proofErr w:type="spellEnd"/>
      <w:r>
        <w:t>-intestinales.</w:t>
      </w:r>
      <w:r>
        <w:rPr>
          <w:spacing w:val="-6"/>
        </w:rPr>
        <w:t xml:space="preserve"> </w:t>
      </w:r>
      <w:r>
        <w:t>La</w:t>
      </w:r>
      <w:r>
        <w:rPr>
          <w:spacing w:val="-7"/>
        </w:rPr>
        <w:t xml:space="preserve"> </w:t>
      </w:r>
      <w:r>
        <w:t>inoculación</w:t>
      </w:r>
      <w:r>
        <w:rPr>
          <w:spacing w:val="-7"/>
        </w:rPr>
        <w:t xml:space="preserve"> </w:t>
      </w:r>
      <w:r>
        <w:t>directa,</w:t>
      </w:r>
      <w:r>
        <w:rPr>
          <w:spacing w:val="-6"/>
        </w:rPr>
        <w:t xml:space="preserve"> </w:t>
      </w:r>
      <w:r>
        <w:t>en</w:t>
      </w:r>
      <w:r>
        <w:rPr>
          <w:spacing w:val="-7"/>
        </w:rPr>
        <w:t xml:space="preserve"> </w:t>
      </w:r>
      <w:r>
        <w:t>cambio,</w:t>
      </w:r>
      <w:r>
        <w:rPr>
          <w:spacing w:val="-6"/>
        </w:rPr>
        <w:t xml:space="preserve"> </w:t>
      </w:r>
      <w:r>
        <w:t>ocurre</w:t>
      </w:r>
      <w:r>
        <w:rPr>
          <w:spacing w:val="-7"/>
        </w:rPr>
        <w:t xml:space="preserve"> </w:t>
      </w:r>
      <w:r>
        <w:t>cuando</w:t>
      </w:r>
      <w:r>
        <w:rPr>
          <w:spacing w:val="-7"/>
        </w:rPr>
        <w:t xml:space="preserve"> </w:t>
      </w:r>
      <w:r>
        <w:t>objetos</w:t>
      </w:r>
      <w:r>
        <w:rPr>
          <w:spacing w:val="-7"/>
        </w:rPr>
        <w:t xml:space="preserve"> </w:t>
      </w:r>
      <w:r>
        <w:t>contaminados</w:t>
      </w:r>
      <w:r>
        <w:rPr>
          <w:spacing w:val="-7"/>
        </w:rPr>
        <w:t xml:space="preserve"> </w:t>
      </w:r>
      <w:r>
        <w:t xml:space="preserve">penetran la articulación, y en tales casos suelen observarse infecciones </w:t>
      </w:r>
      <w:proofErr w:type="spellStart"/>
      <w:r>
        <w:t>polimicrobianas</w:t>
      </w:r>
      <w:proofErr w:type="spellEnd"/>
      <w:r>
        <w:t>.</w:t>
      </w:r>
      <w:r>
        <w:rPr>
          <w:position w:val="8"/>
          <w:sz w:val="14"/>
        </w:rPr>
        <w:t>2</w:t>
      </w:r>
    </w:p>
    <w:p w:rsidR="00156215" w:rsidRDefault="00D36BB9">
      <w:pPr>
        <w:pStyle w:val="Textoindependiente"/>
        <w:spacing w:line="360" w:lineRule="auto"/>
        <w:ind w:right="281" w:firstLine="708"/>
        <w:jc w:val="both"/>
        <w:rPr>
          <w:position w:val="8"/>
          <w:sz w:val="14"/>
        </w:rPr>
      </w:pPr>
      <w:r>
        <w:t>El</w:t>
      </w:r>
      <w:r>
        <w:rPr>
          <w:spacing w:val="-18"/>
        </w:rPr>
        <w:t xml:space="preserve"> </w:t>
      </w:r>
      <w:r>
        <w:t>pronóstico</w:t>
      </w:r>
      <w:r>
        <w:rPr>
          <w:spacing w:val="-17"/>
        </w:rPr>
        <w:t xml:space="preserve"> </w:t>
      </w:r>
      <w:r>
        <w:t>favorable</w:t>
      </w:r>
      <w:r>
        <w:rPr>
          <w:spacing w:val="-17"/>
        </w:rPr>
        <w:t xml:space="preserve"> </w:t>
      </w:r>
      <w:r>
        <w:t>depende</w:t>
      </w:r>
      <w:r>
        <w:rPr>
          <w:spacing w:val="-17"/>
        </w:rPr>
        <w:t xml:space="preserve"> </w:t>
      </w:r>
      <w:r>
        <w:t>de</w:t>
      </w:r>
      <w:r>
        <w:rPr>
          <w:spacing w:val="-17"/>
        </w:rPr>
        <w:t xml:space="preserve"> </w:t>
      </w:r>
      <w:r>
        <w:t>un</w:t>
      </w:r>
      <w:r>
        <w:rPr>
          <w:spacing w:val="-18"/>
        </w:rPr>
        <w:t xml:space="preserve"> </w:t>
      </w:r>
      <w:r>
        <w:t>diagnóstico</w:t>
      </w:r>
      <w:r>
        <w:rPr>
          <w:spacing w:val="-17"/>
        </w:rPr>
        <w:t xml:space="preserve"> </w:t>
      </w:r>
      <w:r>
        <w:t>precoz</w:t>
      </w:r>
      <w:r>
        <w:rPr>
          <w:spacing w:val="-17"/>
        </w:rPr>
        <w:t xml:space="preserve"> </w:t>
      </w:r>
      <w:r>
        <w:t>y</w:t>
      </w:r>
      <w:r>
        <w:rPr>
          <w:spacing w:val="-17"/>
        </w:rPr>
        <w:t xml:space="preserve"> </w:t>
      </w:r>
      <w:r>
        <w:t>de</w:t>
      </w:r>
      <w:r>
        <w:rPr>
          <w:spacing w:val="-17"/>
        </w:rPr>
        <w:t xml:space="preserve"> </w:t>
      </w:r>
      <w:r>
        <w:t>la</w:t>
      </w:r>
      <w:r>
        <w:rPr>
          <w:spacing w:val="-18"/>
        </w:rPr>
        <w:t xml:space="preserve"> </w:t>
      </w:r>
      <w:r>
        <w:t>instauración</w:t>
      </w:r>
      <w:r>
        <w:rPr>
          <w:spacing w:val="-17"/>
        </w:rPr>
        <w:t xml:space="preserve"> </w:t>
      </w:r>
      <w:r>
        <w:t>temprana de</w:t>
      </w:r>
      <w:r>
        <w:rPr>
          <w:spacing w:val="-8"/>
        </w:rPr>
        <w:t xml:space="preserve"> </w:t>
      </w:r>
      <w:r>
        <w:t>tratamiento,</w:t>
      </w:r>
      <w:r>
        <w:rPr>
          <w:spacing w:val="-7"/>
        </w:rPr>
        <w:t xml:space="preserve"> </w:t>
      </w:r>
      <w:r>
        <w:t>que</w:t>
      </w:r>
      <w:r>
        <w:rPr>
          <w:spacing w:val="-8"/>
        </w:rPr>
        <w:t xml:space="preserve"> </w:t>
      </w:r>
      <w:r>
        <w:t>incluye</w:t>
      </w:r>
      <w:r>
        <w:rPr>
          <w:spacing w:val="-8"/>
        </w:rPr>
        <w:t xml:space="preserve"> </w:t>
      </w:r>
      <w:proofErr w:type="spellStart"/>
      <w:r>
        <w:t>antibioticoterapia</w:t>
      </w:r>
      <w:proofErr w:type="spellEnd"/>
      <w:r>
        <w:rPr>
          <w:spacing w:val="-8"/>
        </w:rPr>
        <w:t xml:space="preserve"> </w:t>
      </w:r>
      <w:r>
        <w:t>empírica</w:t>
      </w:r>
      <w:r>
        <w:rPr>
          <w:spacing w:val="-8"/>
        </w:rPr>
        <w:t xml:space="preserve"> </w:t>
      </w:r>
      <w:r>
        <w:t>dirigida</w:t>
      </w:r>
      <w:r>
        <w:rPr>
          <w:spacing w:val="-8"/>
        </w:rPr>
        <w:t xml:space="preserve"> </w:t>
      </w:r>
      <w:r>
        <w:t>a</w:t>
      </w:r>
      <w:r>
        <w:rPr>
          <w:spacing w:val="-8"/>
        </w:rPr>
        <w:t xml:space="preserve"> </w:t>
      </w:r>
      <w:r>
        <w:t>los</w:t>
      </w:r>
      <w:r>
        <w:rPr>
          <w:spacing w:val="-9"/>
        </w:rPr>
        <w:t xml:space="preserve"> </w:t>
      </w:r>
      <w:r>
        <w:t>patógen</w:t>
      </w:r>
      <w:r>
        <w:t>os</w:t>
      </w:r>
      <w:r>
        <w:rPr>
          <w:spacing w:val="-8"/>
        </w:rPr>
        <w:t xml:space="preserve"> </w:t>
      </w:r>
      <w:r>
        <w:t>más</w:t>
      </w:r>
      <w:r>
        <w:rPr>
          <w:spacing w:val="-8"/>
        </w:rPr>
        <w:t xml:space="preserve"> </w:t>
      </w:r>
      <w:r>
        <w:t>prevalen-</w:t>
      </w:r>
      <w:proofErr w:type="spellStart"/>
      <w:r>
        <w:t>tes</w:t>
      </w:r>
      <w:proofErr w:type="spellEnd"/>
      <w:r>
        <w:t xml:space="preserve"> y abordaje quirúrgico, dentro de un enfoque multidisciplinario.</w:t>
      </w:r>
      <w:r>
        <w:rPr>
          <w:position w:val="8"/>
          <w:sz w:val="14"/>
        </w:rPr>
        <w:t>4</w:t>
      </w:r>
    </w:p>
    <w:p w:rsidR="00156215" w:rsidRDefault="00156215">
      <w:pPr>
        <w:pStyle w:val="Textoindependiente"/>
        <w:spacing w:line="360" w:lineRule="auto"/>
        <w:jc w:val="both"/>
        <w:rPr>
          <w:position w:val="8"/>
          <w:sz w:val="14"/>
        </w:rPr>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0512" behindDoc="1" locked="0" layoutInCell="1" allowOverlap="1">
            <wp:simplePos x="0" y="0"/>
            <wp:positionH relativeFrom="page">
              <wp:posOffset>0</wp:posOffset>
            </wp:positionH>
            <wp:positionV relativeFrom="page">
              <wp:posOffset>1079824</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25" coordorigin="0,0" coordsize="9070,32">
                <v:shape style="position:absolute;left:0;top:0;width:9070;height:32" id="docshape26" coordorigin="0,0" coordsize="9070,32" path="m9070,0l9065,0,9065,0,5,0,0,0,0,0,0,0,0,31,9070,31,9070,0xe" filled="true" fillcolor="#9f9f9f" stroked="false">
                  <v:path arrowok="t"/>
                  <v:fill type="solid"/>
                </v:shape>
                <v:rect style="position:absolute;left:9065;top:0;width:5;height:5" id="docshape27" filled="true" fillcolor="#e2e2e2" stroked="false">
                  <v:fill type="solid"/>
                </v:rect>
                <v:shape style="position:absolute;left:0;top:0;width:9070;height:27" id="docshape28" coordorigin="0,0" coordsize="9070,27" path="m5,5l0,5,0,26,5,26,5,5xm9070,0l9065,0,9065,5,9070,5,9070,0xe" filled="true" fillcolor="#9f9f9f" stroked="false">
                  <v:path arrowok="t"/>
                  <v:fill type="solid"/>
                </v:shape>
                <v:rect style="position:absolute;left:9065;top:4;width:5;height:22" id="docshape29" filled="true" fillcolor="#e2e2e2" stroked="false">
                  <v:fill type="solid"/>
                </v:rect>
                <v:rect style="position:absolute;left:0;top:26;width:5;height:5" id="docshape30" filled="true" fillcolor="#9f9f9f" stroked="false">
                  <v:fill type="solid"/>
                </v:rect>
                <v:shape style="position:absolute;left:0;top:26;width:9070;height:5" id="docshape31"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83" w:line="355" w:lineRule="auto"/>
        <w:ind w:right="279" w:firstLine="708"/>
        <w:jc w:val="both"/>
        <w:rPr>
          <w:position w:val="8"/>
          <w:sz w:val="14"/>
        </w:rPr>
      </w:pPr>
      <w:r>
        <w:t>La</w:t>
      </w:r>
      <w:r>
        <w:rPr>
          <w:spacing w:val="-18"/>
        </w:rPr>
        <w:t xml:space="preserve"> </w:t>
      </w:r>
      <w:r>
        <w:t>identificación</w:t>
      </w:r>
      <w:r>
        <w:rPr>
          <w:spacing w:val="-17"/>
        </w:rPr>
        <w:t xml:space="preserve"> </w:t>
      </w:r>
      <w:r>
        <w:t>de</w:t>
      </w:r>
      <w:r>
        <w:rPr>
          <w:spacing w:val="-17"/>
        </w:rPr>
        <w:t xml:space="preserve"> </w:t>
      </w:r>
      <w:r>
        <w:t>agentes</w:t>
      </w:r>
      <w:r>
        <w:rPr>
          <w:spacing w:val="-17"/>
        </w:rPr>
        <w:t xml:space="preserve"> </w:t>
      </w:r>
      <w:r>
        <w:t>atípicos</w:t>
      </w:r>
      <w:r>
        <w:rPr>
          <w:spacing w:val="-16"/>
        </w:rPr>
        <w:t xml:space="preserve"> </w:t>
      </w:r>
      <w:r>
        <w:t>puede</w:t>
      </w:r>
      <w:r>
        <w:rPr>
          <w:spacing w:val="-17"/>
        </w:rPr>
        <w:t xml:space="preserve"> </w:t>
      </w:r>
      <w:r>
        <w:t>asociarse</w:t>
      </w:r>
      <w:r>
        <w:rPr>
          <w:spacing w:val="-17"/>
        </w:rPr>
        <w:t xml:space="preserve"> </w:t>
      </w:r>
      <w:r>
        <w:t>a</w:t>
      </w:r>
      <w:r>
        <w:rPr>
          <w:spacing w:val="-17"/>
        </w:rPr>
        <w:t xml:space="preserve"> </w:t>
      </w:r>
      <w:r>
        <w:t>peores</w:t>
      </w:r>
      <w:r>
        <w:rPr>
          <w:spacing w:val="-17"/>
        </w:rPr>
        <w:t xml:space="preserve"> </w:t>
      </w:r>
      <w:r>
        <w:t>resultados.</w:t>
      </w:r>
      <w:r>
        <w:rPr>
          <w:spacing w:val="-17"/>
        </w:rPr>
        <w:t xml:space="preserve"> </w:t>
      </w:r>
      <w:r>
        <w:t>En</w:t>
      </w:r>
      <w:r>
        <w:rPr>
          <w:spacing w:val="-17"/>
        </w:rPr>
        <w:t xml:space="preserve"> </w:t>
      </w:r>
      <w:r>
        <w:t>particular, los gérmenes anaerobios suponen un</w:t>
      </w:r>
      <w:r>
        <w:rPr>
          <w:spacing w:val="-1"/>
        </w:rPr>
        <w:t xml:space="preserve"> </w:t>
      </w:r>
      <w:r>
        <w:t>desafío diagnóstico debido a</w:t>
      </w:r>
      <w:r>
        <w:rPr>
          <w:spacing w:val="-1"/>
        </w:rPr>
        <w:t xml:space="preserve"> </w:t>
      </w:r>
      <w:r>
        <w:t>las dificultades inherentes a</w:t>
      </w:r>
      <w:r>
        <w:rPr>
          <w:spacing w:val="-3"/>
        </w:rPr>
        <w:t xml:space="preserve"> </w:t>
      </w:r>
      <w:r>
        <w:t>su</w:t>
      </w:r>
      <w:r>
        <w:rPr>
          <w:spacing w:val="-6"/>
        </w:rPr>
        <w:t xml:space="preserve"> </w:t>
      </w:r>
      <w:r>
        <w:t>cultivo.</w:t>
      </w:r>
      <w:r>
        <w:rPr>
          <w:position w:val="8"/>
          <w:sz w:val="14"/>
        </w:rPr>
        <w:t>5</w:t>
      </w:r>
      <w:proofErr w:type="gramStart"/>
      <w:r>
        <w:rPr>
          <w:position w:val="8"/>
          <w:sz w:val="14"/>
        </w:rPr>
        <w:t>,6</w:t>
      </w:r>
      <w:proofErr w:type="gramEnd"/>
      <w:r>
        <w:rPr>
          <w:spacing w:val="20"/>
          <w:position w:val="8"/>
          <w:sz w:val="14"/>
        </w:rPr>
        <w:t xml:space="preserve"> </w:t>
      </w:r>
      <w:proofErr w:type="spellStart"/>
      <w:r>
        <w:rPr>
          <w:i/>
          <w:sz w:val="23"/>
        </w:rPr>
        <w:t>Clostridium</w:t>
      </w:r>
      <w:proofErr w:type="spellEnd"/>
      <w:r>
        <w:rPr>
          <w:i/>
          <w:spacing w:val="-6"/>
          <w:sz w:val="23"/>
        </w:rPr>
        <w:t xml:space="preserve"> </w:t>
      </w:r>
      <w:proofErr w:type="spellStart"/>
      <w:r>
        <w:rPr>
          <w:i/>
          <w:sz w:val="23"/>
        </w:rPr>
        <w:t>perfringens</w:t>
      </w:r>
      <w:proofErr w:type="spellEnd"/>
      <w:r>
        <w:t>,</w:t>
      </w:r>
      <w:r>
        <w:rPr>
          <w:spacing w:val="-4"/>
        </w:rPr>
        <w:t xml:space="preserve"> </w:t>
      </w:r>
      <w:r>
        <w:t>un</w:t>
      </w:r>
      <w:r>
        <w:rPr>
          <w:spacing w:val="-6"/>
        </w:rPr>
        <w:t xml:space="preserve"> </w:t>
      </w:r>
      <w:r>
        <w:t>bacilo</w:t>
      </w:r>
      <w:r>
        <w:rPr>
          <w:spacing w:val="-5"/>
        </w:rPr>
        <w:t xml:space="preserve"> </w:t>
      </w:r>
      <w:proofErr w:type="spellStart"/>
      <w:r>
        <w:t>gram</w:t>
      </w:r>
      <w:proofErr w:type="spellEnd"/>
      <w:r>
        <w:rPr>
          <w:spacing w:val="-3"/>
        </w:rPr>
        <w:t xml:space="preserve"> </w:t>
      </w:r>
      <w:r>
        <w:t>positivo</w:t>
      </w:r>
      <w:r>
        <w:rPr>
          <w:spacing w:val="-5"/>
        </w:rPr>
        <w:t xml:space="preserve"> </w:t>
      </w:r>
      <w:r>
        <w:t>formador</w:t>
      </w:r>
      <w:r>
        <w:rPr>
          <w:spacing w:val="-7"/>
        </w:rPr>
        <w:t xml:space="preserve"> </w:t>
      </w:r>
      <w:r>
        <w:t>de</w:t>
      </w:r>
      <w:r>
        <w:rPr>
          <w:spacing w:val="-3"/>
        </w:rPr>
        <w:t xml:space="preserve"> </w:t>
      </w:r>
      <w:r>
        <w:t>esporas,</w:t>
      </w:r>
      <w:r>
        <w:rPr>
          <w:spacing w:val="-4"/>
        </w:rPr>
        <w:t xml:space="preserve"> </w:t>
      </w:r>
      <w:r>
        <w:t>es</w:t>
      </w:r>
      <w:r>
        <w:rPr>
          <w:spacing w:val="-5"/>
        </w:rPr>
        <w:t xml:space="preserve"> </w:t>
      </w:r>
      <w:r>
        <w:t>con-siderado un anaerobio obligado, aunque con cierta tolerancia al oxígeno. No obstante, pre-senta un crecim</w:t>
      </w:r>
      <w:r>
        <w:t>iento rápido que potencia su virulencia. Carece de flagelos, pero posee una gran motilidad</w:t>
      </w:r>
      <w:r>
        <w:rPr>
          <w:spacing w:val="-1"/>
        </w:rPr>
        <w:t xml:space="preserve"> </w:t>
      </w:r>
      <w:r>
        <w:t>mediada</w:t>
      </w:r>
      <w:r>
        <w:rPr>
          <w:spacing w:val="-2"/>
        </w:rPr>
        <w:t xml:space="preserve"> </w:t>
      </w:r>
      <w:r>
        <w:t>por pili</w:t>
      </w:r>
      <w:r>
        <w:rPr>
          <w:spacing w:val="-2"/>
        </w:rPr>
        <w:t xml:space="preserve"> </w:t>
      </w:r>
      <w:r>
        <w:t>tipo IV, los cuales contribuyen a su capacidad de adherencia, formación de biopelículas y, en general, a sus mecanismos de virulencia.</w:t>
      </w:r>
      <w:r>
        <w:rPr>
          <w:position w:val="8"/>
          <w:sz w:val="14"/>
        </w:rPr>
        <w:t xml:space="preserve">6 </w:t>
      </w:r>
      <w:r>
        <w:t>En la litera</w:t>
      </w:r>
      <w:r>
        <w:t>tura, existen</w:t>
      </w:r>
      <w:r>
        <w:rPr>
          <w:spacing w:val="-11"/>
        </w:rPr>
        <w:t xml:space="preserve"> </w:t>
      </w:r>
      <w:r>
        <w:t>muy</w:t>
      </w:r>
      <w:r>
        <w:rPr>
          <w:spacing w:val="-10"/>
        </w:rPr>
        <w:t xml:space="preserve"> </w:t>
      </w:r>
      <w:r>
        <w:t>escasas</w:t>
      </w:r>
      <w:r>
        <w:rPr>
          <w:spacing w:val="-10"/>
        </w:rPr>
        <w:t xml:space="preserve"> </w:t>
      </w:r>
      <w:r>
        <w:t>comunicaciones</w:t>
      </w:r>
      <w:r>
        <w:rPr>
          <w:spacing w:val="-10"/>
        </w:rPr>
        <w:t xml:space="preserve"> </w:t>
      </w:r>
      <w:r>
        <w:t>de</w:t>
      </w:r>
      <w:r>
        <w:rPr>
          <w:spacing w:val="-11"/>
        </w:rPr>
        <w:t xml:space="preserve"> </w:t>
      </w:r>
      <w:r>
        <w:t>casos</w:t>
      </w:r>
      <w:r>
        <w:rPr>
          <w:spacing w:val="-10"/>
        </w:rPr>
        <w:t xml:space="preserve"> </w:t>
      </w:r>
      <w:r>
        <w:t>clínicos</w:t>
      </w:r>
      <w:r>
        <w:rPr>
          <w:spacing w:val="-10"/>
        </w:rPr>
        <w:t xml:space="preserve"> </w:t>
      </w:r>
      <w:r>
        <w:t>de</w:t>
      </w:r>
      <w:r>
        <w:rPr>
          <w:spacing w:val="-11"/>
        </w:rPr>
        <w:t xml:space="preserve"> </w:t>
      </w:r>
      <w:r>
        <w:t>artritis</w:t>
      </w:r>
      <w:r>
        <w:rPr>
          <w:spacing w:val="-10"/>
        </w:rPr>
        <w:t xml:space="preserve"> </w:t>
      </w:r>
      <w:r>
        <w:t>sépticas</w:t>
      </w:r>
      <w:r>
        <w:rPr>
          <w:spacing w:val="-10"/>
        </w:rPr>
        <w:t xml:space="preserve"> </w:t>
      </w:r>
      <w:r>
        <w:t>por</w:t>
      </w:r>
      <w:r>
        <w:rPr>
          <w:spacing w:val="-10"/>
        </w:rPr>
        <w:t xml:space="preserve"> </w:t>
      </w:r>
      <w:r>
        <w:rPr>
          <w:i/>
          <w:sz w:val="23"/>
        </w:rPr>
        <w:t>Clostridium</w:t>
      </w:r>
      <w:r>
        <w:rPr>
          <w:i/>
          <w:spacing w:val="-16"/>
          <w:sz w:val="23"/>
        </w:rPr>
        <w:t xml:space="preserve"> </w:t>
      </w:r>
      <w:r>
        <w:rPr>
          <w:i/>
          <w:sz w:val="23"/>
        </w:rPr>
        <w:t xml:space="preserve">per-fringens, </w:t>
      </w:r>
      <w:r>
        <w:t xml:space="preserve">la mayoría de ellas son descripciones de casos en pacientes adultos con factores </w:t>
      </w:r>
      <w:r>
        <w:rPr>
          <w:spacing w:val="-2"/>
        </w:rPr>
        <w:t>predisponentes.</w:t>
      </w:r>
      <w:r>
        <w:rPr>
          <w:spacing w:val="-2"/>
          <w:position w:val="8"/>
          <w:sz w:val="14"/>
        </w:rPr>
        <w:t>5</w:t>
      </w:r>
      <w:proofErr w:type="gramStart"/>
      <w:r>
        <w:rPr>
          <w:spacing w:val="-2"/>
          <w:position w:val="8"/>
          <w:sz w:val="14"/>
        </w:rPr>
        <w:t>,7</w:t>
      </w:r>
      <w:proofErr w:type="gramEnd"/>
    </w:p>
    <w:p w:rsidR="00156215" w:rsidRDefault="00D36BB9">
      <w:pPr>
        <w:pStyle w:val="Textoindependiente"/>
        <w:spacing w:line="352" w:lineRule="auto"/>
        <w:ind w:right="282" w:firstLine="708"/>
        <w:jc w:val="both"/>
      </w:pPr>
      <w:r>
        <w:t>Se</w:t>
      </w:r>
      <w:r>
        <w:rPr>
          <w:spacing w:val="-7"/>
        </w:rPr>
        <w:t xml:space="preserve"> </w:t>
      </w:r>
      <w:r>
        <w:t>presenta</w:t>
      </w:r>
      <w:r>
        <w:rPr>
          <w:spacing w:val="-7"/>
        </w:rPr>
        <w:t xml:space="preserve"> </w:t>
      </w:r>
      <w:r>
        <w:t>el</w:t>
      </w:r>
      <w:r>
        <w:rPr>
          <w:spacing w:val="-6"/>
        </w:rPr>
        <w:t xml:space="preserve"> </w:t>
      </w:r>
      <w:r>
        <w:t>caso</w:t>
      </w:r>
      <w:r>
        <w:rPr>
          <w:spacing w:val="-6"/>
        </w:rPr>
        <w:t xml:space="preserve"> </w:t>
      </w:r>
      <w:r>
        <w:t>clínico</w:t>
      </w:r>
      <w:r>
        <w:rPr>
          <w:spacing w:val="-6"/>
        </w:rPr>
        <w:t xml:space="preserve"> </w:t>
      </w:r>
      <w:r>
        <w:t>de</w:t>
      </w:r>
      <w:r>
        <w:rPr>
          <w:spacing w:val="-7"/>
        </w:rPr>
        <w:t xml:space="preserve"> </w:t>
      </w:r>
      <w:r>
        <w:t>una</w:t>
      </w:r>
      <w:r>
        <w:rPr>
          <w:spacing w:val="-7"/>
        </w:rPr>
        <w:t xml:space="preserve"> </w:t>
      </w:r>
      <w:r>
        <w:t>niña</w:t>
      </w:r>
      <w:r>
        <w:rPr>
          <w:spacing w:val="-7"/>
        </w:rPr>
        <w:t xml:space="preserve"> </w:t>
      </w:r>
      <w:r>
        <w:t>de</w:t>
      </w:r>
      <w:r>
        <w:rPr>
          <w:spacing w:val="-7"/>
        </w:rPr>
        <w:t xml:space="preserve"> </w:t>
      </w:r>
      <w:r>
        <w:t>6</w:t>
      </w:r>
      <w:r>
        <w:rPr>
          <w:spacing w:val="-7"/>
        </w:rPr>
        <w:t xml:space="preserve"> </w:t>
      </w:r>
      <w:r>
        <w:t>años,</w:t>
      </w:r>
      <w:r>
        <w:rPr>
          <w:spacing w:val="-6"/>
        </w:rPr>
        <w:t xml:space="preserve"> </w:t>
      </w:r>
      <w:r>
        <w:t>previamente</w:t>
      </w:r>
      <w:r>
        <w:rPr>
          <w:spacing w:val="-7"/>
        </w:rPr>
        <w:t xml:space="preserve"> </w:t>
      </w:r>
      <w:r>
        <w:t>sana</w:t>
      </w:r>
      <w:r>
        <w:rPr>
          <w:spacing w:val="-7"/>
        </w:rPr>
        <w:t xml:space="preserve"> </w:t>
      </w:r>
      <w:r>
        <w:t>que</w:t>
      </w:r>
      <w:r>
        <w:rPr>
          <w:spacing w:val="-7"/>
        </w:rPr>
        <w:t xml:space="preserve"> </w:t>
      </w:r>
      <w:r>
        <w:t>presentó</w:t>
      </w:r>
      <w:r>
        <w:rPr>
          <w:spacing w:val="-6"/>
        </w:rPr>
        <w:t xml:space="preserve"> </w:t>
      </w:r>
      <w:r>
        <w:t xml:space="preserve">una artritis séptica por </w:t>
      </w:r>
      <w:r>
        <w:rPr>
          <w:i/>
          <w:sz w:val="23"/>
        </w:rPr>
        <w:t xml:space="preserve">Clostridium perfringens. </w:t>
      </w:r>
      <w:r>
        <w:t>El objetivo de la comunicación es describir una infección por un patógeno inusual con énfasis en el abordaje interdisciplinario.</w:t>
      </w:r>
    </w:p>
    <w:p w:rsidR="00156215" w:rsidRDefault="00D36BB9">
      <w:pPr>
        <w:pStyle w:val="Ttulo1"/>
        <w:spacing w:before="245"/>
        <w:jc w:val="both"/>
      </w:pPr>
      <w:r>
        <w:t>Caso</w:t>
      </w:r>
      <w:r>
        <w:rPr>
          <w:spacing w:val="-5"/>
        </w:rPr>
        <w:t xml:space="preserve"> </w:t>
      </w:r>
      <w:r>
        <w:rPr>
          <w:spacing w:val="-2"/>
        </w:rPr>
        <w:t>clínico</w:t>
      </w:r>
    </w:p>
    <w:p w:rsidR="00156215" w:rsidRDefault="00D36BB9">
      <w:pPr>
        <w:pStyle w:val="Textoindependiente"/>
        <w:spacing w:before="132" w:line="360" w:lineRule="auto"/>
        <w:ind w:right="276" w:firstLine="708"/>
        <w:jc w:val="both"/>
      </w:pPr>
      <w:r>
        <w:t>Niña</w:t>
      </w:r>
      <w:r>
        <w:rPr>
          <w:spacing w:val="-13"/>
        </w:rPr>
        <w:t xml:space="preserve"> </w:t>
      </w:r>
      <w:r>
        <w:t>de</w:t>
      </w:r>
      <w:r>
        <w:rPr>
          <w:spacing w:val="-13"/>
        </w:rPr>
        <w:t xml:space="preserve"> </w:t>
      </w:r>
      <w:r>
        <w:t>6</w:t>
      </w:r>
      <w:r>
        <w:rPr>
          <w:spacing w:val="-13"/>
        </w:rPr>
        <w:t xml:space="preserve"> </w:t>
      </w:r>
      <w:r>
        <w:t>años</w:t>
      </w:r>
      <w:r>
        <w:rPr>
          <w:spacing w:val="-15"/>
        </w:rPr>
        <w:t xml:space="preserve"> </w:t>
      </w:r>
      <w:r>
        <w:t>procedente</w:t>
      </w:r>
      <w:r>
        <w:rPr>
          <w:spacing w:val="-13"/>
        </w:rPr>
        <w:t xml:space="preserve"> </w:t>
      </w:r>
      <w:r>
        <w:t>de</w:t>
      </w:r>
      <w:r>
        <w:rPr>
          <w:spacing w:val="-13"/>
        </w:rPr>
        <w:t xml:space="preserve"> </w:t>
      </w:r>
      <w:r>
        <w:t>zona</w:t>
      </w:r>
      <w:r>
        <w:rPr>
          <w:spacing w:val="-15"/>
        </w:rPr>
        <w:t xml:space="preserve"> </w:t>
      </w:r>
      <w:r>
        <w:t>urbana,</w:t>
      </w:r>
      <w:r>
        <w:rPr>
          <w:spacing w:val="-12"/>
        </w:rPr>
        <w:t xml:space="preserve"> </w:t>
      </w:r>
      <w:r>
        <w:t>medio</w:t>
      </w:r>
      <w:r>
        <w:rPr>
          <w:spacing w:val="-15"/>
        </w:rPr>
        <w:t xml:space="preserve"> </w:t>
      </w:r>
      <w:r>
        <w:t>socioeconómico</w:t>
      </w:r>
      <w:r>
        <w:rPr>
          <w:spacing w:val="-12"/>
        </w:rPr>
        <w:t xml:space="preserve"> </w:t>
      </w:r>
      <w:r>
        <w:t>deficitario</w:t>
      </w:r>
      <w:r>
        <w:rPr>
          <w:spacing w:val="-12"/>
        </w:rPr>
        <w:t xml:space="preserve"> </w:t>
      </w:r>
      <w:r>
        <w:t>(vivienda precaria, cohabitación y colecho). Crecimiento adecuado, índice de masa corporal (IMC) para la edad: percentil 50 y talla/edad en percentil 85. Certificado de esquema de vacunación vi-gente,</w:t>
      </w:r>
      <w:r>
        <w:rPr>
          <w:spacing w:val="-2"/>
        </w:rPr>
        <w:t xml:space="preserve"> </w:t>
      </w:r>
      <w:r>
        <w:t>sin</w:t>
      </w:r>
      <w:r>
        <w:rPr>
          <w:spacing w:val="-3"/>
        </w:rPr>
        <w:t xml:space="preserve"> </w:t>
      </w:r>
      <w:r>
        <w:t>ante</w:t>
      </w:r>
      <w:r>
        <w:t>cedentes</w:t>
      </w:r>
      <w:r>
        <w:rPr>
          <w:spacing w:val="-3"/>
        </w:rPr>
        <w:t xml:space="preserve"> </w:t>
      </w:r>
      <w:r>
        <w:t>familiares</w:t>
      </w:r>
      <w:r>
        <w:rPr>
          <w:spacing w:val="-3"/>
        </w:rPr>
        <w:t xml:space="preserve"> </w:t>
      </w:r>
      <w:r>
        <w:t>ni</w:t>
      </w:r>
      <w:r>
        <w:rPr>
          <w:spacing w:val="-3"/>
        </w:rPr>
        <w:t xml:space="preserve"> </w:t>
      </w:r>
      <w:r>
        <w:t>personales</w:t>
      </w:r>
      <w:r>
        <w:rPr>
          <w:spacing w:val="-6"/>
        </w:rPr>
        <w:t xml:space="preserve"> </w:t>
      </w:r>
      <w:r>
        <w:t>patológicos</w:t>
      </w:r>
      <w:r>
        <w:rPr>
          <w:spacing w:val="-5"/>
        </w:rPr>
        <w:t xml:space="preserve"> </w:t>
      </w:r>
      <w:r>
        <w:t>a</w:t>
      </w:r>
      <w:r>
        <w:rPr>
          <w:spacing w:val="-3"/>
        </w:rPr>
        <w:t xml:space="preserve"> </w:t>
      </w:r>
      <w:r>
        <w:t>destacar.</w:t>
      </w:r>
      <w:r>
        <w:rPr>
          <w:spacing w:val="-2"/>
        </w:rPr>
        <w:t xml:space="preserve"> </w:t>
      </w:r>
      <w:r>
        <w:t>No</w:t>
      </w:r>
      <w:r>
        <w:rPr>
          <w:spacing w:val="-5"/>
        </w:rPr>
        <w:t xml:space="preserve"> </w:t>
      </w:r>
      <w:r>
        <w:t>hay</w:t>
      </w:r>
      <w:r>
        <w:rPr>
          <w:spacing w:val="-2"/>
        </w:rPr>
        <w:t xml:space="preserve"> </w:t>
      </w:r>
      <w:r>
        <w:t>antecedentes de diarrea ni faringitis.</w:t>
      </w:r>
    </w:p>
    <w:p w:rsidR="00156215" w:rsidRDefault="00D36BB9">
      <w:pPr>
        <w:pStyle w:val="Textoindependiente"/>
        <w:spacing w:line="360" w:lineRule="auto"/>
        <w:ind w:right="277" w:firstLine="708"/>
        <w:jc w:val="both"/>
      </w:pPr>
      <w:r>
        <w:t>Tres</w:t>
      </w:r>
      <w:r>
        <w:rPr>
          <w:spacing w:val="-2"/>
        </w:rPr>
        <w:t xml:space="preserve"> </w:t>
      </w:r>
      <w:r>
        <w:t>días</w:t>
      </w:r>
      <w:r>
        <w:rPr>
          <w:spacing w:val="-4"/>
        </w:rPr>
        <w:t xml:space="preserve"> </w:t>
      </w:r>
      <w:r>
        <w:t>previos</w:t>
      </w:r>
      <w:r>
        <w:rPr>
          <w:spacing w:val="-2"/>
        </w:rPr>
        <w:t xml:space="preserve"> </w:t>
      </w:r>
      <w:r>
        <w:t>a</w:t>
      </w:r>
      <w:r>
        <w:rPr>
          <w:spacing w:val="-5"/>
        </w:rPr>
        <w:t xml:space="preserve"> </w:t>
      </w:r>
      <w:r>
        <w:t>la</w:t>
      </w:r>
      <w:r>
        <w:rPr>
          <w:spacing w:val="-2"/>
        </w:rPr>
        <w:t xml:space="preserve"> </w:t>
      </w:r>
      <w:r>
        <w:t>consulta</w:t>
      </w:r>
      <w:r>
        <w:rPr>
          <w:spacing w:val="-2"/>
        </w:rPr>
        <w:t xml:space="preserve"> </w:t>
      </w:r>
      <w:r>
        <w:t>en</w:t>
      </w:r>
      <w:r>
        <w:rPr>
          <w:spacing w:val="-2"/>
        </w:rPr>
        <w:t xml:space="preserve"> </w:t>
      </w:r>
      <w:r>
        <w:t>el</w:t>
      </w:r>
      <w:r>
        <w:rPr>
          <w:spacing w:val="-2"/>
        </w:rPr>
        <w:t xml:space="preserve"> </w:t>
      </w:r>
      <w:r>
        <w:t>servicio</w:t>
      </w:r>
      <w:r>
        <w:rPr>
          <w:spacing w:val="-2"/>
        </w:rPr>
        <w:t xml:space="preserve"> </w:t>
      </w:r>
      <w:r>
        <w:t>de</w:t>
      </w:r>
      <w:r>
        <w:rPr>
          <w:spacing w:val="-5"/>
        </w:rPr>
        <w:t xml:space="preserve"> </w:t>
      </w:r>
      <w:r>
        <w:t>emergencia</w:t>
      </w:r>
      <w:r>
        <w:rPr>
          <w:spacing w:val="-2"/>
        </w:rPr>
        <w:t xml:space="preserve"> </w:t>
      </w:r>
      <w:r>
        <w:t>sufrió</w:t>
      </w:r>
      <w:r>
        <w:rPr>
          <w:spacing w:val="-2"/>
        </w:rPr>
        <w:t xml:space="preserve"> </w:t>
      </w:r>
      <w:r>
        <w:t>un</w:t>
      </w:r>
      <w:r>
        <w:rPr>
          <w:spacing w:val="-2"/>
        </w:rPr>
        <w:t xml:space="preserve"> </w:t>
      </w:r>
      <w:r>
        <w:t>traumatismo</w:t>
      </w:r>
      <w:r>
        <w:rPr>
          <w:spacing w:val="-2"/>
        </w:rPr>
        <w:t xml:space="preserve"> </w:t>
      </w:r>
      <w:r>
        <w:t>por caída sobre la rodilla izquierda consistente en un golpe directo en el sector anterior. Durante la</w:t>
      </w:r>
      <w:r>
        <w:rPr>
          <w:spacing w:val="-10"/>
        </w:rPr>
        <w:t xml:space="preserve"> </w:t>
      </w:r>
      <w:r>
        <w:t>evolución</w:t>
      </w:r>
      <w:r>
        <w:rPr>
          <w:spacing w:val="-11"/>
        </w:rPr>
        <w:t xml:space="preserve"> </w:t>
      </w:r>
      <w:r>
        <w:t>se</w:t>
      </w:r>
      <w:r>
        <w:rPr>
          <w:spacing w:val="-11"/>
        </w:rPr>
        <w:t xml:space="preserve"> </w:t>
      </w:r>
      <w:r>
        <w:t>mantuvo</w:t>
      </w:r>
      <w:r>
        <w:rPr>
          <w:spacing w:val="-12"/>
        </w:rPr>
        <w:t xml:space="preserve"> </w:t>
      </w:r>
      <w:r>
        <w:t>afebril</w:t>
      </w:r>
      <w:r>
        <w:rPr>
          <w:spacing w:val="-10"/>
        </w:rPr>
        <w:t xml:space="preserve"> </w:t>
      </w:r>
      <w:r>
        <w:t>con</w:t>
      </w:r>
      <w:r>
        <w:rPr>
          <w:spacing w:val="-10"/>
        </w:rPr>
        <w:t xml:space="preserve"> </w:t>
      </w:r>
      <w:r>
        <w:t>edema</w:t>
      </w:r>
      <w:r>
        <w:rPr>
          <w:spacing w:val="-10"/>
        </w:rPr>
        <w:t xml:space="preserve"> </w:t>
      </w:r>
      <w:r>
        <w:t>en</w:t>
      </w:r>
      <w:r>
        <w:rPr>
          <w:spacing w:val="-10"/>
        </w:rPr>
        <w:t xml:space="preserve"> </w:t>
      </w:r>
      <w:r>
        <w:t>rodilla,</w:t>
      </w:r>
      <w:r>
        <w:rPr>
          <w:spacing w:val="-9"/>
        </w:rPr>
        <w:t xml:space="preserve"> </w:t>
      </w:r>
      <w:r>
        <w:t>dolor</w:t>
      </w:r>
      <w:r>
        <w:rPr>
          <w:spacing w:val="-10"/>
        </w:rPr>
        <w:t xml:space="preserve"> </w:t>
      </w:r>
      <w:r>
        <w:t>leve-moderado,</w:t>
      </w:r>
      <w:r>
        <w:rPr>
          <w:spacing w:val="-12"/>
        </w:rPr>
        <w:t xml:space="preserve"> </w:t>
      </w:r>
      <w:r>
        <w:t>calor</w:t>
      </w:r>
      <w:r>
        <w:rPr>
          <w:spacing w:val="-10"/>
        </w:rPr>
        <w:t xml:space="preserve"> </w:t>
      </w:r>
      <w:r>
        <w:t>e</w:t>
      </w:r>
      <w:r>
        <w:rPr>
          <w:spacing w:val="-11"/>
        </w:rPr>
        <w:t xml:space="preserve"> </w:t>
      </w:r>
      <w:r>
        <w:t>impotencia funcional. No se constataron episodios previos de derrames art</w:t>
      </w:r>
      <w:r>
        <w:t>iculares. Al examen físico se presenta lúcida, en buen estado general, temperatura axilar 36,6°C, frecuencia cardíaca 80 latidos</w:t>
      </w:r>
      <w:r>
        <w:rPr>
          <w:spacing w:val="-4"/>
        </w:rPr>
        <w:t xml:space="preserve"> </w:t>
      </w:r>
      <w:r>
        <w:t>por</w:t>
      </w:r>
      <w:r>
        <w:rPr>
          <w:spacing w:val="-4"/>
        </w:rPr>
        <w:t xml:space="preserve"> </w:t>
      </w:r>
      <w:r>
        <w:t>minuto</w:t>
      </w:r>
      <w:r>
        <w:rPr>
          <w:spacing w:val="-4"/>
        </w:rPr>
        <w:t xml:space="preserve"> </w:t>
      </w:r>
      <w:r>
        <w:t>y</w:t>
      </w:r>
      <w:r>
        <w:rPr>
          <w:spacing w:val="-4"/>
        </w:rPr>
        <w:t xml:space="preserve"> </w:t>
      </w:r>
      <w:r>
        <w:t>frecuencia</w:t>
      </w:r>
      <w:r>
        <w:rPr>
          <w:spacing w:val="-2"/>
        </w:rPr>
        <w:t xml:space="preserve"> </w:t>
      </w:r>
      <w:r>
        <w:t>respiratoria</w:t>
      </w:r>
      <w:r>
        <w:rPr>
          <w:spacing w:val="-2"/>
        </w:rPr>
        <w:t xml:space="preserve"> </w:t>
      </w:r>
      <w:r>
        <w:t>18</w:t>
      </w:r>
      <w:r>
        <w:rPr>
          <w:spacing w:val="-5"/>
        </w:rPr>
        <w:t xml:space="preserve"> </w:t>
      </w:r>
      <w:r>
        <w:t>respiraciones</w:t>
      </w:r>
      <w:r>
        <w:rPr>
          <w:spacing w:val="-2"/>
        </w:rPr>
        <w:t xml:space="preserve"> </w:t>
      </w:r>
      <w:r>
        <w:t>por</w:t>
      </w:r>
      <w:r>
        <w:rPr>
          <w:spacing w:val="-4"/>
        </w:rPr>
        <w:t xml:space="preserve"> </w:t>
      </w:r>
      <w:r>
        <w:t>minuto.</w:t>
      </w:r>
      <w:r>
        <w:rPr>
          <w:spacing w:val="-4"/>
        </w:rPr>
        <w:t xml:space="preserve"> </w:t>
      </w:r>
      <w:r>
        <w:t>Rodilla</w:t>
      </w:r>
      <w:r>
        <w:rPr>
          <w:spacing w:val="-2"/>
        </w:rPr>
        <w:t xml:space="preserve"> </w:t>
      </w:r>
      <w:r>
        <w:t>izquierda</w:t>
      </w:r>
      <w:r>
        <w:rPr>
          <w:spacing w:val="-5"/>
        </w:rPr>
        <w:t xml:space="preserve"> </w:t>
      </w:r>
      <w:r>
        <w:t>con edema</w:t>
      </w:r>
      <w:r>
        <w:rPr>
          <w:spacing w:val="-15"/>
        </w:rPr>
        <w:t xml:space="preserve"> </w:t>
      </w:r>
      <w:r>
        <w:t>y</w:t>
      </w:r>
      <w:r>
        <w:rPr>
          <w:spacing w:val="-13"/>
        </w:rPr>
        <w:t xml:space="preserve"> </w:t>
      </w:r>
      <w:r>
        <w:t>derrame</w:t>
      </w:r>
      <w:r>
        <w:rPr>
          <w:spacing w:val="-15"/>
        </w:rPr>
        <w:t xml:space="preserve"> </w:t>
      </w:r>
      <w:r>
        <w:t>en</w:t>
      </w:r>
      <w:r>
        <w:rPr>
          <w:spacing w:val="-14"/>
        </w:rPr>
        <w:t xml:space="preserve"> </w:t>
      </w:r>
      <w:r>
        <w:t>herradura,</w:t>
      </w:r>
      <w:r>
        <w:rPr>
          <w:spacing w:val="-13"/>
        </w:rPr>
        <w:t xml:space="preserve"> </w:t>
      </w:r>
      <w:r>
        <w:t>choque</w:t>
      </w:r>
      <w:r>
        <w:rPr>
          <w:spacing w:val="-15"/>
        </w:rPr>
        <w:t xml:space="preserve"> </w:t>
      </w:r>
      <w:r>
        <w:t>ro</w:t>
      </w:r>
      <w:r>
        <w:t>tuliano</w:t>
      </w:r>
      <w:r>
        <w:rPr>
          <w:spacing w:val="-18"/>
        </w:rPr>
        <w:t xml:space="preserve"> </w:t>
      </w:r>
      <w:r>
        <w:t>y</w:t>
      </w:r>
      <w:r>
        <w:rPr>
          <w:spacing w:val="-13"/>
        </w:rPr>
        <w:t xml:space="preserve"> </w:t>
      </w:r>
      <w:r>
        <w:t>calor</w:t>
      </w:r>
      <w:r>
        <w:rPr>
          <w:spacing w:val="-14"/>
        </w:rPr>
        <w:t xml:space="preserve"> </w:t>
      </w:r>
      <w:r>
        <w:t>con</w:t>
      </w:r>
      <w:r>
        <w:rPr>
          <w:spacing w:val="-14"/>
        </w:rPr>
        <w:t xml:space="preserve"> </w:t>
      </w:r>
      <w:r>
        <w:t>respecto</w:t>
      </w:r>
      <w:r>
        <w:rPr>
          <w:spacing w:val="-13"/>
        </w:rPr>
        <w:t xml:space="preserve"> </w:t>
      </w:r>
      <w:r>
        <w:t>a</w:t>
      </w:r>
      <w:r>
        <w:rPr>
          <w:spacing w:val="-14"/>
        </w:rPr>
        <w:t xml:space="preserve"> </w:t>
      </w:r>
      <w:r>
        <w:t>la</w:t>
      </w:r>
      <w:r>
        <w:rPr>
          <w:spacing w:val="-17"/>
        </w:rPr>
        <w:t xml:space="preserve"> </w:t>
      </w:r>
      <w:r>
        <w:t>rodilla</w:t>
      </w:r>
      <w:r>
        <w:rPr>
          <w:spacing w:val="-14"/>
        </w:rPr>
        <w:t xml:space="preserve"> </w:t>
      </w:r>
      <w:r>
        <w:t>contralateral. Extensión completa y flexión de 100°, refiriendo leve molestia por tensión en la rodilla con dicho movimiento. El resto del examen osteoarticular y general no presentaba alteraciones.</w:t>
      </w:r>
    </w:p>
    <w:p w:rsidR="00156215" w:rsidRDefault="00156215">
      <w:pPr>
        <w:pStyle w:val="Textoindependiente"/>
        <w:spacing w:line="360" w:lineRule="auto"/>
        <w:jc w:val="both"/>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1536" behindDoc="1" locked="0" layoutInCell="1" allowOverlap="1">
            <wp:simplePos x="0" y="0"/>
            <wp:positionH relativeFrom="page">
              <wp:posOffset>0</wp:posOffset>
            </wp:positionH>
            <wp:positionV relativeFrom="page">
              <wp:posOffset>1079824</wp:posOffset>
            </wp:positionV>
            <wp:extent cx="7487842" cy="74303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8" name="Graphic 3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32" coordorigin="0,0" coordsize="9070,32">
                <v:shape style="position:absolute;left:0;top:0;width:9070;height:32" id="docshape33" coordorigin="0,0" coordsize="9070,32" path="m9070,0l9065,0,9065,0,5,0,0,0,0,0,0,0,0,31,9070,31,9070,0xe" filled="true" fillcolor="#9f9f9f" stroked="false">
                  <v:path arrowok="t"/>
                  <v:fill type="solid"/>
                </v:shape>
                <v:rect style="position:absolute;left:9065;top:0;width:5;height:5" id="docshape34" filled="true" fillcolor="#e2e2e2" stroked="false">
                  <v:fill type="solid"/>
                </v:rect>
                <v:shape style="position:absolute;left:0;top:0;width:9070;height:27" id="docshape35" coordorigin="0,0" coordsize="9070,27" path="m5,5l0,5,0,26,5,26,5,5xm9070,0l9065,0,9065,5,9070,5,9070,0xe" filled="true" fillcolor="#9f9f9f" stroked="false">
                  <v:path arrowok="t"/>
                  <v:fill type="solid"/>
                </v:shape>
                <v:rect style="position:absolute;left:9065;top:4;width:5;height:22" id="docshape36" filled="true" fillcolor="#e2e2e2" stroked="false">
                  <v:fill type="solid"/>
                </v:rect>
                <v:rect style="position:absolute;left:0;top:26;width:5;height:5" id="docshape37" filled="true" fillcolor="#9f9f9f" stroked="false">
                  <v:fill type="solid"/>
                </v:rect>
                <v:shape style="position:absolute;left:0;top:26;width:9070;height:5" id="docshape38"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83" w:line="360" w:lineRule="auto"/>
        <w:ind w:right="279" w:firstLine="708"/>
        <w:jc w:val="both"/>
      </w:pPr>
      <w:r>
        <w:rPr>
          <w:noProof/>
          <w:lang w:eastAsia="es-ES"/>
        </w:rPr>
        <mc:AlternateContent>
          <mc:Choice Requires="wps">
            <w:drawing>
              <wp:anchor distT="0" distB="0" distL="0" distR="0" simplePos="0" relativeHeight="487362048" behindDoc="1" locked="0" layoutInCell="1" allowOverlap="1">
                <wp:simplePos x="0" y="0"/>
                <wp:positionH relativeFrom="page">
                  <wp:posOffset>6254496</wp:posOffset>
                </wp:positionH>
                <wp:positionV relativeFrom="paragraph">
                  <wp:posOffset>622160</wp:posOffset>
                </wp:positionV>
                <wp:extent cx="405765" cy="1695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169545"/>
                        </a:xfrm>
                        <a:prstGeom prst="rect">
                          <a:avLst/>
                        </a:prstGeom>
                        <a:solidFill>
                          <a:srgbClr val="FFFFFF"/>
                        </a:solidFill>
                      </wps:spPr>
                      <wps:txbx>
                        <w:txbxContent>
                          <w:p w:rsidR="00156215" w:rsidRDefault="00D36BB9">
                            <w:pPr>
                              <w:pStyle w:val="Textoindependiente"/>
                              <w:ind w:left="-1" w:right="-15"/>
                              <w:rPr>
                                <w:color w:val="000000"/>
                              </w:rPr>
                            </w:pPr>
                            <w:proofErr w:type="gramStart"/>
                            <w:r>
                              <w:rPr>
                                <w:color w:val="000000"/>
                                <w:spacing w:val="-2"/>
                              </w:rPr>
                              <w:t>mm/h</w:t>
                            </w:r>
                            <w:proofErr w:type="gramEnd"/>
                            <w:r>
                              <w:rPr>
                                <w:color w:val="000000"/>
                                <w:spacing w:val="-2"/>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2.480011pt;margin-top:48.988998pt;width:31.95pt;height:13.35pt;mso-position-horizontal-relative:page;mso-position-vertical-relative:paragraph;z-index:-15954432" type="#_x0000_t202" id="docshape39" filled="true" fillcolor="#ffffff" stroked="false">
                <v:textbox inset="0,0,0,0">
                  <w:txbxContent>
                    <w:p>
                      <w:pPr>
                        <w:pStyle w:val="BodyText"/>
                        <w:ind w:left="-1" w:right="-15"/>
                        <w:rPr>
                          <w:color w:val="000000"/>
                        </w:rPr>
                      </w:pPr>
                      <w:r>
                        <w:rPr>
                          <w:color w:val="000000"/>
                          <w:spacing w:val="-2"/>
                        </w:rPr>
                        <w:t>mm/h.</w:t>
                      </w:r>
                    </w:p>
                  </w:txbxContent>
                </v:textbox>
                <v:fill type="solid"/>
                <w10:wrap type="none"/>
              </v:shape>
            </w:pict>
          </mc:Fallback>
        </mc:AlternateContent>
      </w:r>
      <w:r>
        <w:t>Se planteó como diagnóstico artritis séptica de rodilla. Se realizaron estudios comple-mentarios: hemoglobina (Hb) 13,2 g/dL, glóbulos blancos (GB) 8200/ mm</w:t>
      </w:r>
      <w:r>
        <w:rPr>
          <w:position w:val="8"/>
          <w:sz w:val="14"/>
        </w:rPr>
        <w:t>3</w:t>
      </w:r>
      <w:r>
        <w:t>, plaquetas 213 000/ mm</w:t>
      </w:r>
      <w:r>
        <w:rPr>
          <w:position w:val="8"/>
          <w:sz w:val="14"/>
        </w:rPr>
        <w:t>3</w:t>
      </w:r>
      <w:r>
        <w:t>, Proteína C Reactiva (PCR) 120,6 mg/L, velo</w:t>
      </w:r>
      <w:r>
        <w:t>cidad de eritrosedimentación 74</w:t>
      </w:r>
    </w:p>
    <w:p w:rsidR="00156215" w:rsidRDefault="00D36BB9">
      <w:pPr>
        <w:pStyle w:val="Textoindependiente"/>
        <w:spacing w:before="1" w:line="360" w:lineRule="auto"/>
        <w:ind w:right="277"/>
        <w:jc w:val="both"/>
      </w:pPr>
      <w:r>
        <w:t>Se</w:t>
      </w:r>
      <w:r>
        <w:rPr>
          <w:spacing w:val="-11"/>
        </w:rPr>
        <w:t xml:space="preserve"> </w:t>
      </w:r>
      <w:r>
        <w:t>tomaron</w:t>
      </w:r>
      <w:r>
        <w:rPr>
          <w:spacing w:val="-13"/>
        </w:rPr>
        <w:t xml:space="preserve"> </w:t>
      </w:r>
      <w:r>
        <w:t>dos</w:t>
      </w:r>
      <w:r>
        <w:rPr>
          <w:spacing w:val="-10"/>
        </w:rPr>
        <w:t xml:space="preserve"> </w:t>
      </w:r>
      <w:r>
        <w:t>muestras</w:t>
      </w:r>
      <w:r>
        <w:rPr>
          <w:spacing w:val="-10"/>
        </w:rPr>
        <w:t xml:space="preserve"> </w:t>
      </w:r>
      <w:r>
        <w:t>para</w:t>
      </w:r>
      <w:r>
        <w:rPr>
          <w:spacing w:val="-10"/>
        </w:rPr>
        <w:t xml:space="preserve"> </w:t>
      </w:r>
      <w:r>
        <w:t>hemocultivo.</w:t>
      </w:r>
      <w:r>
        <w:rPr>
          <w:spacing w:val="-9"/>
        </w:rPr>
        <w:t xml:space="preserve"> </w:t>
      </w:r>
      <w:r>
        <w:t>Radiografía</w:t>
      </w:r>
      <w:r>
        <w:rPr>
          <w:spacing w:val="-10"/>
        </w:rPr>
        <w:t xml:space="preserve"> </w:t>
      </w:r>
      <w:r>
        <w:t>de</w:t>
      </w:r>
      <w:r>
        <w:rPr>
          <w:spacing w:val="-11"/>
        </w:rPr>
        <w:t xml:space="preserve"> </w:t>
      </w:r>
      <w:r>
        <w:t>ambas</w:t>
      </w:r>
      <w:r>
        <w:rPr>
          <w:spacing w:val="-12"/>
        </w:rPr>
        <w:t xml:space="preserve"> </w:t>
      </w:r>
      <w:r>
        <w:t>rodillas</w:t>
      </w:r>
      <w:r>
        <w:rPr>
          <w:spacing w:val="-12"/>
        </w:rPr>
        <w:t xml:space="preserve"> </w:t>
      </w:r>
      <w:r>
        <w:t>sin</w:t>
      </w:r>
      <w:r>
        <w:rPr>
          <w:spacing w:val="-10"/>
        </w:rPr>
        <w:t xml:space="preserve"> </w:t>
      </w:r>
      <w:r>
        <w:t>alteraciones.</w:t>
      </w:r>
      <w:r>
        <w:rPr>
          <w:spacing w:val="-9"/>
        </w:rPr>
        <w:t xml:space="preserve"> </w:t>
      </w:r>
      <w:r>
        <w:t>Se internó en sala de clínica, donde permaneció durante 16 días. Se realizó punción articular en block</w:t>
      </w:r>
      <w:r>
        <w:rPr>
          <w:spacing w:val="-4"/>
        </w:rPr>
        <w:t xml:space="preserve"> </w:t>
      </w:r>
      <w:r>
        <w:t>quirúrgico</w:t>
      </w:r>
      <w:r>
        <w:rPr>
          <w:spacing w:val="-2"/>
        </w:rPr>
        <w:t xml:space="preserve"> </w:t>
      </w:r>
      <w:r>
        <w:t>el</w:t>
      </w:r>
      <w:r>
        <w:rPr>
          <w:spacing w:val="-4"/>
        </w:rPr>
        <w:t xml:space="preserve"> </w:t>
      </w:r>
      <w:r>
        <w:t>día</w:t>
      </w:r>
      <w:r>
        <w:rPr>
          <w:spacing w:val="-5"/>
        </w:rPr>
        <w:t xml:space="preserve"> </w:t>
      </w:r>
      <w:r>
        <w:t>del</w:t>
      </w:r>
      <w:r>
        <w:rPr>
          <w:spacing w:val="-2"/>
        </w:rPr>
        <w:t xml:space="preserve"> </w:t>
      </w:r>
      <w:r>
        <w:t>ingreso,</w:t>
      </w:r>
      <w:r>
        <w:rPr>
          <w:spacing w:val="-4"/>
        </w:rPr>
        <w:t xml:space="preserve"> </w:t>
      </w:r>
      <w:r>
        <w:t>donde</w:t>
      </w:r>
      <w:r>
        <w:rPr>
          <w:spacing w:val="-5"/>
        </w:rPr>
        <w:t xml:space="preserve"> </w:t>
      </w:r>
      <w:r>
        <w:t>se</w:t>
      </w:r>
      <w:r>
        <w:rPr>
          <w:spacing w:val="-3"/>
        </w:rPr>
        <w:t xml:space="preserve"> </w:t>
      </w:r>
      <w:r>
        <w:t>obtuvo</w:t>
      </w:r>
      <w:r>
        <w:rPr>
          <w:spacing w:val="-2"/>
        </w:rPr>
        <w:t xml:space="preserve"> </w:t>
      </w:r>
      <w:r>
        <w:t>abundante</w:t>
      </w:r>
      <w:r>
        <w:rPr>
          <w:spacing w:val="-3"/>
        </w:rPr>
        <w:t xml:space="preserve"> </w:t>
      </w:r>
      <w:r>
        <w:t>líquido</w:t>
      </w:r>
      <w:r>
        <w:rPr>
          <w:spacing w:val="-4"/>
        </w:rPr>
        <w:t xml:space="preserve"> </w:t>
      </w:r>
      <w:r>
        <w:t>purulento.</w:t>
      </w:r>
      <w:r>
        <w:rPr>
          <w:spacing w:val="-1"/>
        </w:rPr>
        <w:t xml:space="preserve"> </w:t>
      </w:r>
      <w:r>
        <w:t>Se</w:t>
      </w:r>
      <w:r>
        <w:rPr>
          <w:spacing w:val="-5"/>
        </w:rPr>
        <w:t xml:space="preserve"> </w:t>
      </w:r>
      <w:r>
        <w:t>tomaron muestras</w:t>
      </w:r>
      <w:r>
        <w:rPr>
          <w:spacing w:val="-7"/>
        </w:rPr>
        <w:t xml:space="preserve"> </w:t>
      </w:r>
      <w:r>
        <w:t>de</w:t>
      </w:r>
      <w:r>
        <w:rPr>
          <w:spacing w:val="-10"/>
        </w:rPr>
        <w:t xml:space="preserve"> </w:t>
      </w:r>
      <w:r>
        <w:t>líquido</w:t>
      </w:r>
      <w:r>
        <w:rPr>
          <w:spacing w:val="-9"/>
        </w:rPr>
        <w:t xml:space="preserve"> </w:t>
      </w:r>
      <w:r>
        <w:t>articular</w:t>
      </w:r>
      <w:r>
        <w:rPr>
          <w:spacing w:val="-7"/>
        </w:rPr>
        <w:t xml:space="preserve"> </w:t>
      </w:r>
      <w:r>
        <w:t>para</w:t>
      </w:r>
      <w:r>
        <w:rPr>
          <w:spacing w:val="-7"/>
        </w:rPr>
        <w:t xml:space="preserve"> </w:t>
      </w:r>
      <w:r>
        <w:t>estudio</w:t>
      </w:r>
      <w:r>
        <w:rPr>
          <w:spacing w:val="-9"/>
        </w:rPr>
        <w:t xml:space="preserve"> </w:t>
      </w:r>
      <w:r>
        <w:t>citoquímico</w:t>
      </w:r>
      <w:r>
        <w:rPr>
          <w:spacing w:val="-6"/>
        </w:rPr>
        <w:t xml:space="preserve"> </w:t>
      </w:r>
      <w:r>
        <w:t>y</w:t>
      </w:r>
      <w:r>
        <w:rPr>
          <w:spacing w:val="-8"/>
        </w:rPr>
        <w:t xml:space="preserve"> </w:t>
      </w:r>
      <w:r>
        <w:t>bacteriológico</w:t>
      </w:r>
      <w:r>
        <w:rPr>
          <w:spacing w:val="-9"/>
        </w:rPr>
        <w:t xml:space="preserve"> </w:t>
      </w:r>
      <w:r>
        <w:t>y</w:t>
      </w:r>
      <w:r>
        <w:rPr>
          <w:spacing w:val="-8"/>
        </w:rPr>
        <w:t xml:space="preserve"> </w:t>
      </w:r>
      <w:r>
        <w:t>de</w:t>
      </w:r>
      <w:r>
        <w:rPr>
          <w:spacing w:val="-7"/>
        </w:rPr>
        <w:t xml:space="preserve"> </w:t>
      </w:r>
      <w:r>
        <w:t>la</w:t>
      </w:r>
      <w:r>
        <w:rPr>
          <w:spacing w:val="-7"/>
        </w:rPr>
        <w:t xml:space="preserve"> </w:t>
      </w:r>
      <w:r>
        <w:t>membrana</w:t>
      </w:r>
      <w:r>
        <w:rPr>
          <w:spacing w:val="-10"/>
        </w:rPr>
        <w:t xml:space="preserve"> </w:t>
      </w:r>
      <w:r>
        <w:t>sino-vial con drenaje aspirativo sero-hemático escaso por 72 horas. El estudio citoquímico del lí-quido articular mostró</w:t>
      </w:r>
      <w:r>
        <w:rPr>
          <w:spacing w:val="-2"/>
        </w:rPr>
        <w:t xml:space="preserve"> </w:t>
      </w:r>
      <w:r>
        <w:t>los siguientes hallazgos: LDH 1451 U/L,</w:t>
      </w:r>
      <w:r>
        <w:rPr>
          <w:spacing w:val="-1"/>
        </w:rPr>
        <w:t xml:space="preserve"> </w:t>
      </w:r>
      <w:r>
        <w:t>glucosa 0,00 g/l, ácido úrico 4 mg/dL, abundantes leucocitos neutrófilos y macrófagos.</w:t>
      </w:r>
    </w:p>
    <w:p w:rsidR="00156215" w:rsidRDefault="00D36BB9">
      <w:pPr>
        <w:pStyle w:val="Textoindependiente"/>
        <w:spacing w:line="357" w:lineRule="auto"/>
        <w:ind w:left="142" w:right="277" w:firstLine="708"/>
        <w:jc w:val="both"/>
      </w:pPr>
      <w:r>
        <w:t xml:space="preserve">A los 3 </w:t>
      </w:r>
      <w:r>
        <w:t>días del ingreso se realizó una segunda limpieza quirúrgica. No se observó desarrollo en</w:t>
      </w:r>
      <w:r>
        <w:rPr>
          <w:spacing w:val="-2"/>
        </w:rPr>
        <w:t xml:space="preserve"> </w:t>
      </w:r>
      <w:r>
        <w:t>los</w:t>
      </w:r>
      <w:r>
        <w:rPr>
          <w:spacing w:val="-2"/>
        </w:rPr>
        <w:t xml:space="preserve"> </w:t>
      </w:r>
      <w:r>
        <w:t>hemocultivos.</w:t>
      </w:r>
      <w:r>
        <w:rPr>
          <w:spacing w:val="-1"/>
        </w:rPr>
        <w:t xml:space="preserve"> </w:t>
      </w:r>
      <w:r>
        <w:t>Recibió</w:t>
      </w:r>
      <w:r>
        <w:rPr>
          <w:spacing w:val="-4"/>
        </w:rPr>
        <w:t xml:space="preserve"> </w:t>
      </w:r>
      <w:r>
        <w:t>tratamiento antibiótico</w:t>
      </w:r>
      <w:r>
        <w:rPr>
          <w:spacing w:val="-2"/>
        </w:rPr>
        <w:t xml:space="preserve"> </w:t>
      </w:r>
      <w:r>
        <w:t>empírico</w:t>
      </w:r>
      <w:r>
        <w:rPr>
          <w:spacing w:val="-2"/>
        </w:rPr>
        <w:t xml:space="preserve"> </w:t>
      </w:r>
      <w:r>
        <w:t>por 4</w:t>
      </w:r>
      <w:r>
        <w:rPr>
          <w:spacing w:val="-2"/>
        </w:rPr>
        <w:t xml:space="preserve"> </w:t>
      </w:r>
      <w:r>
        <w:t>días</w:t>
      </w:r>
      <w:r>
        <w:rPr>
          <w:spacing w:val="-2"/>
        </w:rPr>
        <w:t xml:space="preserve"> </w:t>
      </w:r>
      <w:r>
        <w:t>con</w:t>
      </w:r>
      <w:r>
        <w:rPr>
          <w:spacing w:val="-2"/>
        </w:rPr>
        <w:t xml:space="preserve"> </w:t>
      </w:r>
      <w:r>
        <w:t>genta-micina</w:t>
      </w:r>
      <w:r>
        <w:rPr>
          <w:spacing w:val="-14"/>
        </w:rPr>
        <w:t xml:space="preserve"> </w:t>
      </w:r>
      <w:r>
        <w:t>5</w:t>
      </w:r>
      <w:r>
        <w:rPr>
          <w:spacing w:val="-14"/>
        </w:rPr>
        <w:t xml:space="preserve"> </w:t>
      </w:r>
      <w:r>
        <w:t>mg/kg/día</w:t>
      </w:r>
      <w:r>
        <w:rPr>
          <w:spacing w:val="-14"/>
        </w:rPr>
        <w:t xml:space="preserve"> </w:t>
      </w:r>
      <w:r>
        <w:t>cada</w:t>
      </w:r>
      <w:r>
        <w:rPr>
          <w:spacing w:val="-14"/>
        </w:rPr>
        <w:t xml:space="preserve"> </w:t>
      </w:r>
      <w:r>
        <w:t>24</w:t>
      </w:r>
      <w:r>
        <w:rPr>
          <w:spacing w:val="-14"/>
        </w:rPr>
        <w:t xml:space="preserve"> </w:t>
      </w:r>
      <w:r>
        <w:t>horas</w:t>
      </w:r>
      <w:r>
        <w:rPr>
          <w:spacing w:val="-14"/>
        </w:rPr>
        <w:t xml:space="preserve"> </w:t>
      </w:r>
      <w:r>
        <w:t>y</w:t>
      </w:r>
      <w:r>
        <w:rPr>
          <w:spacing w:val="-13"/>
        </w:rPr>
        <w:t xml:space="preserve"> </w:t>
      </w:r>
      <w:r>
        <w:t>clindamicina</w:t>
      </w:r>
      <w:r>
        <w:rPr>
          <w:spacing w:val="-14"/>
        </w:rPr>
        <w:t xml:space="preserve"> </w:t>
      </w:r>
      <w:r>
        <w:t>30mg/kg/día</w:t>
      </w:r>
      <w:r>
        <w:rPr>
          <w:spacing w:val="-14"/>
        </w:rPr>
        <w:t xml:space="preserve"> </w:t>
      </w:r>
      <w:r>
        <w:t>cada</w:t>
      </w:r>
      <w:r>
        <w:rPr>
          <w:spacing w:val="-14"/>
        </w:rPr>
        <w:t xml:space="preserve"> </w:t>
      </w:r>
      <w:r>
        <w:t>8</w:t>
      </w:r>
      <w:r>
        <w:rPr>
          <w:spacing w:val="-14"/>
        </w:rPr>
        <w:t xml:space="preserve"> </w:t>
      </w:r>
      <w:r>
        <w:t>horas,</w:t>
      </w:r>
      <w:r>
        <w:rPr>
          <w:spacing w:val="-13"/>
        </w:rPr>
        <w:t xml:space="preserve"> </w:t>
      </w:r>
      <w:r>
        <w:t>hasta</w:t>
      </w:r>
      <w:r>
        <w:rPr>
          <w:spacing w:val="-14"/>
        </w:rPr>
        <w:t xml:space="preserve"> </w:t>
      </w:r>
      <w:r>
        <w:t>el</w:t>
      </w:r>
      <w:r>
        <w:rPr>
          <w:spacing w:val="-14"/>
        </w:rPr>
        <w:t xml:space="preserve"> </w:t>
      </w:r>
      <w:r>
        <w:t>resultado de los cultivos. En este período presentó registros febriles aislados de 38°C axilar, con buen estado</w:t>
      </w:r>
      <w:r>
        <w:rPr>
          <w:spacing w:val="-1"/>
        </w:rPr>
        <w:t xml:space="preserve"> </w:t>
      </w:r>
      <w:r>
        <w:t>general. El</w:t>
      </w:r>
      <w:r>
        <w:rPr>
          <w:spacing w:val="-1"/>
        </w:rPr>
        <w:t xml:space="preserve"> </w:t>
      </w:r>
      <w:r>
        <w:t>día</w:t>
      </w:r>
      <w:r>
        <w:rPr>
          <w:spacing w:val="-1"/>
        </w:rPr>
        <w:t xml:space="preserve"> </w:t>
      </w:r>
      <w:r>
        <w:t>4</w:t>
      </w:r>
      <w:r>
        <w:rPr>
          <w:spacing w:val="-4"/>
        </w:rPr>
        <w:t xml:space="preserve"> </w:t>
      </w:r>
      <w:r>
        <w:t>de</w:t>
      </w:r>
      <w:r>
        <w:rPr>
          <w:spacing w:val="-2"/>
        </w:rPr>
        <w:t xml:space="preserve"> </w:t>
      </w:r>
      <w:r>
        <w:t>internación</w:t>
      </w:r>
      <w:r>
        <w:rPr>
          <w:spacing w:val="-1"/>
        </w:rPr>
        <w:t xml:space="preserve"> </w:t>
      </w:r>
      <w:r>
        <w:t>se</w:t>
      </w:r>
      <w:r>
        <w:rPr>
          <w:spacing w:val="-2"/>
        </w:rPr>
        <w:t xml:space="preserve"> </w:t>
      </w:r>
      <w:r>
        <w:t>recibieron</w:t>
      </w:r>
      <w:r>
        <w:rPr>
          <w:spacing w:val="-1"/>
        </w:rPr>
        <w:t xml:space="preserve"> </w:t>
      </w:r>
      <w:r>
        <w:t>los</w:t>
      </w:r>
      <w:r>
        <w:rPr>
          <w:spacing w:val="-1"/>
        </w:rPr>
        <w:t xml:space="preserve"> </w:t>
      </w:r>
      <w:r>
        <w:t>resultados</w:t>
      </w:r>
      <w:r>
        <w:rPr>
          <w:spacing w:val="-1"/>
        </w:rPr>
        <w:t xml:space="preserve"> </w:t>
      </w:r>
      <w:r>
        <w:t>de</w:t>
      </w:r>
      <w:r>
        <w:rPr>
          <w:spacing w:val="-2"/>
        </w:rPr>
        <w:t xml:space="preserve"> </w:t>
      </w:r>
      <w:r>
        <w:t>los</w:t>
      </w:r>
      <w:r>
        <w:rPr>
          <w:spacing w:val="-3"/>
        </w:rPr>
        <w:t xml:space="preserve"> </w:t>
      </w:r>
      <w:r>
        <w:t>cultivos</w:t>
      </w:r>
      <w:r>
        <w:rPr>
          <w:spacing w:val="-1"/>
        </w:rPr>
        <w:t xml:space="preserve"> </w:t>
      </w:r>
      <w:r>
        <w:t>de</w:t>
      </w:r>
      <w:r>
        <w:rPr>
          <w:spacing w:val="-2"/>
        </w:rPr>
        <w:t xml:space="preserve"> </w:t>
      </w:r>
      <w:r>
        <w:t>la</w:t>
      </w:r>
      <w:r>
        <w:rPr>
          <w:spacing w:val="-1"/>
        </w:rPr>
        <w:t xml:space="preserve"> </w:t>
      </w:r>
      <w:r>
        <w:t>mem-brana</w:t>
      </w:r>
      <w:r>
        <w:rPr>
          <w:spacing w:val="-2"/>
        </w:rPr>
        <w:t xml:space="preserve"> </w:t>
      </w:r>
      <w:r>
        <w:t>sinovial</w:t>
      </w:r>
      <w:r>
        <w:rPr>
          <w:spacing w:val="-2"/>
        </w:rPr>
        <w:t xml:space="preserve"> </w:t>
      </w:r>
      <w:r>
        <w:t>y</w:t>
      </w:r>
      <w:r>
        <w:rPr>
          <w:spacing w:val="-4"/>
        </w:rPr>
        <w:t xml:space="preserve"> </w:t>
      </w:r>
      <w:r>
        <w:t>del</w:t>
      </w:r>
      <w:r>
        <w:rPr>
          <w:spacing w:val="-2"/>
        </w:rPr>
        <w:t xml:space="preserve"> </w:t>
      </w:r>
      <w:r>
        <w:t>líquido</w:t>
      </w:r>
      <w:r>
        <w:rPr>
          <w:spacing w:val="-2"/>
        </w:rPr>
        <w:t xml:space="preserve"> </w:t>
      </w:r>
      <w:r>
        <w:t>articular</w:t>
      </w:r>
      <w:r>
        <w:rPr>
          <w:spacing w:val="-2"/>
        </w:rPr>
        <w:t xml:space="preserve"> </w:t>
      </w:r>
      <w:r>
        <w:t>donde</w:t>
      </w:r>
      <w:r>
        <w:rPr>
          <w:spacing w:val="-5"/>
        </w:rPr>
        <w:t xml:space="preserve"> </w:t>
      </w:r>
      <w:r>
        <w:t>se</w:t>
      </w:r>
      <w:r>
        <w:rPr>
          <w:spacing w:val="-3"/>
        </w:rPr>
        <w:t xml:space="preserve"> </w:t>
      </w:r>
      <w:r>
        <w:t>observar</w:t>
      </w:r>
      <w:r>
        <w:t>on</w:t>
      </w:r>
      <w:r>
        <w:rPr>
          <w:spacing w:val="-2"/>
        </w:rPr>
        <w:t xml:space="preserve"> </w:t>
      </w:r>
      <w:r>
        <w:t>abundantes</w:t>
      </w:r>
      <w:r>
        <w:rPr>
          <w:spacing w:val="-2"/>
        </w:rPr>
        <w:t xml:space="preserve"> </w:t>
      </w:r>
      <w:r>
        <w:t>leucocitos</w:t>
      </w:r>
      <w:r>
        <w:rPr>
          <w:spacing w:val="-2"/>
        </w:rPr>
        <w:t xml:space="preserve"> </w:t>
      </w:r>
      <w:r>
        <w:t>polimorfonu-cleares</w:t>
      </w:r>
      <w:r>
        <w:rPr>
          <w:spacing w:val="-7"/>
        </w:rPr>
        <w:t xml:space="preserve"> </w:t>
      </w:r>
      <w:r>
        <w:t>(PMN),</w:t>
      </w:r>
      <w:r>
        <w:rPr>
          <w:spacing w:val="-6"/>
        </w:rPr>
        <w:t xml:space="preserve"> </w:t>
      </w:r>
      <w:r>
        <w:t>aunque</w:t>
      </w:r>
      <w:r>
        <w:rPr>
          <w:spacing w:val="-7"/>
        </w:rPr>
        <w:t xml:space="preserve"> </w:t>
      </w:r>
      <w:r>
        <w:t>sin</w:t>
      </w:r>
      <w:r>
        <w:rPr>
          <w:spacing w:val="-7"/>
        </w:rPr>
        <w:t xml:space="preserve"> </w:t>
      </w:r>
      <w:r>
        <w:t>desarrollo</w:t>
      </w:r>
      <w:r>
        <w:rPr>
          <w:spacing w:val="-6"/>
        </w:rPr>
        <w:t xml:space="preserve"> </w:t>
      </w:r>
      <w:r>
        <w:t>bacteriano.</w:t>
      </w:r>
      <w:r>
        <w:rPr>
          <w:spacing w:val="-8"/>
        </w:rPr>
        <w:t xml:space="preserve"> </w:t>
      </w:r>
      <w:r>
        <w:t>En</w:t>
      </w:r>
      <w:r>
        <w:rPr>
          <w:spacing w:val="-7"/>
        </w:rPr>
        <w:t xml:space="preserve"> </w:t>
      </w:r>
      <w:r>
        <w:t>el</w:t>
      </w:r>
      <w:r>
        <w:rPr>
          <w:spacing w:val="-7"/>
        </w:rPr>
        <w:t xml:space="preserve"> </w:t>
      </w:r>
      <w:r>
        <w:t>cultivo</w:t>
      </w:r>
      <w:r>
        <w:rPr>
          <w:spacing w:val="-9"/>
        </w:rPr>
        <w:t xml:space="preserve"> </w:t>
      </w:r>
      <w:r>
        <w:t>de</w:t>
      </w:r>
      <w:r>
        <w:rPr>
          <w:spacing w:val="-7"/>
        </w:rPr>
        <w:t xml:space="preserve"> </w:t>
      </w:r>
      <w:r>
        <w:t>líquido</w:t>
      </w:r>
      <w:r>
        <w:rPr>
          <w:spacing w:val="-6"/>
        </w:rPr>
        <w:t xml:space="preserve"> </w:t>
      </w:r>
      <w:r>
        <w:t>articular</w:t>
      </w:r>
      <w:r>
        <w:rPr>
          <w:spacing w:val="-7"/>
        </w:rPr>
        <w:t xml:space="preserve"> </w:t>
      </w:r>
      <w:r>
        <w:t>inoculado</w:t>
      </w:r>
      <w:r>
        <w:rPr>
          <w:spacing w:val="-6"/>
        </w:rPr>
        <w:t xml:space="preserve"> </w:t>
      </w:r>
      <w:r>
        <w:t>en frasco de hemocultivo (BacT/ALERT</w:t>
      </w:r>
      <w:r>
        <w:rPr>
          <w:rFonts w:ascii="Symbol" w:hAnsi="Symbol"/>
        </w:rPr>
        <w:t></w:t>
      </w:r>
      <w:r>
        <w:rPr>
          <w:rFonts w:ascii="Times New Roman" w:hAnsi="Times New Roman"/>
        </w:rPr>
        <w:t xml:space="preserve"> </w:t>
      </w:r>
      <w:r>
        <w:t xml:space="preserve">FN Plus) se observó desarrollo de </w:t>
      </w:r>
      <w:r>
        <w:rPr>
          <w:i/>
          <w:sz w:val="23"/>
        </w:rPr>
        <w:t xml:space="preserve">Clostridium perfrin-gens </w:t>
      </w:r>
      <w:r>
        <w:t>sensible a penicilina y con sensibilidad disminuida a clindamicina. Se adecuó el trata-miento según sensibilidad a penicilina intravenosa a 300 000 UI/kg/día cada 6 horas por 10 días.</w:t>
      </w:r>
      <w:r>
        <w:rPr>
          <w:spacing w:val="-3"/>
        </w:rPr>
        <w:t xml:space="preserve"> </w:t>
      </w:r>
      <w:r>
        <w:t>La</w:t>
      </w:r>
      <w:r>
        <w:rPr>
          <w:spacing w:val="-6"/>
        </w:rPr>
        <w:t xml:space="preserve"> </w:t>
      </w:r>
      <w:r>
        <w:t>paciente</w:t>
      </w:r>
      <w:r>
        <w:rPr>
          <w:spacing w:val="-4"/>
        </w:rPr>
        <w:t xml:space="preserve"> </w:t>
      </w:r>
      <w:r>
        <w:t>presentó</w:t>
      </w:r>
      <w:r>
        <w:rPr>
          <w:spacing w:val="-3"/>
        </w:rPr>
        <w:t xml:space="preserve"> </w:t>
      </w:r>
      <w:r>
        <w:t>una</w:t>
      </w:r>
      <w:r>
        <w:rPr>
          <w:spacing w:val="-4"/>
        </w:rPr>
        <w:t xml:space="preserve"> </w:t>
      </w:r>
      <w:r>
        <w:t>excelente</w:t>
      </w:r>
      <w:r>
        <w:rPr>
          <w:spacing w:val="-4"/>
        </w:rPr>
        <w:t xml:space="preserve"> </w:t>
      </w:r>
      <w:r>
        <w:t>evolución,</w:t>
      </w:r>
      <w:r>
        <w:rPr>
          <w:spacing w:val="-3"/>
        </w:rPr>
        <w:t xml:space="preserve"> </w:t>
      </w:r>
      <w:r>
        <w:t>en</w:t>
      </w:r>
      <w:r>
        <w:rPr>
          <w:spacing w:val="-4"/>
        </w:rPr>
        <w:t xml:space="preserve"> </w:t>
      </w:r>
      <w:r>
        <w:t>apirexia</w:t>
      </w:r>
      <w:r>
        <w:rPr>
          <w:spacing w:val="-4"/>
        </w:rPr>
        <w:t xml:space="preserve"> </w:t>
      </w:r>
      <w:r>
        <w:t>desde</w:t>
      </w:r>
      <w:r>
        <w:rPr>
          <w:spacing w:val="-4"/>
        </w:rPr>
        <w:t xml:space="preserve"> </w:t>
      </w:r>
      <w:r>
        <w:t>el</w:t>
      </w:r>
      <w:r>
        <w:rPr>
          <w:spacing w:val="-3"/>
        </w:rPr>
        <w:t xml:space="preserve"> </w:t>
      </w:r>
      <w:r>
        <w:t>sexto</w:t>
      </w:r>
      <w:r>
        <w:rPr>
          <w:spacing w:val="-3"/>
        </w:rPr>
        <w:t xml:space="preserve"> </w:t>
      </w:r>
      <w:r>
        <w:t>día</w:t>
      </w:r>
      <w:r>
        <w:rPr>
          <w:spacing w:val="-6"/>
        </w:rPr>
        <w:t xml:space="preserve"> </w:t>
      </w:r>
      <w:r>
        <w:t>de</w:t>
      </w:r>
      <w:r>
        <w:rPr>
          <w:spacing w:val="-4"/>
        </w:rPr>
        <w:t xml:space="preserve"> </w:t>
      </w:r>
      <w:r>
        <w:t>interna-ción, con mejoría progresiva del dolor y de los elementos fluxivos en la rodilla. Se realizó control</w:t>
      </w:r>
      <w:r>
        <w:rPr>
          <w:spacing w:val="-14"/>
        </w:rPr>
        <w:t xml:space="preserve"> </w:t>
      </w:r>
      <w:r>
        <w:t>seriado</w:t>
      </w:r>
      <w:r>
        <w:rPr>
          <w:spacing w:val="-18"/>
        </w:rPr>
        <w:t xml:space="preserve"> </w:t>
      </w:r>
      <w:r>
        <w:t>de</w:t>
      </w:r>
      <w:r>
        <w:rPr>
          <w:spacing w:val="-16"/>
        </w:rPr>
        <w:t xml:space="preserve"> </w:t>
      </w:r>
      <w:r>
        <w:t>PCR</w:t>
      </w:r>
      <w:r>
        <w:rPr>
          <w:spacing w:val="-16"/>
        </w:rPr>
        <w:t xml:space="preserve"> </w:t>
      </w:r>
      <w:r>
        <w:t>que</w:t>
      </w:r>
      <w:r>
        <w:rPr>
          <w:spacing w:val="-15"/>
        </w:rPr>
        <w:t xml:space="preserve"> </w:t>
      </w:r>
      <w:r>
        <w:t>mostró</w:t>
      </w:r>
      <w:r>
        <w:rPr>
          <w:spacing w:val="-16"/>
        </w:rPr>
        <w:t xml:space="preserve"> </w:t>
      </w:r>
      <w:r>
        <w:t>un</w:t>
      </w:r>
      <w:r>
        <w:rPr>
          <w:spacing w:val="-17"/>
        </w:rPr>
        <w:t xml:space="preserve"> </w:t>
      </w:r>
      <w:r>
        <w:t>descenso</w:t>
      </w:r>
      <w:r>
        <w:rPr>
          <w:spacing w:val="-13"/>
        </w:rPr>
        <w:t xml:space="preserve"> </w:t>
      </w:r>
      <w:r>
        <w:t>sostenido</w:t>
      </w:r>
      <w:r>
        <w:rPr>
          <w:spacing w:val="-16"/>
        </w:rPr>
        <w:t xml:space="preserve"> </w:t>
      </w:r>
      <w:r>
        <w:t>(Figura</w:t>
      </w:r>
      <w:r>
        <w:rPr>
          <w:spacing w:val="-17"/>
        </w:rPr>
        <w:t xml:space="preserve"> </w:t>
      </w:r>
      <w:r>
        <w:t>1).</w:t>
      </w:r>
      <w:r>
        <w:rPr>
          <w:spacing w:val="-16"/>
        </w:rPr>
        <w:t xml:space="preserve"> </w:t>
      </w:r>
      <w:r>
        <w:t>Se</w:t>
      </w:r>
      <w:r>
        <w:rPr>
          <w:spacing w:val="-15"/>
        </w:rPr>
        <w:t xml:space="preserve"> </w:t>
      </w:r>
      <w:r>
        <w:t>otorgó</w:t>
      </w:r>
      <w:r>
        <w:rPr>
          <w:spacing w:val="-16"/>
        </w:rPr>
        <w:t xml:space="preserve"> </w:t>
      </w:r>
      <w:r>
        <w:t>alta</w:t>
      </w:r>
      <w:r>
        <w:rPr>
          <w:spacing w:val="-14"/>
        </w:rPr>
        <w:t xml:space="preserve"> </w:t>
      </w:r>
      <w:r>
        <w:t>a</w:t>
      </w:r>
      <w:r>
        <w:rPr>
          <w:spacing w:val="-17"/>
        </w:rPr>
        <w:t xml:space="preserve"> </w:t>
      </w:r>
      <w:r>
        <w:t>domicilio con</w:t>
      </w:r>
      <w:r>
        <w:rPr>
          <w:spacing w:val="-4"/>
        </w:rPr>
        <w:t xml:space="preserve"> </w:t>
      </w:r>
      <w:r>
        <w:t>tratamiento</w:t>
      </w:r>
      <w:r>
        <w:rPr>
          <w:spacing w:val="-3"/>
        </w:rPr>
        <w:t xml:space="preserve"> </w:t>
      </w:r>
      <w:r>
        <w:t>oral</w:t>
      </w:r>
      <w:r>
        <w:rPr>
          <w:spacing w:val="-3"/>
        </w:rPr>
        <w:t xml:space="preserve"> </w:t>
      </w:r>
      <w:r>
        <w:t>de</w:t>
      </w:r>
      <w:r>
        <w:rPr>
          <w:spacing w:val="-4"/>
        </w:rPr>
        <w:t xml:space="preserve"> </w:t>
      </w:r>
      <w:r>
        <w:t>amoxicilina</w:t>
      </w:r>
      <w:r>
        <w:rPr>
          <w:spacing w:val="-4"/>
        </w:rPr>
        <w:t xml:space="preserve"> </w:t>
      </w:r>
      <w:r>
        <w:t>a</w:t>
      </w:r>
      <w:r>
        <w:rPr>
          <w:spacing w:val="-4"/>
        </w:rPr>
        <w:t xml:space="preserve"> </w:t>
      </w:r>
      <w:r>
        <w:t>100</w:t>
      </w:r>
      <w:r>
        <w:rPr>
          <w:spacing w:val="-4"/>
        </w:rPr>
        <w:t xml:space="preserve"> </w:t>
      </w:r>
      <w:r>
        <w:t>mg/kg/día</w:t>
      </w:r>
      <w:r>
        <w:rPr>
          <w:spacing w:val="-4"/>
        </w:rPr>
        <w:t xml:space="preserve"> </w:t>
      </w:r>
      <w:r>
        <w:t>cada</w:t>
      </w:r>
      <w:r>
        <w:rPr>
          <w:spacing w:val="-4"/>
        </w:rPr>
        <w:t xml:space="preserve"> </w:t>
      </w:r>
      <w:r>
        <w:t>8</w:t>
      </w:r>
      <w:r>
        <w:rPr>
          <w:spacing w:val="-4"/>
        </w:rPr>
        <w:t xml:space="preserve"> </w:t>
      </w:r>
      <w:r>
        <w:t>horas</w:t>
      </w:r>
      <w:r>
        <w:rPr>
          <w:spacing w:val="-3"/>
        </w:rPr>
        <w:t xml:space="preserve"> </w:t>
      </w:r>
      <w:r>
        <w:t>hasta</w:t>
      </w:r>
      <w:r>
        <w:rPr>
          <w:spacing w:val="-4"/>
        </w:rPr>
        <w:t xml:space="preserve"> </w:t>
      </w:r>
      <w:r>
        <w:t>completar</w:t>
      </w:r>
      <w:r>
        <w:rPr>
          <w:spacing w:val="-3"/>
        </w:rPr>
        <w:t xml:space="preserve"> </w:t>
      </w:r>
      <w:r>
        <w:t>20</w:t>
      </w:r>
      <w:r>
        <w:rPr>
          <w:spacing w:val="-4"/>
        </w:rPr>
        <w:t xml:space="preserve"> </w:t>
      </w:r>
      <w:r>
        <w:t>días</w:t>
      </w:r>
      <w:r>
        <w:rPr>
          <w:spacing w:val="-6"/>
        </w:rPr>
        <w:t xml:space="preserve"> </w:t>
      </w:r>
      <w:r>
        <w:t>de antibiótico. La recuperación funcional fue total con seguimiento ambulatorio en policlínica de traumatología y pediatría. Dado el aislamiento de un germen atípico, a pesar de tratarse de una niña previamente sana, se solicitaron en forma ambulatoria; se</w:t>
      </w:r>
      <w:r>
        <w:t>rología para virus de in-munodeficiencia</w:t>
      </w:r>
      <w:r>
        <w:rPr>
          <w:spacing w:val="-7"/>
        </w:rPr>
        <w:t xml:space="preserve"> </w:t>
      </w:r>
      <w:r>
        <w:t>humana</w:t>
      </w:r>
      <w:r>
        <w:rPr>
          <w:spacing w:val="-5"/>
        </w:rPr>
        <w:t xml:space="preserve"> </w:t>
      </w:r>
      <w:r>
        <w:t>que</w:t>
      </w:r>
      <w:r>
        <w:rPr>
          <w:spacing w:val="-7"/>
        </w:rPr>
        <w:t xml:space="preserve"> </w:t>
      </w:r>
      <w:r>
        <w:t>resultó</w:t>
      </w:r>
      <w:r>
        <w:rPr>
          <w:spacing w:val="-6"/>
        </w:rPr>
        <w:t xml:space="preserve"> </w:t>
      </w:r>
      <w:r>
        <w:t>negativo,</w:t>
      </w:r>
      <w:r>
        <w:rPr>
          <w:spacing w:val="-8"/>
        </w:rPr>
        <w:t xml:space="preserve"> </w:t>
      </w:r>
      <w:r>
        <w:t>complemento</w:t>
      </w:r>
      <w:r>
        <w:rPr>
          <w:spacing w:val="-6"/>
        </w:rPr>
        <w:t xml:space="preserve"> </w:t>
      </w:r>
      <w:r>
        <w:t>y</w:t>
      </w:r>
      <w:r>
        <w:rPr>
          <w:spacing w:val="-8"/>
        </w:rPr>
        <w:t xml:space="preserve"> </w:t>
      </w:r>
      <w:r>
        <w:t>dosificación</w:t>
      </w:r>
      <w:r>
        <w:rPr>
          <w:spacing w:val="-7"/>
        </w:rPr>
        <w:t xml:space="preserve"> </w:t>
      </w:r>
      <w:r>
        <w:t>de</w:t>
      </w:r>
      <w:r>
        <w:rPr>
          <w:spacing w:val="-7"/>
        </w:rPr>
        <w:t xml:space="preserve"> </w:t>
      </w:r>
      <w:r>
        <w:t>inmunoglobuli-nas que fueron normales.</w:t>
      </w:r>
    </w:p>
    <w:p w:rsidR="00156215" w:rsidRDefault="00156215">
      <w:pPr>
        <w:pStyle w:val="Textoindependiente"/>
        <w:spacing w:line="357" w:lineRule="auto"/>
        <w:jc w:val="both"/>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3584" behindDoc="1" locked="0" layoutInCell="1" allowOverlap="1">
            <wp:simplePos x="0" y="0"/>
            <wp:positionH relativeFrom="page">
              <wp:posOffset>0</wp:posOffset>
            </wp:positionH>
            <wp:positionV relativeFrom="page">
              <wp:posOffset>1079824</wp:posOffset>
            </wp:positionV>
            <wp:extent cx="7487842" cy="743030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7" name="Graphic 4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0" coordorigin="0,0" coordsize="9070,32">
                <v:shape style="position:absolute;left:0;top:0;width:9070;height:32" id="docshape41" coordorigin="0,0" coordsize="9070,32" path="m9070,0l9065,0,9065,0,5,0,0,0,0,0,0,0,0,31,9070,31,9070,0xe" filled="true" fillcolor="#9f9f9f" stroked="false">
                  <v:path arrowok="t"/>
                  <v:fill type="solid"/>
                </v:shape>
                <v:rect style="position:absolute;left:9065;top:0;width:5;height:5" id="docshape42" filled="true" fillcolor="#e2e2e2" stroked="false">
                  <v:fill type="solid"/>
                </v:rect>
                <v:shape style="position:absolute;left:0;top:0;width:9070;height:27" id="docshape43" coordorigin="0,0" coordsize="9070,27" path="m5,5l0,5,0,26,5,26,5,5xm9070,0l9065,0,9065,5,9070,5,9070,0xe" filled="true" fillcolor="#9f9f9f" stroked="false">
                  <v:path arrowok="t"/>
                  <v:fill type="solid"/>
                </v:shape>
                <v:rect style="position:absolute;left:9065;top:4;width:5;height:22" id="docshape44" filled="true" fillcolor="#e2e2e2" stroked="false">
                  <v:fill type="solid"/>
                </v:rect>
                <v:rect style="position:absolute;left:0;top:26;width:5;height:5" id="docshape45" filled="true" fillcolor="#9f9f9f" stroked="false">
                  <v:fill type="solid"/>
                </v:rect>
                <v:shape style="position:absolute;left:0;top:26;width:9070;height:5" id="docshape46" coordorigin="0,26" coordsize="9070,5" path="m9070,26l9065,26,5,26,0,26,0,31,5,31,9065,31,9070,31,9070,26xe" filled="true" fillcolor="#e2e2e2" stroked="false">
                  <v:path arrowok="t"/>
                  <v:fill type="solid"/>
                </v:shape>
              </v:group>
            </w:pict>
          </mc:Fallback>
        </mc:AlternateContent>
      </w:r>
    </w:p>
    <w:p w:rsidR="00156215" w:rsidRDefault="00D36BB9">
      <w:pPr>
        <w:spacing w:before="184"/>
        <w:ind w:left="143"/>
        <w:rPr>
          <w:sz w:val="20"/>
        </w:rPr>
      </w:pPr>
      <w:r>
        <w:rPr>
          <w:b/>
          <w:sz w:val="20"/>
        </w:rPr>
        <w:t>Figura</w:t>
      </w:r>
      <w:r>
        <w:rPr>
          <w:b/>
          <w:spacing w:val="-6"/>
          <w:sz w:val="20"/>
        </w:rPr>
        <w:t xml:space="preserve"> </w:t>
      </w:r>
      <w:r>
        <w:rPr>
          <w:b/>
          <w:sz w:val="20"/>
        </w:rPr>
        <w:t>1.</w:t>
      </w:r>
      <w:r>
        <w:rPr>
          <w:b/>
          <w:spacing w:val="-1"/>
          <w:sz w:val="20"/>
        </w:rPr>
        <w:t xml:space="preserve"> </w:t>
      </w:r>
      <w:r>
        <w:rPr>
          <w:sz w:val="20"/>
        </w:rPr>
        <w:t>Evolución</w:t>
      </w:r>
      <w:r>
        <w:rPr>
          <w:spacing w:val="-6"/>
          <w:sz w:val="20"/>
        </w:rPr>
        <w:t xml:space="preserve"> </w:t>
      </w:r>
      <w:r>
        <w:rPr>
          <w:sz w:val="20"/>
        </w:rPr>
        <w:t>de</w:t>
      </w:r>
      <w:r>
        <w:rPr>
          <w:spacing w:val="-4"/>
          <w:sz w:val="20"/>
        </w:rPr>
        <w:t xml:space="preserve"> </w:t>
      </w:r>
      <w:r>
        <w:rPr>
          <w:sz w:val="20"/>
        </w:rPr>
        <w:t>los</w:t>
      </w:r>
      <w:r>
        <w:rPr>
          <w:spacing w:val="-3"/>
          <w:sz w:val="20"/>
        </w:rPr>
        <w:t xml:space="preserve"> </w:t>
      </w:r>
      <w:r>
        <w:rPr>
          <w:sz w:val="20"/>
        </w:rPr>
        <w:t>valores</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Proteína</w:t>
      </w:r>
      <w:r>
        <w:rPr>
          <w:spacing w:val="-5"/>
          <w:sz w:val="20"/>
        </w:rPr>
        <w:t xml:space="preserve"> </w:t>
      </w:r>
      <w:r>
        <w:rPr>
          <w:sz w:val="20"/>
        </w:rPr>
        <w:t>C</w:t>
      </w:r>
      <w:r>
        <w:rPr>
          <w:spacing w:val="-4"/>
          <w:sz w:val="20"/>
        </w:rPr>
        <w:t xml:space="preserve"> </w:t>
      </w:r>
      <w:r>
        <w:rPr>
          <w:sz w:val="20"/>
        </w:rPr>
        <w:t>Reactiva</w:t>
      </w:r>
      <w:r>
        <w:rPr>
          <w:spacing w:val="-5"/>
          <w:sz w:val="20"/>
        </w:rPr>
        <w:t xml:space="preserve"> </w:t>
      </w:r>
      <w:r>
        <w:rPr>
          <w:sz w:val="20"/>
        </w:rPr>
        <w:t>durante</w:t>
      </w:r>
      <w:r>
        <w:rPr>
          <w:spacing w:val="-4"/>
          <w:sz w:val="20"/>
        </w:rPr>
        <w:t xml:space="preserve"> </w:t>
      </w:r>
      <w:r>
        <w:rPr>
          <w:sz w:val="20"/>
        </w:rPr>
        <w:t>la</w:t>
      </w:r>
      <w:r>
        <w:rPr>
          <w:spacing w:val="-5"/>
          <w:sz w:val="20"/>
        </w:rPr>
        <w:t xml:space="preserve"> </w:t>
      </w:r>
      <w:r>
        <w:rPr>
          <w:spacing w:val="-2"/>
          <w:sz w:val="20"/>
        </w:rPr>
        <w:t>internación.</w:t>
      </w:r>
    </w:p>
    <w:p w:rsidR="00156215" w:rsidRDefault="00D36BB9">
      <w:pPr>
        <w:pStyle w:val="Textoindependiente"/>
        <w:spacing w:before="10"/>
        <w:ind w:left="0"/>
        <w:rPr>
          <w:sz w:val="10"/>
        </w:rPr>
      </w:pPr>
      <w:r>
        <w:rPr>
          <w:noProof/>
          <w:sz w:val="10"/>
          <w:lang w:eastAsia="es-ES"/>
        </w:rPr>
        <w:drawing>
          <wp:anchor distT="0" distB="0" distL="0" distR="0" simplePos="0" relativeHeight="487592960" behindDoc="1" locked="0" layoutInCell="1" allowOverlap="1">
            <wp:simplePos x="0" y="0"/>
            <wp:positionH relativeFrom="page">
              <wp:posOffset>900430</wp:posOffset>
            </wp:positionH>
            <wp:positionV relativeFrom="paragraph">
              <wp:posOffset>98230</wp:posOffset>
            </wp:positionV>
            <wp:extent cx="5779166" cy="2544318"/>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5779166" cy="2544318"/>
                    </a:xfrm>
                    <a:prstGeom prst="rect">
                      <a:avLst/>
                    </a:prstGeom>
                  </pic:spPr>
                </pic:pic>
              </a:graphicData>
            </a:graphic>
          </wp:anchor>
        </w:drawing>
      </w:r>
    </w:p>
    <w:p w:rsidR="00156215" w:rsidRDefault="00156215">
      <w:pPr>
        <w:pStyle w:val="Textoindependiente"/>
        <w:spacing w:before="145"/>
        <w:ind w:left="0"/>
        <w:rPr>
          <w:sz w:val="20"/>
        </w:rPr>
      </w:pPr>
    </w:p>
    <w:p w:rsidR="00156215" w:rsidRDefault="00D36BB9">
      <w:pPr>
        <w:pStyle w:val="Ttulo1"/>
        <w:spacing w:before="1"/>
      </w:pPr>
      <w:r>
        <w:rPr>
          <w:spacing w:val="-2"/>
        </w:rPr>
        <w:t>Discusión</w:t>
      </w:r>
    </w:p>
    <w:p w:rsidR="00156215" w:rsidRDefault="00156215">
      <w:pPr>
        <w:pStyle w:val="Textoindependiente"/>
        <w:spacing w:before="11"/>
        <w:ind w:left="0"/>
        <w:rPr>
          <w:b/>
          <w:sz w:val="10"/>
        </w:rPr>
      </w:pPr>
    </w:p>
    <w:tbl>
      <w:tblPr>
        <w:tblStyle w:val="TableNormal"/>
        <w:tblW w:w="0" w:type="auto"/>
        <w:tblInd w:w="150" w:type="dxa"/>
        <w:tblLayout w:type="fixed"/>
        <w:tblLook w:val="01E0" w:firstRow="1" w:lastRow="1" w:firstColumn="1" w:lastColumn="1" w:noHBand="0" w:noVBand="0"/>
      </w:tblPr>
      <w:tblGrid>
        <w:gridCol w:w="708"/>
        <w:gridCol w:w="6473"/>
        <w:gridCol w:w="1889"/>
      </w:tblGrid>
      <w:tr w:rsidR="00156215">
        <w:trPr>
          <w:trHeight w:val="266"/>
        </w:trPr>
        <w:tc>
          <w:tcPr>
            <w:tcW w:w="708" w:type="dxa"/>
            <w:tcBorders>
              <w:bottom w:val="single" w:sz="53" w:space="0" w:color="FFFFFF"/>
            </w:tcBorders>
          </w:tcPr>
          <w:p w:rsidR="00156215" w:rsidRDefault="00156215">
            <w:pPr>
              <w:pStyle w:val="TableParagraph"/>
              <w:spacing w:line="240" w:lineRule="auto"/>
              <w:rPr>
                <w:rFonts w:ascii="Times New Roman"/>
                <w:sz w:val="18"/>
              </w:rPr>
            </w:pPr>
          </w:p>
        </w:tc>
        <w:tc>
          <w:tcPr>
            <w:tcW w:w="8362" w:type="dxa"/>
            <w:gridSpan w:val="2"/>
            <w:tcBorders>
              <w:bottom w:val="single" w:sz="53" w:space="0" w:color="FFFFFF"/>
            </w:tcBorders>
            <w:shd w:val="clear" w:color="auto" w:fill="FFFFFF"/>
          </w:tcPr>
          <w:p w:rsidR="00156215" w:rsidRDefault="00D36BB9">
            <w:pPr>
              <w:pStyle w:val="TableParagraph"/>
              <w:ind w:right="-15"/>
            </w:pPr>
            <w:r>
              <w:t>Las</w:t>
            </w:r>
            <w:r>
              <w:rPr>
                <w:spacing w:val="-6"/>
              </w:rPr>
              <w:t xml:space="preserve"> </w:t>
            </w:r>
            <w:r>
              <w:t>infecciones</w:t>
            </w:r>
            <w:r>
              <w:rPr>
                <w:spacing w:val="-6"/>
              </w:rPr>
              <w:t xml:space="preserve"> </w:t>
            </w:r>
            <w:r>
              <w:t>articulares</w:t>
            </w:r>
            <w:r>
              <w:rPr>
                <w:spacing w:val="-6"/>
              </w:rPr>
              <w:t xml:space="preserve"> </w:t>
            </w:r>
            <w:r>
              <w:t>son</w:t>
            </w:r>
            <w:r>
              <w:rPr>
                <w:spacing w:val="-6"/>
              </w:rPr>
              <w:t xml:space="preserve"> </w:t>
            </w:r>
            <w:r>
              <w:t>más</w:t>
            </w:r>
            <w:r>
              <w:rPr>
                <w:spacing w:val="-6"/>
              </w:rPr>
              <w:t xml:space="preserve"> </w:t>
            </w:r>
            <w:r>
              <w:t>frecuentes</w:t>
            </w:r>
            <w:r>
              <w:rPr>
                <w:spacing w:val="-6"/>
              </w:rPr>
              <w:t xml:space="preserve"> </w:t>
            </w:r>
            <w:r>
              <w:t>en</w:t>
            </w:r>
            <w:r>
              <w:rPr>
                <w:spacing w:val="-7"/>
              </w:rPr>
              <w:t xml:space="preserve"> </w:t>
            </w:r>
            <w:r>
              <w:t>la</w:t>
            </w:r>
            <w:r>
              <w:rPr>
                <w:spacing w:val="-6"/>
              </w:rPr>
              <w:t xml:space="preserve"> </w:t>
            </w:r>
            <w:r>
              <w:t>infancia</w:t>
            </w:r>
            <w:r>
              <w:rPr>
                <w:spacing w:val="-7"/>
              </w:rPr>
              <w:t xml:space="preserve"> </w:t>
            </w:r>
            <w:r>
              <w:t>que</w:t>
            </w:r>
            <w:r>
              <w:rPr>
                <w:spacing w:val="-7"/>
              </w:rPr>
              <w:t xml:space="preserve"> </w:t>
            </w:r>
            <w:r>
              <w:t>en</w:t>
            </w:r>
            <w:r>
              <w:rPr>
                <w:spacing w:val="-6"/>
              </w:rPr>
              <w:t xml:space="preserve"> </w:t>
            </w:r>
            <w:r>
              <w:t>otras</w:t>
            </w:r>
            <w:r>
              <w:rPr>
                <w:spacing w:val="-6"/>
              </w:rPr>
              <w:t xml:space="preserve"> </w:t>
            </w:r>
            <w:r>
              <w:t>etapas</w:t>
            </w:r>
            <w:r>
              <w:rPr>
                <w:spacing w:val="-6"/>
              </w:rPr>
              <w:t xml:space="preserve"> </w:t>
            </w:r>
            <w:r>
              <w:t>de</w:t>
            </w:r>
            <w:r>
              <w:rPr>
                <w:spacing w:val="-6"/>
              </w:rPr>
              <w:t xml:space="preserve"> </w:t>
            </w:r>
            <w:r>
              <w:rPr>
                <w:spacing w:val="-5"/>
              </w:rPr>
              <w:t>la</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proofErr w:type="gramStart"/>
            <w:r>
              <w:t>vida</w:t>
            </w:r>
            <w:proofErr w:type="gramEnd"/>
            <w:r>
              <w:t>.</w:t>
            </w:r>
            <w:r>
              <w:rPr>
                <w:spacing w:val="-3"/>
              </w:rPr>
              <w:t xml:space="preserve"> </w:t>
            </w:r>
            <w:r>
              <w:t>La</w:t>
            </w:r>
            <w:r>
              <w:rPr>
                <w:spacing w:val="-2"/>
              </w:rPr>
              <w:t xml:space="preserve"> </w:t>
            </w:r>
            <w:r>
              <w:t>mayoría</w:t>
            </w:r>
            <w:r>
              <w:rPr>
                <w:spacing w:val="-3"/>
              </w:rPr>
              <w:t xml:space="preserve"> </w:t>
            </w:r>
            <w:r>
              <w:t>de</w:t>
            </w:r>
            <w:r>
              <w:rPr>
                <w:spacing w:val="-1"/>
              </w:rPr>
              <w:t xml:space="preserve"> </w:t>
            </w:r>
            <w:r>
              <w:t>los</w:t>
            </w:r>
            <w:r>
              <w:rPr>
                <w:spacing w:val="-1"/>
              </w:rPr>
              <w:t xml:space="preserve"> </w:t>
            </w:r>
            <w:r>
              <w:t>casos</w:t>
            </w:r>
            <w:r>
              <w:rPr>
                <w:spacing w:val="-1"/>
              </w:rPr>
              <w:t xml:space="preserve"> </w:t>
            </w:r>
            <w:r>
              <w:t>ocurren</w:t>
            </w:r>
            <w:r>
              <w:rPr>
                <w:spacing w:val="-1"/>
              </w:rPr>
              <w:t xml:space="preserve"> </w:t>
            </w:r>
            <w:r>
              <w:t>en</w:t>
            </w:r>
            <w:r>
              <w:rPr>
                <w:spacing w:val="-2"/>
              </w:rPr>
              <w:t xml:space="preserve"> </w:t>
            </w:r>
            <w:r>
              <w:t>niños previamente</w:t>
            </w:r>
            <w:r>
              <w:rPr>
                <w:spacing w:val="-2"/>
              </w:rPr>
              <w:t xml:space="preserve"> </w:t>
            </w:r>
            <w:r>
              <w:t>sanos, sin</w:t>
            </w:r>
            <w:r>
              <w:rPr>
                <w:spacing w:val="-2"/>
              </w:rPr>
              <w:t xml:space="preserve"> </w:t>
            </w:r>
            <w:r>
              <w:t>embargo,</w:t>
            </w:r>
            <w:r>
              <w:rPr>
                <w:spacing w:val="-1"/>
              </w:rPr>
              <w:t xml:space="preserve"> </w:t>
            </w:r>
            <w:r>
              <w:t>se</w:t>
            </w:r>
            <w:r>
              <w:rPr>
                <w:spacing w:val="-4"/>
              </w:rPr>
              <w:t xml:space="preserve"> </w:t>
            </w:r>
            <w:r>
              <w:t>han</w:t>
            </w:r>
            <w:r>
              <w:rPr>
                <w:spacing w:val="-1"/>
              </w:rPr>
              <w:t xml:space="preserve"> </w:t>
            </w:r>
            <w:r>
              <w:rPr>
                <w:spacing w:val="-4"/>
              </w:rPr>
              <w:t>des-</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r>
              <w:t>crito</w:t>
            </w:r>
            <w:r>
              <w:rPr>
                <w:spacing w:val="5"/>
              </w:rPr>
              <w:t xml:space="preserve"> </w:t>
            </w:r>
            <w:r>
              <w:t>factores</w:t>
            </w:r>
            <w:r>
              <w:rPr>
                <w:spacing w:val="7"/>
              </w:rPr>
              <w:t xml:space="preserve"> </w:t>
            </w:r>
            <w:r>
              <w:t>predisponentes</w:t>
            </w:r>
            <w:r>
              <w:rPr>
                <w:spacing w:val="7"/>
              </w:rPr>
              <w:t xml:space="preserve"> </w:t>
            </w:r>
            <w:r>
              <w:t>como</w:t>
            </w:r>
            <w:r>
              <w:rPr>
                <w:spacing w:val="7"/>
              </w:rPr>
              <w:t xml:space="preserve"> </w:t>
            </w:r>
            <w:r>
              <w:t>inmunodeficiencias,</w:t>
            </w:r>
            <w:r>
              <w:rPr>
                <w:spacing w:val="8"/>
              </w:rPr>
              <w:t xml:space="preserve"> </w:t>
            </w:r>
            <w:r>
              <w:t>cirugías</w:t>
            </w:r>
            <w:r>
              <w:rPr>
                <w:spacing w:val="7"/>
              </w:rPr>
              <w:t xml:space="preserve"> </w:t>
            </w:r>
            <w:r>
              <w:t>articulares,</w:t>
            </w:r>
            <w:r>
              <w:rPr>
                <w:spacing w:val="8"/>
              </w:rPr>
              <w:t xml:space="preserve"> </w:t>
            </w:r>
            <w:r>
              <w:rPr>
                <w:spacing w:val="-2"/>
              </w:rPr>
              <w:t>hemoglobinopa-</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r>
              <w:t>tías,</w:t>
            </w:r>
            <w:r>
              <w:rPr>
                <w:spacing w:val="-1"/>
              </w:rPr>
              <w:t xml:space="preserve"> </w:t>
            </w:r>
            <w:r>
              <w:t>artritis</w:t>
            </w:r>
            <w:r>
              <w:rPr>
                <w:spacing w:val="-1"/>
              </w:rPr>
              <w:t xml:space="preserve"> </w:t>
            </w:r>
            <w:r>
              <w:t>subyacente</w:t>
            </w:r>
            <w:r>
              <w:rPr>
                <w:spacing w:val="-1"/>
              </w:rPr>
              <w:t xml:space="preserve"> </w:t>
            </w:r>
            <w:r>
              <w:t>y</w:t>
            </w:r>
            <w:r>
              <w:rPr>
                <w:spacing w:val="-1"/>
              </w:rPr>
              <w:t xml:space="preserve"> </w:t>
            </w:r>
            <w:r>
              <w:t>diabetes.</w:t>
            </w:r>
            <w:r>
              <w:rPr>
                <w:position w:val="8"/>
                <w:sz w:val="14"/>
              </w:rPr>
              <w:t>5,8</w:t>
            </w:r>
            <w:r>
              <w:rPr>
                <w:spacing w:val="21"/>
                <w:position w:val="8"/>
                <w:sz w:val="14"/>
              </w:rPr>
              <w:t xml:space="preserve"> </w:t>
            </w:r>
            <w:r>
              <w:t>La</w:t>
            </w:r>
            <w:r>
              <w:rPr>
                <w:spacing w:val="-1"/>
              </w:rPr>
              <w:t xml:space="preserve"> </w:t>
            </w:r>
            <w:r>
              <w:t>paciente</w:t>
            </w:r>
            <w:r>
              <w:rPr>
                <w:spacing w:val="-2"/>
              </w:rPr>
              <w:t xml:space="preserve"> </w:t>
            </w:r>
            <w:r>
              <w:t>que</w:t>
            </w:r>
            <w:r>
              <w:rPr>
                <w:spacing w:val="-1"/>
              </w:rPr>
              <w:t xml:space="preserve"> </w:t>
            </w:r>
            <w:r>
              <w:t>se</w:t>
            </w:r>
            <w:r>
              <w:rPr>
                <w:spacing w:val="-2"/>
              </w:rPr>
              <w:t xml:space="preserve"> </w:t>
            </w:r>
            <w:r>
              <w:t>analiza</w:t>
            </w:r>
            <w:r>
              <w:rPr>
                <w:spacing w:val="-2"/>
              </w:rPr>
              <w:t xml:space="preserve"> </w:t>
            </w:r>
            <w:r>
              <w:t>no presentaba</w:t>
            </w:r>
            <w:r>
              <w:rPr>
                <w:spacing w:val="-2"/>
              </w:rPr>
              <w:t xml:space="preserve"> </w:t>
            </w:r>
            <w:r>
              <w:t>ningún</w:t>
            </w:r>
            <w:r>
              <w:rPr>
                <w:spacing w:val="-1"/>
              </w:rPr>
              <w:t xml:space="preserve"> </w:t>
            </w:r>
            <w:r>
              <w:rPr>
                <w:spacing w:val="-2"/>
              </w:rPr>
              <w:t>factor</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proofErr w:type="gramStart"/>
            <w:r>
              <w:t>predisponente</w:t>
            </w:r>
            <w:proofErr w:type="gramEnd"/>
            <w:r>
              <w:rPr>
                <w:spacing w:val="-10"/>
              </w:rPr>
              <w:t xml:space="preserve"> </w:t>
            </w:r>
            <w:r>
              <w:t>ni</w:t>
            </w:r>
            <w:r>
              <w:rPr>
                <w:spacing w:val="-7"/>
              </w:rPr>
              <w:t xml:space="preserve"> </w:t>
            </w:r>
            <w:r>
              <w:t>sugestivo</w:t>
            </w:r>
            <w:r>
              <w:rPr>
                <w:spacing w:val="-7"/>
              </w:rPr>
              <w:t xml:space="preserve"> </w:t>
            </w:r>
            <w:r>
              <w:t>de</w:t>
            </w:r>
            <w:r>
              <w:rPr>
                <w:spacing w:val="-8"/>
              </w:rPr>
              <w:t xml:space="preserve"> </w:t>
            </w:r>
            <w:r>
              <w:t>inmunosupresión.</w:t>
            </w:r>
            <w:r>
              <w:rPr>
                <w:spacing w:val="-10"/>
              </w:rPr>
              <w:t xml:space="preserve"> </w:t>
            </w:r>
            <w:r>
              <w:t>Las</w:t>
            </w:r>
            <w:r>
              <w:rPr>
                <w:spacing w:val="-6"/>
              </w:rPr>
              <w:t xml:space="preserve"> </w:t>
            </w:r>
            <w:r>
              <w:t>articulaciones</w:t>
            </w:r>
            <w:r>
              <w:rPr>
                <w:spacing w:val="-6"/>
              </w:rPr>
              <w:t xml:space="preserve"> </w:t>
            </w:r>
            <w:r>
              <w:t>diartrodiales</w:t>
            </w:r>
            <w:r>
              <w:rPr>
                <w:spacing w:val="-7"/>
              </w:rPr>
              <w:t xml:space="preserve"> </w:t>
            </w:r>
            <w:r>
              <w:t>como</w:t>
            </w:r>
            <w:r>
              <w:rPr>
                <w:spacing w:val="-6"/>
              </w:rPr>
              <w:t xml:space="preserve"> </w:t>
            </w:r>
            <w:r>
              <w:t>la</w:t>
            </w:r>
            <w:r>
              <w:rPr>
                <w:spacing w:val="-8"/>
              </w:rPr>
              <w:t xml:space="preserve"> </w:t>
            </w:r>
            <w:r>
              <w:rPr>
                <w:spacing w:val="-2"/>
              </w:rPr>
              <w:t>rodi-</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proofErr w:type="gramStart"/>
            <w:r>
              <w:t>lla</w:t>
            </w:r>
            <w:proofErr w:type="gramEnd"/>
            <w:r>
              <w:t>,</w:t>
            </w:r>
            <w:r>
              <w:rPr>
                <w:spacing w:val="-17"/>
              </w:rPr>
              <w:t xml:space="preserve"> </w:t>
            </w:r>
            <w:r>
              <w:t>contienen</w:t>
            </w:r>
            <w:r>
              <w:rPr>
                <w:spacing w:val="-15"/>
              </w:rPr>
              <w:t xml:space="preserve"> </w:t>
            </w:r>
            <w:r>
              <w:t>pequeñas</w:t>
            </w:r>
            <w:r>
              <w:rPr>
                <w:spacing w:val="-14"/>
              </w:rPr>
              <w:t xml:space="preserve"> </w:t>
            </w:r>
            <w:r>
              <w:t>cantidades</w:t>
            </w:r>
            <w:r>
              <w:rPr>
                <w:spacing w:val="-14"/>
              </w:rPr>
              <w:t xml:space="preserve"> </w:t>
            </w:r>
            <w:r>
              <w:t>de</w:t>
            </w:r>
            <w:r>
              <w:rPr>
                <w:spacing w:val="-15"/>
              </w:rPr>
              <w:t xml:space="preserve"> </w:t>
            </w:r>
            <w:r>
              <w:t>líquido</w:t>
            </w:r>
            <w:r>
              <w:rPr>
                <w:spacing w:val="-14"/>
              </w:rPr>
              <w:t xml:space="preserve"> </w:t>
            </w:r>
            <w:r>
              <w:t>sinovial</w:t>
            </w:r>
            <w:r>
              <w:rPr>
                <w:spacing w:val="-14"/>
              </w:rPr>
              <w:t xml:space="preserve"> </w:t>
            </w:r>
            <w:r>
              <w:t>acelular.</w:t>
            </w:r>
            <w:r>
              <w:rPr>
                <w:spacing w:val="-14"/>
              </w:rPr>
              <w:t xml:space="preserve"> </w:t>
            </w:r>
            <w:r>
              <w:t>La</w:t>
            </w:r>
            <w:r>
              <w:rPr>
                <w:spacing w:val="-15"/>
              </w:rPr>
              <w:t xml:space="preserve"> </w:t>
            </w:r>
            <w:r>
              <w:t>membrana</w:t>
            </w:r>
            <w:r>
              <w:rPr>
                <w:spacing w:val="-15"/>
              </w:rPr>
              <w:t xml:space="preserve"> </w:t>
            </w:r>
            <w:r>
              <w:t>sinovial</w:t>
            </w:r>
            <w:r>
              <w:rPr>
                <w:spacing w:val="-14"/>
              </w:rPr>
              <w:t xml:space="preserve"> </w:t>
            </w:r>
            <w:r>
              <w:rPr>
                <w:spacing w:val="-2"/>
              </w:rPr>
              <w:t>favorece</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r>
              <w:t>la</w:t>
            </w:r>
            <w:r>
              <w:rPr>
                <w:spacing w:val="-14"/>
              </w:rPr>
              <w:t xml:space="preserve"> </w:t>
            </w:r>
            <w:r>
              <w:t>llegada</w:t>
            </w:r>
            <w:r>
              <w:rPr>
                <w:spacing w:val="-11"/>
              </w:rPr>
              <w:t xml:space="preserve"> </w:t>
            </w:r>
            <w:r>
              <w:t>de</w:t>
            </w:r>
            <w:r>
              <w:rPr>
                <w:spacing w:val="-14"/>
              </w:rPr>
              <w:t xml:space="preserve"> </w:t>
            </w:r>
            <w:r>
              <w:t>microorganismos</w:t>
            </w:r>
            <w:r>
              <w:rPr>
                <w:spacing w:val="-12"/>
              </w:rPr>
              <w:t xml:space="preserve"> </w:t>
            </w:r>
            <w:r>
              <w:t>por</w:t>
            </w:r>
            <w:r>
              <w:rPr>
                <w:spacing w:val="-13"/>
              </w:rPr>
              <w:t xml:space="preserve"> </w:t>
            </w:r>
            <w:r>
              <w:t>tres</w:t>
            </w:r>
            <w:r>
              <w:rPr>
                <w:spacing w:val="-11"/>
              </w:rPr>
              <w:t xml:space="preserve"> </w:t>
            </w:r>
            <w:r>
              <w:t>mecanismos</w:t>
            </w:r>
            <w:r>
              <w:rPr>
                <w:spacing w:val="-12"/>
              </w:rPr>
              <w:t xml:space="preserve"> </w:t>
            </w:r>
            <w:r>
              <w:t>principales:</w:t>
            </w:r>
            <w:r>
              <w:rPr>
                <w:spacing w:val="-12"/>
              </w:rPr>
              <w:t xml:space="preserve"> </w:t>
            </w:r>
            <w:r>
              <w:t>diseminación</w:t>
            </w:r>
            <w:r>
              <w:rPr>
                <w:spacing w:val="-11"/>
              </w:rPr>
              <w:t xml:space="preserve"> </w:t>
            </w:r>
            <w:r>
              <w:t>hematógena</w:t>
            </w:r>
            <w:r>
              <w:rPr>
                <w:spacing w:val="-11"/>
              </w:rPr>
              <w:t xml:space="preserve"> </w:t>
            </w:r>
            <w:r>
              <w:rPr>
                <w:spacing w:val="-5"/>
              </w:rPr>
              <w:t>(el</w:t>
            </w:r>
          </w:p>
        </w:tc>
      </w:tr>
      <w:tr w:rsidR="00156215">
        <w:trPr>
          <w:trHeight w:val="266"/>
        </w:trPr>
        <w:tc>
          <w:tcPr>
            <w:tcW w:w="7181" w:type="dxa"/>
            <w:gridSpan w:val="2"/>
            <w:tcBorders>
              <w:top w:val="single" w:sz="53" w:space="0" w:color="FFFFFF"/>
              <w:bottom w:val="single" w:sz="52" w:space="0" w:color="FFFFFF"/>
            </w:tcBorders>
            <w:shd w:val="clear" w:color="auto" w:fill="FFFFFF"/>
          </w:tcPr>
          <w:p w:rsidR="00156215" w:rsidRDefault="00D36BB9">
            <w:pPr>
              <w:pStyle w:val="TableParagraph"/>
              <w:rPr>
                <w:position w:val="8"/>
                <w:sz w:val="14"/>
              </w:rPr>
            </w:pPr>
            <w:r>
              <w:t>más</w:t>
            </w:r>
            <w:r>
              <w:rPr>
                <w:spacing w:val="-7"/>
              </w:rPr>
              <w:t xml:space="preserve"> </w:t>
            </w:r>
            <w:r>
              <w:t>frecuente),</w:t>
            </w:r>
            <w:r>
              <w:rPr>
                <w:spacing w:val="-4"/>
              </w:rPr>
              <w:t xml:space="preserve"> </w:t>
            </w:r>
            <w:r>
              <w:t>inoculación</w:t>
            </w:r>
            <w:r>
              <w:rPr>
                <w:spacing w:val="-4"/>
              </w:rPr>
              <w:t xml:space="preserve"> </w:t>
            </w:r>
            <w:r>
              <w:t>directa</w:t>
            </w:r>
            <w:r>
              <w:rPr>
                <w:spacing w:val="-5"/>
              </w:rPr>
              <w:t xml:space="preserve"> </w:t>
            </w:r>
            <w:r>
              <w:t>y</w:t>
            </w:r>
            <w:r>
              <w:rPr>
                <w:spacing w:val="-6"/>
              </w:rPr>
              <w:t xml:space="preserve"> </w:t>
            </w:r>
            <w:r>
              <w:t>extensión</w:t>
            </w:r>
            <w:r>
              <w:rPr>
                <w:spacing w:val="-8"/>
              </w:rPr>
              <w:t xml:space="preserve"> </w:t>
            </w:r>
            <w:r>
              <w:t>desde</w:t>
            </w:r>
            <w:r>
              <w:rPr>
                <w:spacing w:val="-5"/>
              </w:rPr>
              <w:t xml:space="preserve"> </w:t>
            </w:r>
            <w:r>
              <w:t>un</w:t>
            </w:r>
            <w:r>
              <w:rPr>
                <w:spacing w:val="-5"/>
              </w:rPr>
              <w:t xml:space="preserve"> </w:t>
            </w:r>
            <w:r>
              <w:t>foco</w:t>
            </w:r>
            <w:r>
              <w:rPr>
                <w:spacing w:val="-4"/>
              </w:rPr>
              <w:t xml:space="preserve"> </w:t>
            </w:r>
            <w:r>
              <w:rPr>
                <w:spacing w:val="-2"/>
              </w:rPr>
              <w:t>contiguo.</w:t>
            </w:r>
            <w:r>
              <w:rPr>
                <w:spacing w:val="-2"/>
                <w:position w:val="8"/>
                <w:sz w:val="14"/>
              </w:rPr>
              <w:t>2,8</w:t>
            </w:r>
          </w:p>
        </w:tc>
        <w:tc>
          <w:tcPr>
            <w:tcW w:w="1889" w:type="dxa"/>
            <w:tcBorders>
              <w:top w:val="single" w:sz="53" w:space="0" w:color="FFFFFF"/>
              <w:bottom w:val="single" w:sz="52" w:space="0" w:color="FFFFFF"/>
            </w:tcBorders>
          </w:tcPr>
          <w:p w:rsidR="00156215" w:rsidRDefault="00156215">
            <w:pPr>
              <w:pStyle w:val="TableParagraph"/>
              <w:spacing w:line="240" w:lineRule="auto"/>
              <w:rPr>
                <w:rFonts w:ascii="Times New Roman"/>
                <w:sz w:val="18"/>
              </w:rPr>
            </w:pPr>
          </w:p>
        </w:tc>
      </w:tr>
      <w:tr w:rsidR="00156215">
        <w:trPr>
          <w:trHeight w:val="266"/>
        </w:trPr>
        <w:tc>
          <w:tcPr>
            <w:tcW w:w="708" w:type="dxa"/>
            <w:tcBorders>
              <w:top w:val="single" w:sz="52" w:space="0" w:color="FFFFFF"/>
              <w:bottom w:val="single" w:sz="53" w:space="0" w:color="FFFFFF"/>
            </w:tcBorders>
          </w:tcPr>
          <w:p w:rsidR="00156215" w:rsidRDefault="00156215">
            <w:pPr>
              <w:pStyle w:val="TableParagraph"/>
              <w:spacing w:line="240" w:lineRule="auto"/>
              <w:rPr>
                <w:rFonts w:ascii="Times New Roman"/>
                <w:sz w:val="18"/>
              </w:rPr>
            </w:pPr>
          </w:p>
        </w:tc>
        <w:tc>
          <w:tcPr>
            <w:tcW w:w="8362" w:type="dxa"/>
            <w:gridSpan w:val="2"/>
            <w:tcBorders>
              <w:top w:val="single" w:sz="52" w:space="0" w:color="FFFFFF"/>
              <w:bottom w:val="single" w:sz="53" w:space="0" w:color="FFFFFF"/>
            </w:tcBorders>
            <w:shd w:val="clear" w:color="auto" w:fill="FFFFFF"/>
          </w:tcPr>
          <w:p w:rsidR="00156215" w:rsidRDefault="00D36BB9">
            <w:pPr>
              <w:pStyle w:val="TableParagraph"/>
              <w:ind w:right="-15"/>
            </w:pPr>
            <w:r>
              <w:t>En</w:t>
            </w:r>
            <w:r>
              <w:rPr>
                <w:spacing w:val="23"/>
              </w:rPr>
              <w:t xml:space="preserve"> </w:t>
            </w:r>
            <w:r>
              <w:t>el</w:t>
            </w:r>
            <w:r>
              <w:rPr>
                <w:spacing w:val="23"/>
              </w:rPr>
              <w:t xml:space="preserve"> </w:t>
            </w:r>
            <w:r>
              <w:t>caso</w:t>
            </w:r>
            <w:r>
              <w:rPr>
                <w:spacing w:val="26"/>
              </w:rPr>
              <w:t xml:space="preserve"> </w:t>
            </w:r>
            <w:r>
              <w:t>que</w:t>
            </w:r>
            <w:r>
              <w:rPr>
                <w:spacing w:val="22"/>
              </w:rPr>
              <w:t xml:space="preserve"> </w:t>
            </w:r>
            <w:r>
              <w:t>se</w:t>
            </w:r>
            <w:r>
              <w:rPr>
                <w:spacing w:val="25"/>
              </w:rPr>
              <w:t xml:space="preserve"> </w:t>
            </w:r>
            <w:r>
              <w:t>analiza,</w:t>
            </w:r>
            <w:r>
              <w:rPr>
                <w:spacing w:val="26"/>
              </w:rPr>
              <w:t xml:space="preserve"> </w:t>
            </w:r>
            <w:r>
              <w:t>si</w:t>
            </w:r>
            <w:r>
              <w:rPr>
                <w:spacing w:val="23"/>
              </w:rPr>
              <w:t xml:space="preserve"> </w:t>
            </w:r>
            <w:r>
              <w:t>bien</w:t>
            </w:r>
            <w:r>
              <w:rPr>
                <w:spacing w:val="23"/>
              </w:rPr>
              <w:t xml:space="preserve"> </w:t>
            </w:r>
            <w:r>
              <w:t>la</w:t>
            </w:r>
            <w:r>
              <w:rPr>
                <w:spacing w:val="25"/>
              </w:rPr>
              <w:t xml:space="preserve"> </w:t>
            </w:r>
            <w:r>
              <w:t>paciente</w:t>
            </w:r>
            <w:r>
              <w:rPr>
                <w:spacing w:val="25"/>
              </w:rPr>
              <w:t xml:space="preserve"> </w:t>
            </w:r>
            <w:r>
              <w:t>había</w:t>
            </w:r>
            <w:r>
              <w:rPr>
                <w:spacing w:val="25"/>
              </w:rPr>
              <w:t xml:space="preserve"> </w:t>
            </w:r>
            <w:r>
              <w:t>presentado</w:t>
            </w:r>
            <w:r>
              <w:rPr>
                <w:spacing w:val="24"/>
              </w:rPr>
              <w:t xml:space="preserve"> </w:t>
            </w:r>
            <w:r>
              <w:t>un</w:t>
            </w:r>
            <w:r>
              <w:rPr>
                <w:spacing w:val="22"/>
              </w:rPr>
              <w:t xml:space="preserve"> </w:t>
            </w:r>
            <w:r>
              <w:t>traumatismo</w:t>
            </w:r>
            <w:r>
              <w:rPr>
                <w:spacing w:val="24"/>
              </w:rPr>
              <w:t xml:space="preserve"> </w:t>
            </w:r>
            <w:r>
              <w:rPr>
                <w:spacing w:val="-5"/>
              </w:rPr>
              <w:t>de</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proofErr w:type="gramStart"/>
            <w:r>
              <w:t>rodilla</w:t>
            </w:r>
            <w:proofErr w:type="gramEnd"/>
            <w:r>
              <w:t>,</w:t>
            </w:r>
            <w:r>
              <w:rPr>
                <w:spacing w:val="-3"/>
              </w:rPr>
              <w:t xml:space="preserve"> </w:t>
            </w:r>
            <w:r>
              <w:t>el mismo</w:t>
            </w:r>
            <w:r>
              <w:rPr>
                <w:spacing w:val="-1"/>
              </w:rPr>
              <w:t xml:space="preserve"> </w:t>
            </w:r>
            <w:r>
              <w:t>fue</w:t>
            </w:r>
            <w:r>
              <w:rPr>
                <w:spacing w:val="-1"/>
              </w:rPr>
              <w:t xml:space="preserve"> </w:t>
            </w:r>
            <w:r>
              <w:t>cerrado</w:t>
            </w:r>
            <w:r>
              <w:rPr>
                <w:spacing w:val="-1"/>
              </w:rPr>
              <w:t xml:space="preserve"> </w:t>
            </w:r>
            <w:r>
              <w:t>por</w:t>
            </w:r>
            <w:r>
              <w:rPr>
                <w:spacing w:val="-3"/>
              </w:rPr>
              <w:t xml:space="preserve"> </w:t>
            </w:r>
            <w:r>
              <w:t>lo</w:t>
            </w:r>
            <w:r>
              <w:rPr>
                <w:spacing w:val="-1"/>
              </w:rPr>
              <w:t xml:space="preserve"> </w:t>
            </w:r>
            <w:r>
              <w:t>cual la</w:t>
            </w:r>
            <w:r>
              <w:rPr>
                <w:spacing w:val="-4"/>
              </w:rPr>
              <w:t xml:space="preserve"> </w:t>
            </w:r>
            <w:r>
              <w:t>inoculación</w:t>
            </w:r>
            <w:r>
              <w:rPr>
                <w:spacing w:val="-1"/>
              </w:rPr>
              <w:t xml:space="preserve"> </w:t>
            </w:r>
            <w:r>
              <w:t>directa</w:t>
            </w:r>
            <w:r>
              <w:rPr>
                <w:spacing w:val="-1"/>
              </w:rPr>
              <w:t xml:space="preserve"> </w:t>
            </w:r>
            <w:r>
              <w:t>no</w:t>
            </w:r>
            <w:r>
              <w:rPr>
                <w:spacing w:val="-1"/>
              </w:rPr>
              <w:t xml:space="preserve"> </w:t>
            </w:r>
            <w:r>
              <w:t>es</w:t>
            </w:r>
            <w:r>
              <w:rPr>
                <w:spacing w:val="-3"/>
              </w:rPr>
              <w:t xml:space="preserve"> </w:t>
            </w:r>
            <w:r>
              <w:t>plausible.</w:t>
            </w:r>
            <w:r>
              <w:rPr>
                <w:spacing w:val="-1"/>
              </w:rPr>
              <w:t xml:space="preserve"> </w:t>
            </w:r>
            <w:r>
              <w:t>En</w:t>
            </w:r>
            <w:r>
              <w:rPr>
                <w:spacing w:val="-3"/>
              </w:rPr>
              <w:t xml:space="preserve"> </w:t>
            </w:r>
            <w:r>
              <w:t>la</w:t>
            </w:r>
            <w:r>
              <w:rPr>
                <w:spacing w:val="-1"/>
              </w:rPr>
              <w:t xml:space="preserve"> </w:t>
            </w:r>
            <w:r>
              <w:rPr>
                <w:spacing w:val="-2"/>
              </w:rPr>
              <w:t>literatura</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pPr>
            <w:r>
              <w:t>se</w:t>
            </w:r>
            <w:r>
              <w:rPr>
                <w:spacing w:val="1"/>
              </w:rPr>
              <w:t xml:space="preserve"> </w:t>
            </w:r>
            <w:r>
              <w:t>han</w:t>
            </w:r>
            <w:r>
              <w:rPr>
                <w:spacing w:val="4"/>
              </w:rPr>
              <w:t xml:space="preserve"> </w:t>
            </w:r>
            <w:r>
              <w:t>comunicado</w:t>
            </w:r>
            <w:r>
              <w:rPr>
                <w:spacing w:val="3"/>
              </w:rPr>
              <w:t xml:space="preserve"> </w:t>
            </w:r>
            <w:r>
              <w:t>algunos</w:t>
            </w:r>
            <w:r>
              <w:rPr>
                <w:spacing w:val="4"/>
              </w:rPr>
              <w:t xml:space="preserve"> </w:t>
            </w:r>
            <w:r>
              <w:t>casos</w:t>
            </w:r>
            <w:r>
              <w:rPr>
                <w:spacing w:val="3"/>
              </w:rPr>
              <w:t xml:space="preserve"> </w:t>
            </w:r>
            <w:r>
              <w:t>de</w:t>
            </w:r>
            <w:r>
              <w:rPr>
                <w:spacing w:val="2"/>
              </w:rPr>
              <w:t xml:space="preserve"> </w:t>
            </w:r>
            <w:r>
              <w:t>artritis</w:t>
            </w:r>
            <w:r>
              <w:rPr>
                <w:spacing w:val="2"/>
              </w:rPr>
              <w:t xml:space="preserve"> </w:t>
            </w:r>
            <w:r>
              <w:t>séptica</w:t>
            </w:r>
            <w:r>
              <w:rPr>
                <w:spacing w:val="5"/>
              </w:rPr>
              <w:t xml:space="preserve"> </w:t>
            </w:r>
            <w:r>
              <w:t>por</w:t>
            </w:r>
            <w:r>
              <w:rPr>
                <w:spacing w:val="1"/>
              </w:rPr>
              <w:t xml:space="preserve"> </w:t>
            </w:r>
            <w:r>
              <w:rPr>
                <w:i/>
                <w:sz w:val="23"/>
              </w:rPr>
              <w:t>Clostridium</w:t>
            </w:r>
            <w:r>
              <w:rPr>
                <w:i/>
                <w:spacing w:val="-1"/>
                <w:sz w:val="23"/>
              </w:rPr>
              <w:t xml:space="preserve"> </w:t>
            </w:r>
            <w:r>
              <w:rPr>
                <w:i/>
                <w:sz w:val="23"/>
              </w:rPr>
              <w:t>perfringens</w:t>
            </w:r>
            <w:r>
              <w:t>,</w:t>
            </w:r>
            <w:r>
              <w:rPr>
                <w:spacing w:val="3"/>
              </w:rPr>
              <w:t xml:space="preserve"> </w:t>
            </w:r>
            <w:r>
              <w:t>la</w:t>
            </w:r>
            <w:r>
              <w:rPr>
                <w:spacing w:val="4"/>
              </w:rPr>
              <w:t xml:space="preserve"> </w:t>
            </w:r>
            <w:r>
              <w:rPr>
                <w:spacing w:val="-2"/>
              </w:rPr>
              <w:t>mayoría</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pPr>
            <w:proofErr w:type="gramStart"/>
            <w:r>
              <w:t>relacionados</w:t>
            </w:r>
            <w:proofErr w:type="gramEnd"/>
            <w:r>
              <w:rPr>
                <w:spacing w:val="4"/>
              </w:rPr>
              <w:t xml:space="preserve"> </w:t>
            </w:r>
            <w:r>
              <w:t>con</w:t>
            </w:r>
            <w:r>
              <w:rPr>
                <w:spacing w:val="6"/>
              </w:rPr>
              <w:t xml:space="preserve"> </w:t>
            </w:r>
            <w:r>
              <w:t>injurias</w:t>
            </w:r>
            <w:r>
              <w:rPr>
                <w:spacing w:val="4"/>
              </w:rPr>
              <w:t xml:space="preserve"> </w:t>
            </w:r>
            <w:r>
              <w:t>penetrantes.</w:t>
            </w:r>
            <w:r>
              <w:rPr>
                <w:spacing w:val="7"/>
              </w:rPr>
              <w:t xml:space="preserve"> </w:t>
            </w:r>
            <w:r>
              <w:t>La</w:t>
            </w:r>
            <w:r>
              <w:rPr>
                <w:spacing w:val="3"/>
              </w:rPr>
              <w:t xml:space="preserve"> </w:t>
            </w:r>
            <w:r>
              <w:t>rodilla</w:t>
            </w:r>
            <w:r>
              <w:rPr>
                <w:spacing w:val="2"/>
              </w:rPr>
              <w:t xml:space="preserve"> </w:t>
            </w:r>
            <w:r>
              <w:t>es</w:t>
            </w:r>
            <w:r>
              <w:rPr>
                <w:spacing w:val="6"/>
              </w:rPr>
              <w:t xml:space="preserve"> </w:t>
            </w:r>
            <w:r>
              <w:t>la</w:t>
            </w:r>
            <w:r>
              <w:rPr>
                <w:spacing w:val="6"/>
              </w:rPr>
              <w:t xml:space="preserve"> </w:t>
            </w:r>
            <w:r>
              <w:t>articulación</w:t>
            </w:r>
            <w:r>
              <w:rPr>
                <w:spacing w:val="6"/>
              </w:rPr>
              <w:t xml:space="preserve"> </w:t>
            </w:r>
            <w:r>
              <w:t>más</w:t>
            </w:r>
            <w:r>
              <w:rPr>
                <w:spacing w:val="6"/>
              </w:rPr>
              <w:t xml:space="preserve"> </w:t>
            </w:r>
            <w:r>
              <w:t>frecuentemente</w:t>
            </w:r>
            <w:r>
              <w:rPr>
                <w:spacing w:val="6"/>
              </w:rPr>
              <w:t xml:space="preserve"> </w:t>
            </w:r>
            <w:r>
              <w:rPr>
                <w:spacing w:val="-4"/>
              </w:rPr>
              <w:t>com-</w:t>
            </w:r>
          </w:p>
        </w:tc>
      </w:tr>
      <w:tr w:rsidR="00156215">
        <w:trPr>
          <w:trHeight w:val="266"/>
        </w:trPr>
        <w:tc>
          <w:tcPr>
            <w:tcW w:w="9070" w:type="dxa"/>
            <w:gridSpan w:val="3"/>
            <w:tcBorders>
              <w:top w:val="single" w:sz="53" w:space="0" w:color="FFFFFF"/>
              <w:bottom w:val="single" w:sz="53" w:space="0" w:color="FFFFFF"/>
            </w:tcBorders>
            <w:shd w:val="clear" w:color="auto" w:fill="FFFFFF"/>
          </w:tcPr>
          <w:p w:rsidR="00156215" w:rsidRDefault="00D36BB9">
            <w:pPr>
              <w:pStyle w:val="TableParagraph"/>
              <w:ind w:right="-15"/>
              <w:rPr>
                <w:i/>
                <w:sz w:val="23"/>
              </w:rPr>
            </w:pPr>
            <w:proofErr w:type="gramStart"/>
            <w:r>
              <w:t>prometida</w:t>
            </w:r>
            <w:proofErr w:type="gramEnd"/>
            <w:r>
              <w:rPr>
                <w:spacing w:val="-11"/>
              </w:rPr>
              <w:t xml:space="preserve"> </w:t>
            </w:r>
            <w:r>
              <w:t>en</w:t>
            </w:r>
            <w:r>
              <w:rPr>
                <w:spacing w:val="-10"/>
              </w:rPr>
              <w:t xml:space="preserve"> </w:t>
            </w:r>
            <w:r>
              <w:t>estos.</w:t>
            </w:r>
            <w:r>
              <w:rPr>
                <w:spacing w:val="-9"/>
              </w:rPr>
              <w:t xml:space="preserve"> </w:t>
            </w:r>
            <w:r>
              <w:t>La</w:t>
            </w:r>
            <w:r>
              <w:rPr>
                <w:spacing w:val="-10"/>
              </w:rPr>
              <w:t xml:space="preserve"> </w:t>
            </w:r>
            <w:r>
              <w:t>vía</w:t>
            </w:r>
            <w:r>
              <w:rPr>
                <w:spacing w:val="-10"/>
              </w:rPr>
              <w:t xml:space="preserve"> </w:t>
            </w:r>
            <w:r>
              <w:t>hematógena</w:t>
            </w:r>
            <w:r>
              <w:rPr>
                <w:spacing w:val="-10"/>
              </w:rPr>
              <w:t xml:space="preserve"> </w:t>
            </w:r>
            <w:r>
              <w:t>también</w:t>
            </w:r>
            <w:r>
              <w:rPr>
                <w:spacing w:val="-10"/>
              </w:rPr>
              <w:t xml:space="preserve"> </w:t>
            </w:r>
            <w:r>
              <w:t>es</w:t>
            </w:r>
            <w:r>
              <w:rPr>
                <w:spacing w:val="-9"/>
              </w:rPr>
              <w:t xml:space="preserve"> </w:t>
            </w:r>
            <w:r>
              <w:t>posible,</w:t>
            </w:r>
            <w:r>
              <w:rPr>
                <w:spacing w:val="-9"/>
              </w:rPr>
              <w:t xml:space="preserve"> </w:t>
            </w:r>
            <w:r>
              <w:t>dado</w:t>
            </w:r>
            <w:r>
              <w:rPr>
                <w:spacing w:val="-10"/>
              </w:rPr>
              <w:t xml:space="preserve"> </w:t>
            </w:r>
            <w:r>
              <w:t>que</w:t>
            </w:r>
            <w:r>
              <w:rPr>
                <w:spacing w:val="-10"/>
              </w:rPr>
              <w:t xml:space="preserve"> </w:t>
            </w:r>
            <w:r>
              <w:rPr>
                <w:i/>
                <w:sz w:val="23"/>
              </w:rPr>
              <w:t>Clostridium</w:t>
            </w:r>
            <w:r>
              <w:rPr>
                <w:i/>
                <w:spacing w:val="-13"/>
                <w:sz w:val="23"/>
              </w:rPr>
              <w:t xml:space="preserve"> </w:t>
            </w:r>
            <w:r>
              <w:rPr>
                <w:i/>
                <w:spacing w:val="-2"/>
                <w:sz w:val="23"/>
              </w:rPr>
              <w:t>perfringens</w:t>
            </w:r>
          </w:p>
        </w:tc>
      </w:tr>
      <w:tr w:rsidR="00156215">
        <w:trPr>
          <w:trHeight w:val="266"/>
        </w:trPr>
        <w:tc>
          <w:tcPr>
            <w:tcW w:w="9070" w:type="dxa"/>
            <w:gridSpan w:val="3"/>
            <w:tcBorders>
              <w:top w:val="single" w:sz="53" w:space="0" w:color="FFFFFF"/>
            </w:tcBorders>
            <w:shd w:val="clear" w:color="auto" w:fill="FFFFFF"/>
          </w:tcPr>
          <w:p w:rsidR="00156215" w:rsidRDefault="00D36BB9">
            <w:pPr>
              <w:pStyle w:val="TableParagraph"/>
              <w:ind w:right="-15"/>
            </w:pPr>
            <w:r>
              <w:t>forma</w:t>
            </w:r>
            <w:r>
              <w:rPr>
                <w:spacing w:val="-10"/>
              </w:rPr>
              <w:t xml:space="preserve"> </w:t>
            </w:r>
            <w:r>
              <w:t>parte</w:t>
            </w:r>
            <w:r>
              <w:rPr>
                <w:spacing w:val="-9"/>
              </w:rPr>
              <w:t xml:space="preserve"> </w:t>
            </w:r>
            <w:r>
              <w:t>de</w:t>
            </w:r>
            <w:r>
              <w:rPr>
                <w:spacing w:val="-7"/>
              </w:rPr>
              <w:t xml:space="preserve"> </w:t>
            </w:r>
            <w:r>
              <w:t>la</w:t>
            </w:r>
            <w:r>
              <w:rPr>
                <w:spacing w:val="-9"/>
              </w:rPr>
              <w:t xml:space="preserve"> </w:t>
            </w:r>
            <w:r>
              <w:t>flora</w:t>
            </w:r>
            <w:r>
              <w:rPr>
                <w:spacing w:val="-10"/>
              </w:rPr>
              <w:t xml:space="preserve"> </w:t>
            </w:r>
            <w:r>
              <w:t>entérica</w:t>
            </w:r>
            <w:r>
              <w:rPr>
                <w:spacing w:val="-7"/>
              </w:rPr>
              <w:t xml:space="preserve"> </w:t>
            </w:r>
            <w:r>
              <w:t>habitual;</w:t>
            </w:r>
            <w:r>
              <w:rPr>
                <w:spacing w:val="-7"/>
              </w:rPr>
              <w:t xml:space="preserve"> </w:t>
            </w:r>
            <w:r>
              <w:t>sin</w:t>
            </w:r>
            <w:r>
              <w:rPr>
                <w:spacing w:val="-9"/>
              </w:rPr>
              <w:t xml:space="preserve"> </w:t>
            </w:r>
            <w:r>
              <w:t>embargo,</w:t>
            </w:r>
            <w:r>
              <w:rPr>
                <w:spacing w:val="-7"/>
              </w:rPr>
              <w:t xml:space="preserve"> </w:t>
            </w:r>
            <w:r>
              <w:t>suele</w:t>
            </w:r>
            <w:r>
              <w:rPr>
                <w:spacing w:val="-9"/>
              </w:rPr>
              <w:t xml:space="preserve"> </w:t>
            </w:r>
            <w:r>
              <w:t>asociarse</w:t>
            </w:r>
            <w:r>
              <w:rPr>
                <w:spacing w:val="-7"/>
              </w:rPr>
              <w:t xml:space="preserve"> </w:t>
            </w:r>
            <w:r>
              <w:t>a</w:t>
            </w:r>
            <w:r>
              <w:rPr>
                <w:spacing w:val="-9"/>
              </w:rPr>
              <w:t xml:space="preserve"> </w:t>
            </w:r>
            <w:r>
              <w:t>comorbilidades</w:t>
            </w:r>
            <w:r>
              <w:rPr>
                <w:spacing w:val="-9"/>
              </w:rPr>
              <w:t xml:space="preserve"> </w:t>
            </w:r>
            <w:r>
              <w:rPr>
                <w:spacing w:val="-4"/>
              </w:rPr>
              <w:t>como</w:t>
            </w:r>
          </w:p>
        </w:tc>
      </w:tr>
    </w:tbl>
    <w:p w:rsidR="00156215" w:rsidRDefault="00D36BB9">
      <w:pPr>
        <w:pStyle w:val="Textoindependiente"/>
        <w:spacing w:before="138" w:line="360" w:lineRule="auto"/>
        <w:ind w:right="100"/>
      </w:pPr>
      <w:proofErr w:type="gramStart"/>
      <w:r>
        <w:t>neoplasias</w:t>
      </w:r>
      <w:proofErr w:type="gramEnd"/>
      <w:r>
        <w:rPr>
          <w:spacing w:val="-2"/>
        </w:rPr>
        <w:t xml:space="preserve"> </w:t>
      </w:r>
      <w:r>
        <w:t>de</w:t>
      </w:r>
      <w:r>
        <w:rPr>
          <w:spacing w:val="-3"/>
        </w:rPr>
        <w:t xml:space="preserve"> </w:t>
      </w:r>
      <w:r>
        <w:t>colon</w:t>
      </w:r>
      <w:r>
        <w:rPr>
          <w:spacing w:val="-2"/>
        </w:rPr>
        <w:t xml:space="preserve"> </w:t>
      </w:r>
      <w:r>
        <w:t>o</w:t>
      </w:r>
      <w:r>
        <w:rPr>
          <w:spacing w:val="-4"/>
        </w:rPr>
        <w:t xml:space="preserve"> </w:t>
      </w:r>
      <w:r>
        <w:t>alteraciones</w:t>
      </w:r>
      <w:r>
        <w:rPr>
          <w:spacing w:val="-2"/>
        </w:rPr>
        <w:t xml:space="preserve"> </w:t>
      </w:r>
      <w:r>
        <w:t>vasculares,</w:t>
      </w:r>
      <w:r>
        <w:rPr>
          <w:spacing w:val="-1"/>
        </w:rPr>
        <w:t xml:space="preserve"> </w:t>
      </w:r>
      <w:r>
        <w:t>ausentes</w:t>
      </w:r>
      <w:r>
        <w:rPr>
          <w:spacing w:val="-2"/>
        </w:rPr>
        <w:t xml:space="preserve"> </w:t>
      </w:r>
      <w:r>
        <w:t>en</w:t>
      </w:r>
      <w:r>
        <w:rPr>
          <w:spacing w:val="-2"/>
        </w:rPr>
        <w:t xml:space="preserve"> </w:t>
      </w:r>
      <w:r>
        <w:t>esta</w:t>
      </w:r>
      <w:r>
        <w:rPr>
          <w:spacing w:val="-2"/>
        </w:rPr>
        <w:t xml:space="preserve"> </w:t>
      </w:r>
      <w:r>
        <w:t>paciente.</w:t>
      </w:r>
      <w:r>
        <w:rPr>
          <w:position w:val="8"/>
          <w:sz w:val="14"/>
        </w:rPr>
        <w:t>5,9</w:t>
      </w:r>
      <w:r>
        <w:rPr>
          <w:spacing w:val="23"/>
          <w:position w:val="8"/>
          <w:sz w:val="14"/>
        </w:rPr>
        <w:t xml:space="preserve"> </w:t>
      </w:r>
      <w:r>
        <w:t>Por</w:t>
      </w:r>
      <w:r>
        <w:rPr>
          <w:spacing w:val="-4"/>
        </w:rPr>
        <w:t xml:space="preserve"> </w:t>
      </w:r>
      <w:r>
        <w:t>lo</w:t>
      </w:r>
      <w:r>
        <w:rPr>
          <w:spacing w:val="-2"/>
        </w:rPr>
        <w:t xml:space="preserve"> </w:t>
      </w:r>
      <w:r>
        <w:t>expresado, en el caso que se presenta, la etiopatogenia no puede establecerse con certeza.</w:t>
      </w:r>
    </w:p>
    <w:p w:rsidR="00156215" w:rsidRDefault="00156215">
      <w:pPr>
        <w:pStyle w:val="Textoindependiente"/>
        <w:spacing w:line="360" w:lineRule="auto"/>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5120" behindDoc="1" locked="0" layoutInCell="1" allowOverlap="1">
            <wp:simplePos x="0" y="0"/>
            <wp:positionH relativeFrom="page">
              <wp:posOffset>0</wp:posOffset>
            </wp:positionH>
            <wp:positionV relativeFrom="page">
              <wp:posOffset>1079824</wp:posOffset>
            </wp:positionV>
            <wp:extent cx="7487842" cy="7430305"/>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6" name="Graphic 56"/>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47" coordorigin="0,0" coordsize="9070,32">
                <v:shape style="position:absolute;left:0;top:0;width:9070;height:32" id="docshape48" coordorigin="0,0" coordsize="9070,32" path="m9070,0l9065,0,9065,0,5,0,0,0,0,0,0,0,0,31,9070,31,9070,0xe" filled="true" fillcolor="#9f9f9f" stroked="false">
                  <v:path arrowok="t"/>
                  <v:fill type="solid"/>
                </v:shape>
                <v:rect style="position:absolute;left:9065;top:0;width:5;height:5" id="docshape49" filled="true" fillcolor="#e2e2e2" stroked="false">
                  <v:fill type="solid"/>
                </v:rect>
                <v:shape style="position:absolute;left:0;top:0;width:9070;height:27" id="docshape50" coordorigin="0,0" coordsize="9070,27" path="m5,5l0,5,0,26,5,26,5,5xm9070,0l9065,0,9065,5,9070,5,9070,0xe" filled="true" fillcolor="#9f9f9f" stroked="false">
                  <v:path arrowok="t"/>
                  <v:fill type="solid"/>
                </v:shape>
                <v:rect style="position:absolute;left:9065;top:4;width:5;height:22" id="docshape51" filled="true" fillcolor="#e2e2e2" stroked="false">
                  <v:fill type="solid"/>
                </v:rect>
                <v:rect style="position:absolute;left:0;top:26;width:5;height:5" id="docshape52" filled="true" fillcolor="#9f9f9f" stroked="false">
                  <v:fill type="solid"/>
                </v:rect>
                <v:shape style="position:absolute;left:0;top:26;width:9070;height:5" id="docshape53"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83" w:line="360" w:lineRule="auto"/>
        <w:ind w:right="279" w:firstLine="708"/>
        <w:jc w:val="both"/>
      </w:pPr>
      <w:r>
        <w:t>Tras ingresar a la articulación, las bacterias se depositan en la membrana sinovial e inducen</w:t>
      </w:r>
      <w:r>
        <w:rPr>
          <w:spacing w:val="-13"/>
        </w:rPr>
        <w:t xml:space="preserve"> </w:t>
      </w:r>
      <w:r>
        <w:t>una</w:t>
      </w:r>
      <w:r>
        <w:rPr>
          <w:spacing w:val="-13"/>
        </w:rPr>
        <w:t xml:space="preserve"> </w:t>
      </w:r>
      <w:r>
        <w:t>respuesta</w:t>
      </w:r>
      <w:r>
        <w:rPr>
          <w:spacing w:val="-13"/>
        </w:rPr>
        <w:t xml:space="preserve"> </w:t>
      </w:r>
      <w:r>
        <w:t>inflamatoria</w:t>
      </w:r>
      <w:r>
        <w:rPr>
          <w:spacing w:val="-13"/>
        </w:rPr>
        <w:t xml:space="preserve"> </w:t>
      </w:r>
      <w:r>
        <w:t>aguda,</w:t>
      </w:r>
      <w:r>
        <w:rPr>
          <w:spacing w:val="-12"/>
        </w:rPr>
        <w:t xml:space="preserve"> </w:t>
      </w:r>
      <w:r>
        <w:t>con</w:t>
      </w:r>
      <w:r>
        <w:rPr>
          <w:spacing w:val="-13"/>
        </w:rPr>
        <w:t xml:space="preserve"> </w:t>
      </w:r>
      <w:r>
        <w:t>liberación</w:t>
      </w:r>
      <w:r>
        <w:rPr>
          <w:spacing w:val="-13"/>
        </w:rPr>
        <w:t xml:space="preserve"> </w:t>
      </w:r>
      <w:r>
        <w:t>de</w:t>
      </w:r>
      <w:r>
        <w:rPr>
          <w:spacing w:val="-13"/>
        </w:rPr>
        <w:t xml:space="preserve"> </w:t>
      </w:r>
      <w:r>
        <w:t>citoquinas</w:t>
      </w:r>
      <w:r>
        <w:rPr>
          <w:spacing w:val="-12"/>
        </w:rPr>
        <w:t xml:space="preserve"> </w:t>
      </w:r>
      <w:r>
        <w:t>y</w:t>
      </w:r>
      <w:r>
        <w:rPr>
          <w:spacing w:val="-12"/>
        </w:rPr>
        <w:t xml:space="preserve"> </w:t>
      </w:r>
      <w:r>
        <w:t>enzimas</w:t>
      </w:r>
      <w:r>
        <w:rPr>
          <w:spacing w:val="-12"/>
        </w:rPr>
        <w:t xml:space="preserve"> </w:t>
      </w:r>
      <w:r>
        <w:t>proteolíticas</w:t>
      </w:r>
    </w:p>
    <w:tbl>
      <w:tblPr>
        <w:tblStyle w:val="TableNormal"/>
        <w:tblW w:w="0" w:type="auto"/>
        <w:tblCellSpacing w:w="65" w:type="dxa"/>
        <w:tblInd w:w="188" w:type="dxa"/>
        <w:tblLayout w:type="fixed"/>
        <w:tblLook w:val="01E0" w:firstRow="1" w:lastRow="1" w:firstColumn="1" w:lastColumn="1" w:noHBand="0" w:noVBand="0"/>
      </w:tblPr>
      <w:tblGrid>
        <w:gridCol w:w="9387"/>
      </w:tblGrid>
      <w:tr w:rsidR="00156215">
        <w:trPr>
          <w:trHeight w:val="266"/>
          <w:tblCellSpacing w:w="65" w:type="dxa"/>
        </w:trPr>
        <w:tc>
          <w:tcPr>
            <w:tcW w:w="9127" w:type="dxa"/>
            <w:tcBorders>
              <w:bottom w:val="nil"/>
            </w:tcBorders>
            <w:shd w:val="clear" w:color="auto" w:fill="FFFFFF"/>
          </w:tcPr>
          <w:p w:rsidR="00156215" w:rsidRDefault="00D36BB9">
            <w:pPr>
              <w:pStyle w:val="TableParagraph"/>
              <w:ind w:left="4" w:right="2"/>
              <w:jc w:val="center"/>
            </w:pPr>
            <w:proofErr w:type="gramStart"/>
            <w:r>
              <w:t>que</w:t>
            </w:r>
            <w:proofErr w:type="gramEnd"/>
            <w:r>
              <w:rPr>
                <w:spacing w:val="25"/>
              </w:rPr>
              <w:t xml:space="preserve"> </w:t>
            </w:r>
            <w:r>
              <w:t>destruyen</w:t>
            </w:r>
            <w:r>
              <w:rPr>
                <w:spacing w:val="24"/>
              </w:rPr>
              <w:t xml:space="preserve"> </w:t>
            </w:r>
            <w:r>
              <w:t>la</w:t>
            </w:r>
            <w:r>
              <w:rPr>
                <w:spacing w:val="25"/>
              </w:rPr>
              <w:t xml:space="preserve"> </w:t>
            </w:r>
            <w:r>
              <w:t>sinovial</w:t>
            </w:r>
            <w:r>
              <w:rPr>
                <w:spacing w:val="27"/>
              </w:rPr>
              <w:t xml:space="preserve"> </w:t>
            </w:r>
            <w:r>
              <w:t>y</w:t>
            </w:r>
            <w:r>
              <w:rPr>
                <w:spacing w:val="26"/>
              </w:rPr>
              <w:t xml:space="preserve"> </w:t>
            </w:r>
            <w:r>
              <w:t>la</w:t>
            </w:r>
            <w:r>
              <w:rPr>
                <w:spacing w:val="26"/>
              </w:rPr>
              <w:t xml:space="preserve"> </w:t>
            </w:r>
            <w:r>
              <w:t>matriz</w:t>
            </w:r>
            <w:r>
              <w:rPr>
                <w:spacing w:val="25"/>
              </w:rPr>
              <w:t xml:space="preserve"> </w:t>
            </w:r>
            <w:r>
              <w:t>de</w:t>
            </w:r>
            <w:r>
              <w:rPr>
                <w:spacing w:val="25"/>
              </w:rPr>
              <w:t xml:space="preserve"> </w:t>
            </w:r>
            <w:r>
              <w:t>colágeno,</w:t>
            </w:r>
            <w:r>
              <w:rPr>
                <w:spacing w:val="28"/>
              </w:rPr>
              <w:t xml:space="preserve"> </w:t>
            </w:r>
            <w:r>
              <w:t>e</w:t>
            </w:r>
            <w:r>
              <w:rPr>
                <w:spacing w:val="25"/>
              </w:rPr>
              <w:t xml:space="preserve"> </w:t>
            </w:r>
            <w:r>
              <w:t>inhiben</w:t>
            </w:r>
            <w:r>
              <w:rPr>
                <w:spacing w:val="27"/>
              </w:rPr>
              <w:t xml:space="preserve"> </w:t>
            </w:r>
            <w:r>
              <w:t>la</w:t>
            </w:r>
            <w:r>
              <w:rPr>
                <w:spacing w:val="25"/>
              </w:rPr>
              <w:t xml:space="preserve"> </w:t>
            </w:r>
            <w:r>
              <w:t>síntesis</w:t>
            </w:r>
            <w:r>
              <w:rPr>
                <w:spacing w:val="24"/>
              </w:rPr>
              <w:t xml:space="preserve"> </w:t>
            </w:r>
            <w:r>
              <w:t>de</w:t>
            </w:r>
            <w:r>
              <w:rPr>
                <w:spacing w:val="26"/>
              </w:rPr>
              <w:t xml:space="preserve"> </w:t>
            </w:r>
            <w:r>
              <w:t>cartílago.</w:t>
            </w:r>
            <w:r>
              <w:rPr>
                <w:spacing w:val="27"/>
              </w:rPr>
              <w:t xml:space="preserve"> </w:t>
            </w:r>
            <w:r>
              <w:rPr>
                <w:spacing w:val="-2"/>
              </w:rPr>
              <w:t>Estos</w:t>
            </w:r>
          </w:p>
        </w:tc>
      </w:tr>
      <w:tr w:rsidR="00156215">
        <w:trPr>
          <w:trHeight w:val="266"/>
          <w:tblCellSpacing w:w="65" w:type="dxa"/>
        </w:trPr>
        <w:tc>
          <w:tcPr>
            <w:tcW w:w="9127" w:type="dxa"/>
            <w:tcBorders>
              <w:top w:val="nil"/>
              <w:bottom w:val="nil"/>
            </w:tcBorders>
            <w:shd w:val="clear" w:color="auto" w:fill="FFFFFF"/>
          </w:tcPr>
          <w:p w:rsidR="00156215" w:rsidRDefault="00D36BB9">
            <w:pPr>
              <w:pStyle w:val="TableParagraph"/>
              <w:ind w:left="4" w:right="3"/>
              <w:jc w:val="center"/>
            </w:pPr>
            <w:r>
              <w:t>mecanismos</w:t>
            </w:r>
            <w:r>
              <w:rPr>
                <w:spacing w:val="6"/>
              </w:rPr>
              <w:t xml:space="preserve"> </w:t>
            </w:r>
            <w:r>
              <w:t>explican</w:t>
            </w:r>
            <w:r>
              <w:rPr>
                <w:spacing w:val="7"/>
              </w:rPr>
              <w:t xml:space="preserve"> </w:t>
            </w:r>
            <w:r>
              <w:t>los</w:t>
            </w:r>
            <w:r>
              <w:rPr>
                <w:spacing w:val="5"/>
              </w:rPr>
              <w:t xml:space="preserve"> </w:t>
            </w:r>
            <w:r>
              <w:t>hallazgos</w:t>
            </w:r>
            <w:r>
              <w:rPr>
                <w:spacing w:val="7"/>
              </w:rPr>
              <w:t xml:space="preserve"> </w:t>
            </w:r>
            <w:r>
              <w:t>clínicos</w:t>
            </w:r>
            <w:r>
              <w:rPr>
                <w:spacing w:val="7"/>
              </w:rPr>
              <w:t xml:space="preserve"> </w:t>
            </w:r>
            <w:r>
              <w:t>(elementos</w:t>
            </w:r>
            <w:r>
              <w:rPr>
                <w:spacing w:val="7"/>
              </w:rPr>
              <w:t xml:space="preserve"> </w:t>
            </w:r>
            <w:r>
              <w:t>fluxivos)</w:t>
            </w:r>
            <w:r>
              <w:rPr>
                <w:spacing w:val="5"/>
              </w:rPr>
              <w:t xml:space="preserve"> </w:t>
            </w:r>
            <w:r>
              <w:t>y</w:t>
            </w:r>
            <w:r>
              <w:rPr>
                <w:spacing w:val="8"/>
              </w:rPr>
              <w:t xml:space="preserve"> </w:t>
            </w:r>
            <w:r>
              <w:t>citológicos</w:t>
            </w:r>
            <w:r>
              <w:rPr>
                <w:spacing w:val="7"/>
              </w:rPr>
              <w:t xml:space="preserve"> </w:t>
            </w:r>
            <w:r>
              <w:t>en</w:t>
            </w:r>
            <w:r>
              <w:rPr>
                <w:spacing w:val="7"/>
              </w:rPr>
              <w:t xml:space="preserve"> </w:t>
            </w:r>
            <w:r>
              <w:t>el</w:t>
            </w:r>
            <w:r>
              <w:rPr>
                <w:spacing w:val="7"/>
              </w:rPr>
              <w:t xml:space="preserve"> </w:t>
            </w:r>
            <w:r>
              <w:t>caso</w:t>
            </w:r>
            <w:r>
              <w:rPr>
                <w:spacing w:val="7"/>
              </w:rPr>
              <w:t xml:space="preserve"> </w:t>
            </w:r>
            <w:r>
              <w:rPr>
                <w:spacing w:val="-4"/>
              </w:rPr>
              <w:t>des-</w:t>
            </w:r>
          </w:p>
        </w:tc>
      </w:tr>
      <w:tr w:rsidR="00156215">
        <w:trPr>
          <w:trHeight w:val="266"/>
          <w:tblCellSpacing w:w="65" w:type="dxa"/>
        </w:trPr>
        <w:tc>
          <w:tcPr>
            <w:tcW w:w="9127" w:type="dxa"/>
            <w:tcBorders>
              <w:top w:val="nil"/>
              <w:bottom w:val="nil"/>
            </w:tcBorders>
            <w:shd w:val="clear" w:color="auto" w:fill="FFFFFF"/>
          </w:tcPr>
          <w:p w:rsidR="00156215" w:rsidRDefault="00D36BB9">
            <w:pPr>
              <w:pStyle w:val="TableParagraph"/>
              <w:ind w:left="4"/>
              <w:jc w:val="center"/>
            </w:pPr>
            <w:r>
              <w:t>crito.</w:t>
            </w:r>
            <w:r>
              <w:rPr>
                <w:position w:val="8"/>
                <w:sz w:val="14"/>
              </w:rPr>
              <w:t>2,8,10</w:t>
            </w:r>
            <w:r>
              <w:rPr>
                <w:spacing w:val="20"/>
                <w:position w:val="8"/>
                <w:sz w:val="14"/>
              </w:rPr>
              <w:t xml:space="preserve"> </w:t>
            </w:r>
            <w:r>
              <w:t>En</w:t>
            </w:r>
            <w:r>
              <w:rPr>
                <w:spacing w:val="-4"/>
              </w:rPr>
              <w:t xml:space="preserve"> </w:t>
            </w:r>
            <w:r>
              <w:t>infecciones</w:t>
            </w:r>
            <w:r>
              <w:rPr>
                <w:spacing w:val="-3"/>
              </w:rPr>
              <w:t xml:space="preserve"> </w:t>
            </w:r>
            <w:r>
              <w:t>por</w:t>
            </w:r>
            <w:r>
              <w:rPr>
                <w:spacing w:val="-4"/>
              </w:rPr>
              <w:t xml:space="preserve"> </w:t>
            </w:r>
            <w:r>
              <w:t>gérmenes</w:t>
            </w:r>
            <w:r>
              <w:rPr>
                <w:spacing w:val="-2"/>
              </w:rPr>
              <w:t xml:space="preserve"> </w:t>
            </w:r>
            <w:r>
              <w:t>atípicos</w:t>
            </w:r>
            <w:r>
              <w:rPr>
                <w:spacing w:val="-4"/>
              </w:rPr>
              <w:t xml:space="preserve"> </w:t>
            </w:r>
            <w:r>
              <w:t>como</w:t>
            </w:r>
            <w:r>
              <w:rPr>
                <w:spacing w:val="-3"/>
              </w:rPr>
              <w:t xml:space="preserve"> </w:t>
            </w:r>
            <w:r>
              <w:rPr>
                <w:i/>
                <w:sz w:val="23"/>
              </w:rPr>
              <w:t>Clostridium</w:t>
            </w:r>
            <w:r>
              <w:rPr>
                <w:i/>
                <w:spacing w:val="-8"/>
                <w:sz w:val="23"/>
              </w:rPr>
              <w:t xml:space="preserve"> </w:t>
            </w:r>
            <w:r>
              <w:rPr>
                <w:i/>
                <w:sz w:val="23"/>
              </w:rPr>
              <w:t>perfringens</w:t>
            </w:r>
            <w:r>
              <w:t>,</w:t>
            </w:r>
            <w:r>
              <w:rPr>
                <w:spacing w:val="-1"/>
              </w:rPr>
              <w:t xml:space="preserve"> </w:t>
            </w:r>
            <w:r>
              <w:t>la</w:t>
            </w:r>
            <w:r>
              <w:rPr>
                <w:spacing w:val="-3"/>
              </w:rPr>
              <w:t xml:space="preserve"> </w:t>
            </w:r>
            <w:r>
              <w:t>fiebre</w:t>
            </w:r>
            <w:r>
              <w:rPr>
                <w:spacing w:val="-5"/>
              </w:rPr>
              <w:t xml:space="preserve"> </w:t>
            </w:r>
            <w:r>
              <w:rPr>
                <w:spacing w:val="-2"/>
              </w:rPr>
              <w:t>suele</w:t>
            </w:r>
          </w:p>
        </w:tc>
      </w:tr>
      <w:tr w:rsidR="00156215">
        <w:trPr>
          <w:trHeight w:val="266"/>
          <w:tblCellSpacing w:w="65" w:type="dxa"/>
        </w:trPr>
        <w:tc>
          <w:tcPr>
            <w:tcW w:w="9127" w:type="dxa"/>
            <w:tcBorders>
              <w:top w:val="nil"/>
              <w:bottom w:val="nil"/>
            </w:tcBorders>
            <w:shd w:val="clear" w:color="auto" w:fill="FFFFFF"/>
          </w:tcPr>
          <w:p w:rsidR="00156215" w:rsidRDefault="00D36BB9">
            <w:pPr>
              <w:pStyle w:val="TableParagraph"/>
              <w:ind w:left="4" w:right="1"/>
              <w:jc w:val="center"/>
            </w:pPr>
            <w:proofErr w:type="gramStart"/>
            <w:r>
              <w:t>ser</w:t>
            </w:r>
            <w:proofErr w:type="gramEnd"/>
            <w:r>
              <w:rPr>
                <w:spacing w:val="27"/>
              </w:rPr>
              <w:t xml:space="preserve"> </w:t>
            </w:r>
            <w:r>
              <w:t>leve</w:t>
            </w:r>
            <w:r>
              <w:rPr>
                <w:spacing w:val="28"/>
              </w:rPr>
              <w:t xml:space="preserve"> </w:t>
            </w:r>
            <w:r>
              <w:t>u</w:t>
            </w:r>
            <w:r>
              <w:rPr>
                <w:spacing w:val="27"/>
              </w:rPr>
              <w:t xml:space="preserve"> </w:t>
            </w:r>
            <w:r>
              <w:t>ocasional.</w:t>
            </w:r>
            <w:r>
              <w:rPr>
                <w:spacing w:val="29"/>
              </w:rPr>
              <w:t xml:space="preserve"> </w:t>
            </w:r>
            <w:r>
              <w:t>Aunque</w:t>
            </w:r>
            <w:r>
              <w:rPr>
                <w:spacing w:val="28"/>
              </w:rPr>
              <w:t xml:space="preserve"> </w:t>
            </w:r>
            <w:r>
              <w:t>este</w:t>
            </w:r>
            <w:r>
              <w:rPr>
                <w:spacing w:val="27"/>
              </w:rPr>
              <w:t xml:space="preserve"> </w:t>
            </w:r>
            <w:r>
              <w:t>bacilo</w:t>
            </w:r>
            <w:r>
              <w:rPr>
                <w:spacing w:val="29"/>
              </w:rPr>
              <w:t xml:space="preserve"> </w:t>
            </w:r>
            <w:r>
              <w:t>es</w:t>
            </w:r>
            <w:r>
              <w:rPr>
                <w:spacing w:val="28"/>
              </w:rPr>
              <w:t xml:space="preserve"> </w:t>
            </w:r>
            <w:r>
              <w:t>un</w:t>
            </w:r>
            <w:r>
              <w:rPr>
                <w:spacing w:val="28"/>
              </w:rPr>
              <w:t xml:space="preserve"> </w:t>
            </w:r>
            <w:r>
              <w:t>agente</w:t>
            </w:r>
            <w:r>
              <w:rPr>
                <w:spacing w:val="28"/>
              </w:rPr>
              <w:t xml:space="preserve"> </w:t>
            </w:r>
            <w:r>
              <w:t>clásico</w:t>
            </w:r>
            <w:r>
              <w:rPr>
                <w:spacing w:val="28"/>
              </w:rPr>
              <w:t xml:space="preserve"> </w:t>
            </w:r>
            <w:r>
              <w:t>de</w:t>
            </w:r>
            <w:r>
              <w:rPr>
                <w:spacing w:val="28"/>
              </w:rPr>
              <w:t xml:space="preserve"> </w:t>
            </w:r>
            <w:r>
              <w:t>la</w:t>
            </w:r>
            <w:r>
              <w:rPr>
                <w:spacing w:val="27"/>
              </w:rPr>
              <w:t xml:space="preserve"> </w:t>
            </w:r>
            <w:r>
              <w:t>gangrena</w:t>
            </w:r>
            <w:r>
              <w:rPr>
                <w:spacing w:val="28"/>
              </w:rPr>
              <w:t xml:space="preserve"> </w:t>
            </w:r>
            <w:r>
              <w:t>gaseosa,</w:t>
            </w:r>
            <w:r>
              <w:rPr>
                <w:spacing w:val="29"/>
              </w:rPr>
              <w:t xml:space="preserve"> </w:t>
            </w:r>
            <w:r>
              <w:rPr>
                <w:spacing w:val="-5"/>
              </w:rPr>
              <w:t>la</w:t>
            </w:r>
          </w:p>
        </w:tc>
      </w:tr>
      <w:tr w:rsidR="00156215">
        <w:trPr>
          <w:trHeight w:val="266"/>
          <w:tblCellSpacing w:w="65" w:type="dxa"/>
        </w:trPr>
        <w:tc>
          <w:tcPr>
            <w:tcW w:w="9127" w:type="dxa"/>
            <w:tcBorders>
              <w:top w:val="nil"/>
              <w:bottom w:val="nil"/>
            </w:tcBorders>
            <w:shd w:val="clear" w:color="auto" w:fill="FFFFFF"/>
          </w:tcPr>
          <w:p w:rsidR="00156215" w:rsidRDefault="00D36BB9">
            <w:pPr>
              <w:pStyle w:val="TableParagraph"/>
              <w:ind w:left="4" w:right="4"/>
              <w:jc w:val="center"/>
            </w:pPr>
            <w:r>
              <w:t>presencia</w:t>
            </w:r>
            <w:r>
              <w:rPr>
                <w:spacing w:val="4"/>
              </w:rPr>
              <w:t xml:space="preserve"> </w:t>
            </w:r>
            <w:r>
              <w:t>de</w:t>
            </w:r>
            <w:r>
              <w:rPr>
                <w:spacing w:val="5"/>
              </w:rPr>
              <w:t xml:space="preserve"> </w:t>
            </w:r>
            <w:r>
              <w:t>gas</w:t>
            </w:r>
            <w:r>
              <w:rPr>
                <w:spacing w:val="5"/>
              </w:rPr>
              <w:t xml:space="preserve"> </w:t>
            </w:r>
            <w:r>
              <w:t>intraarticular</w:t>
            </w:r>
            <w:r>
              <w:rPr>
                <w:spacing w:val="6"/>
              </w:rPr>
              <w:t xml:space="preserve"> </w:t>
            </w:r>
            <w:r>
              <w:t>en</w:t>
            </w:r>
            <w:r>
              <w:rPr>
                <w:spacing w:val="4"/>
              </w:rPr>
              <w:t xml:space="preserve"> </w:t>
            </w:r>
            <w:r>
              <w:t>los</w:t>
            </w:r>
            <w:r>
              <w:rPr>
                <w:spacing w:val="6"/>
              </w:rPr>
              <w:t xml:space="preserve"> </w:t>
            </w:r>
            <w:r>
              <w:t>casos</w:t>
            </w:r>
            <w:r>
              <w:rPr>
                <w:spacing w:val="5"/>
              </w:rPr>
              <w:t xml:space="preserve"> </w:t>
            </w:r>
            <w:r>
              <w:t>de</w:t>
            </w:r>
            <w:r>
              <w:rPr>
                <w:spacing w:val="5"/>
              </w:rPr>
              <w:t xml:space="preserve"> </w:t>
            </w:r>
            <w:r>
              <w:t>artritis</w:t>
            </w:r>
            <w:r>
              <w:rPr>
                <w:spacing w:val="5"/>
              </w:rPr>
              <w:t xml:space="preserve"> </w:t>
            </w:r>
            <w:r>
              <w:t>es</w:t>
            </w:r>
            <w:r>
              <w:rPr>
                <w:spacing w:val="6"/>
              </w:rPr>
              <w:t xml:space="preserve"> </w:t>
            </w:r>
            <w:r>
              <w:t>excepcional.</w:t>
            </w:r>
            <w:r>
              <w:rPr>
                <w:position w:val="8"/>
                <w:sz w:val="14"/>
              </w:rPr>
              <w:t>5</w:t>
            </w:r>
            <w:r>
              <w:rPr>
                <w:spacing w:val="29"/>
                <w:position w:val="8"/>
                <w:sz w:val="14"/>
              </w:rPr>
              <w:t xml:space="preserve"> </w:t>
            </w:r>
            <w:r>
              <w:t>En pediatría,</w:t>
            </w:r>
            <w:r>
              <w:rPr>
                <w:spacing w:val="5"/>
              </w:rPr>
              <w:t xml:space="preserve"> </w:t>
            </w:r>
            <w:r>
              <w:t>la</w:t>
            </w:r>
            <w:r>
              <w:rPr>
                <w:spacing w:val="3"/>
              </w:rPr>
              <w:t xml:space="preserve"> </w:t>
            </w:r>
            <w:r>
              <w:rPr>
                <w:spacing w:val="-2"/>
              </w:rPr>
              <w:t>inma-</w:t>
            </w:r>
          </w:p>
        </w:tc>
      </w:tr>
      <w:tr w:rsidR="00156215">
        <w:trPr>
          <w:trHeight w:val="266"/>
          <w:tblCellSpacing w:w="65" w:type="dxa"/>
        </w:trPr>
        <w:tc>
          <w:tcPr>
            <w:tcW w:w="9127" w:type="dxa"/>
            <w:tcBorders>
              <w:top w:val="nil"/>
            </w:tcBorders>
            <w:shd w:val="clear" w:color="auto" w:fill="FFFFFF"/>
          </w:tcPr>
          <w:p w:rsidR="00156215" w:rsidRDefault="00D36BB9">
            <w:pPr>
              <w:pStyle w:val="TableParagraph"/>
              <w:ind w:left="4" w:right="2"/>
              <w:jc w:val="center"/>
            </w:pPr>
            <w:r>
              <w:t>durez</w:t>
            </w:r>
            <w:r>
              <w:rPr>
                <w:spacing w:val="-12"/>
              </w:rPr>
              <w:t xml:space="preserve"> </w:t>
            </w:r>
            <w:r>
              <w:t>esquelética</w:t>
            </w:r>
            <w:r>
              <w:rPr>
                <w:spacing w:val="-10"/>
              </w:rPr>
              <w:t xml:space="preserve"> </w:t>
            </w:r>
            <w:r>
              <w:t>implica</w:t>
            </w:r>
            <w:r>
              <w:rPr>
                <w:spacing w:val="-11"/>
              </w:rPr>
              <w:t xml:space="preserve"> </w:t>
            </w:r>
            <w:r>
              <w:t>un</w:t>
            </w:r>
            <w:r>
              <w:rPr>
                <w:spacing w:val="-10"/>
              </w:rPr>
              <w:t xml:space="preserve"> </w:t>
            </w:r>
            <w:r>
              <w:t>riesgo</w:t>
            </w:r>
            <w:r>
              <w:rPr>
                <w:spacing w:val="-9"/>
              </w:rPr>
              <w:t xml:space="preserve"> </w:t>
            </w:r>
            <w:r>
              <w:t>adicional</w:t>
            </w:r>
            <w:r>
              <w:rPr>
                <w:spacing w:val="-13"/>
              </w:rPr>
              <w:t xml:space="preserve"> </w:t>
            </w:r>
            <w:r>
              <w:t>de</w:t>
            </w:r>
            <w:r>
              <w:rPr>
                <w:spacing w:val="-10"/>
              </w:rPr>
              <w:t xml:space="preserve"> </w:t>
            </w:r>
            <w:r>
              <w:t>secuelas,</w:t>
            </w:r>
            <w:r>
              <w:rPr>
                <w:spacing w:val="-9"/>
              </w:rPr>
              <w:t xml:space="preserve"> </w:t>
            </w:r>
            <w:r>
              <w:t>como</w:t>
            </w:r>
            <w:r>
              <w:rPr>
                <w:spacing w:val="-10"/>
              </w:rPr>
              <w:t xml:space="preserve"> </w:t>
            </w:r>
            <w:r>
              <w:t>la</w:t>
            </w:r>
            <w:r>
              <w:rPr>
                <w:spacing w:val="-10"/>
              </w:rPr>
              <w:t xml:space="preserve"> </w:t>
            </w:r>
            <w:r>
              <w:t>detención</w:t>
            </w:r>
            <w:r>
              <w:rPr>
                <w:spacing w:val="-11"/>
              </w:rPr>
              <w:t xml:space="preserve"> </w:t>
            </w:r>
            <w:r>
              <w:t>del</w:t>
            </w:r>
            <w:r>
              <w:rPr>
                <w:spacing w:val="-9"/>
              </w:rPr>
              <w:t xml:space="preserve"> </w:t>
            </w:r>
            <w:r>
              <w:t>crecimiento</w:t>
            </w:r>
            <w:r>
              <w:rPr>
                <w:spacing w:val="-9"/>
              </w:rPr>
              <w:t xml:space="preserve"> </w:t>
            </w:r>
            <w:r>
              <w:rPr>
                <w:spacing w:val="-10"/>
              </w:rPr>
              <w:t>y</w:t>
            </w:r>
          </w:p>
        </w:tc>
      </w:tr>
    </w:tbl>
    <w:p w:rsidR="00156215" w:rsidRDefault="00D36BB9">
      <w:pPr>
        <w:pStyle w:val="Textoindependiente"/>
        <w:spacing w:before="135"/>
        <w:jc w:val="both"/>
        <w:rPr>
          <w:position w:val="8"/>
          <w:sz w:val="14"/>
        </w:rPr>
      </w:pPr>
      <w:proofErr w:type="gramStart"/>
      <w:r>
        <w:t>discrepancias</w:t>
      </w:r>
      <w:proofErr w:type="gramEnd"/>
      <w:r>
        <w:rPr>
          <w:spacing w:val="-4"/>
        </w:rPr>
        <w:t xml:space="preserve"> </w:t>
      </w:r>
      <w:r>
        <w:t>en</w:t>
      </w:r>
      <w:r>
        <w:rPr>
          <w:spacing w:val="-4"/>
        </w:rPr>
        <w:t xml:space="preserve"> </w:t>
      </w:r>
      <w:r>
        <w:t>la</w:t>
      </w:r>
      <w:r>
        <w:rPr>
          <w:spacing w:val="-3"/>
        </w:rPr>
        <w:t xml:space="preserve"> </w:t>
      </w:r>
      <w:r>
        <w:t>longitud</w:t>
      </w:r>
      <w:r>
        <w:rPr>
          <w:spacing w:val="-3"/>
        </w:rPr>
        <w:t xml:space="preserve"> </w:t>
      </w:r>
      <w:r>
        <w:t>de</w:t>
      </w:r>
      <w:r>
        <w:rPr>
          <w:spacing w:val="-4"/>
        </w:rPr>
        <w:t xml:space="preserve"> </w:t>
      </w:r>
      <w:r>
        <w:t>los</w:t>
      </w:r>
      <w:r>
        <w:rPr>
          <w:spacing w:val="-5"/>
        </w:rPr>
        <w:t xml:space="preserve"> </w:t>
      </w:r>
      <w:r>
        <w:rPr>
          <w:spacing w:val="-2"/>
        </w:rPr>
        <w:t>miembros.</w:t>
      </w:r>
      <w:r>
        <w:rPr>
          <w:spacing w:val="-2"/>
          <w:position w:val="8"/>
          <w:sz w:val="14"/>
        </w:rPr>
        <w:t>4</w:t>
      </w:r>
    </w:p>
    <w:p w:rsidR="00156215" w:rsidRDefault="00D36BB9">
      <w:pPr>
        <w:pStyle w:val="Textoindependiente"/>
        <w:spacing w:before="130" w:line="352" w:lineRule="auto"/>
        <w:ind w:right="277" w:firstLine="708"/>
        <w:jc w:val="both"/>
        <w:rPr>
          <w:position w:val="8"/>
          <w:sz w:val="14"/>
        </w:rPr>
      </w:pPr>
      <w:r>
        <w:rPr>
          <w:noProof/>
          <w:position w:val="8"/>
          <w:sz w:val="14"/>
          <w:lang w:eastAsia="es-ES"/>
        </w:rPr>
        <mc:AlternateContent>
          <mc:Choice Requires="wps">
            <w:drawing>
              <wp:anchor distT="0" distB="0" distL="0" distR="0" simplePos="0" relativeHeight="487594496" behindDoc="1" locked="0" layoutInCell="1" allowOverlap="1">
                <wp:simplePos x="0" y="0"/>
                <wp:positionH relativeFrom="page">
                  <wp:posOffset>882396</wp:posOffset>
                </wp:positionH>
                <wp:positionV relativeFrom="paragraph">
                  <wp:posOffset>2865280</wp:posOffset>
                </wp:positionV>
                <wp:extent cx="5796280" cy="1771014"/>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71014"/>
                        </a:xfrm>
                        <a:prstGeom prst="rect">
                          <a:avLst/>
                        </a:prstGeom>
                        <a:solidFill>
                          <a:srgbClr val="FFFFFF"/>
                        </a:solidFill>
                      </wps:spPr>
                      <wps:txbx>
                        <w:txbxContent>
                          <w:p w:rsidR="00156215" w:rsidRDefault="00D36BB9">
                            <w:pPr>
                              <w:pStyle w:val="Textoindependiente"/>
                              <w:spacing w:line="352" w:lineRule="auto"/>
                              <w:ind w:left="28" w:right="22" w:firstLine="708"/>
                              <w:jc w:val="both"/>
                              <w:rPr>
                                <w:color w:val="000000"/>
                              </w:rPr>
                            </w:pPr>
                            <w:r>
                              <w:rPr>
                                <w:color w:val="000000"/>
                              </w:rPr>
                              <w:t xml:space="preserve">El género </w:t>
                            </w:r>
                            <w:r>
                              <w:rPr>
                                <w:i/>
                                <w:color w:val="000000"/>
                                <w:sz w:val="23"/>
                              </w:rPr>
                              <w:t xml:space="preserve">Clostridium </w:t>
                            </w:r>
                            <w:r>
                              <w:rPr>
                                <w:color w:val="000000"/>
                              </w:rPr>
                              <w:t>incluye más de 200 especies, de las cuales al menos 30 son patógenos</w:t>
                            </w:r>
                            <w:r>
                              <w:rPr>
                                <w:color w:val="000000"/>
                                <w:spacing w:val="-8"/>
                              </w:rPr>
                              <w:t xml:space="preserve"> </w:t>
                            </w:r>
                            <w:r>
                              <w:rPr>
                                <w:color w:val="000000"/>
                              </w:rPr>
                              <w:t>potenciales</w:t>
                            </w:r>
                            <w:r>
                              <w:rPr>
                                <w:color w:val="000000"/>
                                <w:spacing w:val="-5"/>
                              </w:rPr>
                              <w:t xml:space="preserve"> </w:t>
                            </w:r>
                            <w:r>
                              <w:rPr>
                                <w:color w:val="000000"/>
                              </w:rPr>
                              <w:t>en</w:t>
                            </w:r>
                            <w:r>
                              <w:rPr>
                                <w:color w:val="000000"/>
                                <w:spacing w:val="-6"/>
                              </w:rPr>
                              <w:t xml:space="preserve"> </w:t>
                            </w:r>
                            <w:r>
                              <w:rPr>
                                <w:color w:val="000000"/>
                              </w:rPr>
                              <w:t>humanos.</w:t>
                            </w:r>
                            <w:r>
                              <w:rPr>
                                <w:color w:val="000000"/>
                                <w:spacing w:val="-5"/>
                              </w:rPr>
                              <w:t xml:space="preserve"> </w:t>
                            </w:r>
                            <w:r>
                              <w:rPr>
                                <w:i/>
                                <w:color w:val="000000"/>
                                <w:sz w:val="23"/>
                              </w:rPr>
                              <w:t>C.</w:t>
                            </w:r>
                            <w:r>
                              <w:rPr>
                                <w:i/>
                                <w:color w:val="000000"/>
                                <w:spacing w:val="-10"/>
                                <w:sz w:val="23"/>
                              </w:rPr>
                              <w:t xml:space="preserve"> </w:t>
                            </w:r>
                            <w:r>
                              <w:rPr>
                                <w:i/>
                                <w:color w:val="000000"/>
                                <w:sz w:val="23"/>
                              </w:rPr>
                              <w:t>perfringens</w:t>
                            </w:r>
                            <w:r>
                              <w:rPr>
                                <w:i/>
                                <w:color w:val="000000"/>
                                <w:spacing w:val="-9"/>
                                <w:sz w:val="23"/>
                              </w:rPr>
                              <w:t xml:space="preserve"> </w:t>
                            </w:r>
                            <w:r>
                              <w:rPr>
                                <w:color w:val="000000"/>
                              </w:rPr>
                              <w:t>es</w:t>
                            </w:r>
                            <w:r>
                              <w:rPr>
                                <w:color w:val="000000"/>
                                <w:spacing w:val="-5"/>
                              </w:rPr>
                              <w:t xml:space="preserve"> </w:t>
                            </w:r>
                            <w:r>
                              <w:rPr>
                                <w:color w:val="000000"/>
                              </w:rPr>
                              <w:t>un</w:t>
                            </w:r>
                            <w:r>
                              <w:rPr>
                                <w:color w:val="000000"/>
                                <w:spacing w:val="-6"/>
                              </w:rPr>
                              <w:t xml:space="preserve"> </w:t>
                            </w:r>
                            <w:r>
                              <w:rPr>
                                <w:color w:val="000000"/>
                              </w:rPr>
                              <w:t>bacilo</w:t>
                            </w:r>
                            <w:r>
                              <w:rPr>
                                <w:color w:val="000000"/>
                                <w:spacing w:val="-8"/>
                              </w:rPr>
                              <w:t xml:space="preserve"> </w:t>
                            </w:r>
                            <w:r>
                              <w:rPr>
                                <w:color w:val="000000"/>
                              </w:rPr>
                              <w:t>grampositivo,</w:t>
                            </w:r>
                            <w:r>
                              <w:rPr>
                                <w:color w:val="000000"/>
                                <w:spacing w:val="-7"/>
                              </w:rPr>
                              <w:t xml:space="preserve"> </w:t>
                            </w:r>
                            <w:r>
                              <w:rPr>
                                <w:color w:val="000000"/>
                              </w:rPr>
                              <w:t>anaerobio</w:t>
                            </w:r>
                            <w:r>
                              <w:rPr>
                                <w:color w:val="000000"/>
                                <w:spacing w:val="-5"/>
                              </w:rPr>
                              <w:t xml:space="preserve"> </w:t>
                            </w:r>
                            <w:r>
                              <w:rPr>
                                <w:color w:val="000000"/>
                              </w:rPr>
                              <w:t>obli-gado,</w:t>
                            </w:r>
                            <w:r>
                              <w:rPr>
                                <w:color w:val="000000"/>
                                <w:spacing w:val="-18"/>
                              </w:rPr>
                              <w:t xml:space="preserve"> </w:t>
                            </w:r>
                            <w:r>
                              <w:rPr>
                                <w:color w:val="000000"/>
                              </w:rPr>
                              <w:t>pero</w:t>
                            </w:r>
                            <w:r>
                              <w:rPr>
                                <w:color w:val="000000"/>
                                <w:spacing w:val="-17"/>
                              </w:rPr>
                              <w:t xml:space="preserve"> </w:t>
                            </w:r>
                            <w:r>
                              <w:rPr>
                                <w:color w:val="000000"/>
                              </w:rPr>
                              <w:t>relativamente</w:t>
                            </w:r>
                            <w:r>
                              <w:rPr>
                                <w:color w:val="000000"/>
                                <w:spacing w:val="-17"/>
                              </w:rPr>
                              <w:t xml:space="preserve"> </w:t>
                            </w:r>
                            <w:r>
                              <w:rPr>
                                <w:color w:val="000000"/>
                              </w:rPr>
                              <w:t>tolerante</w:t>
                            </w:r>
                            <w:r>
                              <w:rPr>
                                <w:color w:val="000000"/>
                                <w:spacing w:val="-17"/>
                              </w:rPr>
                              <w:t xml:space="preserve"> </w:t>
                            </w:r>
                            <w:r>
                              <w:rPr>
                                <w:color w:val="000000"/>
                              </w:rPr>
                              <w:t>al</w:t>
                            </w:r>
                            <w:r>
                              <w:rPr>
                                <w:color w:val="000000"/>
                                <w:spacing w:val="-16"/>
                              </w:rPr>
                              <w:t xml:space="preserve"> </w:t>
                            </w:r>
                            <w:r>
                              <w:rPr>
                                <w:color w:val="000000"/>
                              </w:rPr>
                              <w:t>oxígeno,</w:t>
                            </w:r>
                            <w:r>
                              <w:rPr>
                                <w:color w:val="000000"/>
                                <w:spacing w:val="-16"/>
                              </w:rPr>
                              <w:t xml:space="preserve"> </w:t>
                            </w:r>
                            <w:r>
                              <w:rPr>
                                <w:color w:val="000000"/>
                              </w:rPr>
                              <w:t>con</w:t>
                            </w:r>
                            <w:r>
                              <w:rPr>
                                <w:color w:val="000000"/>
                                <w:spacing w:val="-18"/>
                              </w:rPr>
                              <w:t xml:space="preserve"> </w:t>
                            </w:r>
                            <w:r>
                              <w:rPr>
                                <w:color w:val="000000"/>
                              </w:rPr>
                              <w:t>un</w:t>
                            </w:r>
                            <w:r>
                              <w:rPr>
                                <w:color w:val="000000"/>
                                <w:spacing w:val="-16"/>
                              </w:rPr>
                              <w:t xml:space="preserve"> </w:t>
                            </w:r>
                            <w:r>
                              <w:rPr>
                                <w:color w:val="000000"/>
                              </w:rPr>
                              <w:t>tiempo</w:t>
                            </w:r>
                            <w:r>
                              <w:rPr>
                                <w:color w:val="000000"/>
                                <w:spacing w:val="-16"/>
                              </w:rPr>
                              <w:t xml:space="preserve"> </w:t>
                            </w:r>
                            <w:r>
                              <w:rPr>
                                <w:color w:val="000000"/>
                              </w:rPr>
                              <w:t>de</w:t>
                            </w:r>
                            <w:r>
                              <w:rPr>
                                <w:color w:val="000000"/>
                                <w:spacing w:val="-17"/>
                              </w:rPr>
                              <w:t xml:space="preserve"> </w:t>
                            </w:r>
                            <w:r>
                              <w:rPr>
                                <w:color w:val="000000"/>
                              </w:rPr>
                              <w:t>duplicación</w:t>
                            </w:r>
                            <w:r>
                              <w:rPr>
                                <w:color w:val="000000"/>
                                <w:spacing w:val="-18"/>
                              </w:rPr>
                              <w:t xml:space="preserve"> </w:t>
                            </w:r>
                            <w:r>
                              <w:rPr>
                                <w:color w:val="000000"/>
                              </w:rPr>
                              <w:t>excepcionalmente rápido</w:t>
                            </w:r>
                            <w:r>
                              <w:rPr>
                                <w:color w:val="000000"/>
                                <w:spacing w:val="-17"/>
                              </w:rPr>
                              <w:t xml:space="preserve"> </w:t>
                            </w:r>
                            <w:r>
                              <w:rPr>
                                <w:color w:val="000000"/>
                              </w:rPr>
                              <w:t>(&lt;10</w:t>
                            </w:r>
                            <w:r>
                              <w:rPr>
                                <w:color w:val="000000"/>
                                <w:spacing w:val="-17"/>
                              </w:rPr>
                              <w:t xml:space="preserve"> </w:t>
                            </w:r>
                            <w:r>
                              <w:rPr>
                                <w:color w:val="000000"/>
                              </w:rPr>
                              <w:t>minutos),</w:t>
                            </w:r>
                            <w:r>
                              <w:rPr>
                                <w:color w:val="000000"/>
                                <w:spacing w:val="-16"/>
                              </w:rPr>
                              <w:t xml:space="preserve"> </w:t>
                            </w:r>
                            <w:r>
                              <w:rPr>
                                <w:color w:val="000000"/>
                              </w:rPr>
                              <w:t>lo</w:t>
                            </w:r>
                            <w:r>
                              <w:rPr>
                                <w:color w:val="000000"/>
                                <w:spacing w:val="-18"/>
                              </w:rPr>
                              <w:t xml:space="preserve"> </w:t>
                            </w:r>
                            <w:r>
                              <w:rPr>
                                <w:color w:val="000000"/>
                              </w:rPr>
                              <w:t>que</w:t>
                            </w:r>
                            <w:r>
                              <w:rPr>
                                <w:color w:val="000000"/>
                                <w:spacing w:val="-16"/>
                              </w:rPr>
                              <w:t xml:space="preserve"> </w:t>
                            </w:r>
                            <w:r>
                              <w:rPr>
                                <w:color w:val="000000"/>
                              </w:rPr>
                              <w:t>potencia</w:t>
                            </w:r>
                            <w:r>
                              <w:rPr>
                                <w:color w:val="000000"/>
                                <w:spacing w:val="-17"/>
                              </w:rPr>
                              <w:t xml:space="preserve"> </w:t>
                            </w:r>
                            <w:r>
                              <w:rPr>
                                <w:color w:val="000000"/>
                              </w:rPr>
                              <w:t>su</w:t>
                            </w:r>
                            <w:r>
                              <w:rPr>
                                <w:color w:val="000000"/>
                                <w:spacing w:val="-17"/>
                              </w:rPr>
                              <w:t xml:space="preserve"> </w:t>
                            </w:r>
                            <w:r>
                              <w:rPr>
                                <w:color w:val="000000"/>
                              </w:rPr>
                              <w:t>virulencia</w:t>
                            </w:r>
                            <w:r>
                              <w:rPr>
                                <w:color w:val="000000"/>
                                <w:spacing w:val="-16"/>
                              </w:rPr>
                              <w:t xml:space="preserve"> </w:t>
                            </w:r>
                            <w:r>
                              <w:rPr>
                                <w:color w:val="000000"/>
                              </w:rPr>
                              <w:t>al</w:t>
                            </w:r>
                            <w:r>
                              <w:rPr>
                                <w:color w:val="000000"/>
                                <w:spacing w:val="-16"/>
                              </w:rPr>
                              <w:t xml:space="preserve"> </w:t>
                            </w:r>
                            <w:r>
                              <w:rPr>
                                <w:color w:val="000000"/>
                              </w:rPr>
                              <w:t>permitir</w:t>
                            </w:r>
                            <w:r>
                              <w:rPr>
                                <w:color w:val="000000"/>
                                <w:spacing w:val="-16"/>
                              </w:rPr>
                              <w:t xml:space="preserve"> </w:t>
                            </w:r>
                            <w:r>
                              <w:rPr>
                                <w:color w:val="000000"/>
                              </w:rPr>
                              <w:t>que</w:t>
                            </w:r>
                            <w:r>
                              <w:rPr>
                                <w:color w:val="000000"/>
                                <w:spacing w:val="-17"/>
                              </w:rPr>
                              <w:t xml:space="preserve"> </w:t>
                            </w:r>
                            <w:r>
                              <w:rPr>
                                <w:color w:val="000000"/>
                              </w:rPr>
                              <w:t>alcance</w:t>
                            </w:r>
                            <w:r>
                              <w:rPr>
                                <w:color w:val="000000"/>
                                <w:spacing w:val="-15"/>
                              </w:rPr>
                              <w:t xml:space="preserve"> </w:t>
                            </w:r>
                            <w:r>
                              <w:rPr>
                                <w:color w:val="000000"/>
                              </w:rPr>
                              <w:t>rápidamente</w:t>
                            </w:r>
                            <w:r>
                              <w:rPr>
                                <w:color w:val="000000"/>
                                <w:spacing w:val="-17"/>
                              </w:rPr>
                              <w:t xml:space="preserve"> </w:t>
                            </w:r>
                            <w:r>
                              <w:rPr>
                                <w:color w:val="000000"/>
                              </w:rPr>
                              <w:t>cargas patogénicas</w:t>
                            </w:r>
                            <w:r>
                              <w:rPr>
                                <w:color w:val="000000"/>
                                <w:spacing w:val="-3"/>
                              </w:rPr>
                              <w:t xml:space="preserve"> </w:t>
                            </w:r>
                            <w:r>
                              <w:rPr>
                                <w:color w:val="000000"/>
                              </w:rPr>
                              <w:t>en</w:t>
                            </w:r>
                            <w:r>
                              <w:rPr>
                                <w:color w:val="000000"/>
                                <w:spacing w:val="-3"/>
                              </w:rPr>
                              <w:t xml:space="preserve"> </w:t>
                            </w:r>
                            <w:r>
                              <w:rPr>
                                <w:color w:val="000000"/>
                              </w:rPr>
                              <w:t>alimentos,</w:t>
                            </w:r>
                            <w:r>
                              <w:rPr>
                                <w:color w:val="000000"/>
                                <w:spacing w:val="-2"/>
                              </w:rPr>
                              <w:t xml:space="preserve"> </w:t>
                            </w:r>
                            <w:r>
                              <w:rPr>
                                <w:color w:val="000000"/>
                              </w:rPr>
                              <w:t>heridas</w:t>
                            </w:r>
                            <w:r>
                              <w:rPr>
                                <w:color w:val="000000"/>
                                <w:spacing w:val="-4"/>
                              </w:rPr>
                              <w:t xml:space="preserve"> </w:t>
                            </w:r>
                            <w:r>
                              <w:rPr>
                                <w:color w:val="000000"/>
                              </w:rPr>
                              <w:t>o</w:t>
                            </w:r>
                            <w:r>
                              <w:rPr>
                                <w:color w:val="000000"/>
                                <w:spacing w:val="-3"/>
                              </w:rPr>
                              <w:t xml:space="preserve"> </w:t>
                            </w:r>
                            <w:r>
                              <w:rPr>
                                <w:color w:val="000000"/>
                              </w:rPr>
                              <w:t>en</w:t>
                            </w:r>
                            <w:r>
                              <w:rPr>
                                <w:color w:val="000000"/>
                                <w:spacing w:val="-5"/>
                              </w:rPr>
                              <w:t xml:space="preserve"> </w:t>
                            </w:r>
                            <w:r>
                              <w:rPr>
                                <w:color w:val="000000"/>
                              </w:rPr>
                              <w:t>el</w:t>
                            </w:r>
                            <w:r>
                              <w:rPr>
                                <w:color w:val="000000"/>
                                <w:spacing w:val="-3"/>
                              </w:rPr>
                              <w:t xml:space="preserve"> </w:t>
                            </w:r>
                            <w:r>
                              <w:rPr>
                                <w:color w:val="000000"/>
                              </w:rPr>
                              <w:t>intestino.</w:t>
                            </w:r>
                            <w:r>
                              <w:rPr>
                                <w:color w:val="000000"/>
                                <w:spacing w:val="-4"/>
                              </w:rPr>
                              <w:t xml:space="preserve"> </w:t>
                            </w:r>
                            <w:r>
                              <w:rPr>
                                <w:color w:val="000000"/>
                              </w:rPr>
                              <w:t>Es</w:t>
                            </w:r>
                            <w:r>
                              <w:rPr>
                                <w:color w:val="000000"/>
                                <w:spacing w:val="-3"/>
                              </w:rPr>
                              <w:t xml:space="preserve"> </w:t>
                            </w:r>
                            <w:r>
                              <w:rPr>
                                <w:color w:val="000000"/>
                              </w:rPr>
                              <w:t>ubicuo</w:t>
                            </w:r>
                            <w:r>
                              <w:rPr>
                                <w:color w:val="000000"/>
                                <w:spacing w:val="-3"/>
                              </w:rPr>
                              <w:t xml:space="preserve"> </w:t>
                            </w:r>
                            <w:r>
                              <w:rPr>
                                <w:color w:val="000000"/>
                              </w:rPr>
                              <w:t>en</w:t>
                            </w:r>
                            <w:r>
                              <w:rPr>
                                <w:color w:val="000000"/>
                                <w:spacing w:val="-3"/>
                              </w:rPr>
                              <w:t xml:space="preserve"> </w:t>
                            </w:r>
                            <w:r>
                              <w:rPr>
                                <w:color w:val="000000"/>
                              </w:rPr>
                              <w:t>el</w:t>
                            </w:r>
                            <w:r>
                              <w:rPr>
                                <w:color w:val="000000"/>
                                <w:spacing w:val="-4"/>
                              </w:rPr>
                              <w:t xml:space="preserve"> </w:t>
                            </w:r>
                            <w:r>
                              <w:rPr>
                                <w:color w:val="000000"/>
                              </w:rPr>
                              <w:t>suelo,</w:t>
                            </w:r>
                            <w:r>
                              <w:rPr>
                                <w:color w:val="000000"/>
                                <w:spacing w:val="-6"/>
                              </w:rPr>
                              <w:t xml:space="preserve"> </w:t>
                            </w:r>
                            <w:r>
                              <w:rPr>
                                <w:color w:val="000000"/>
                              </w:rPr>
                              <w:t>vegetación</w:t>
                            </w:r>
                            <w:r>
                              <w:rPr>
                                <w:color w:val="000000"/>
                                <w:spacing w:val="-3"/>
                              </w:rPr>
                              <w:t xml:space="preserve"> </w:t>
                            </w:r>
                            <w:r>
                              <w:rPr>
                                <w:color w:val="000000"/>
                              </w:rPr>
                              <w:t>en</w:t>
                            </w:r>
                            <w:r>
                              <w:rPr>
                                <w:color w:val="000000"/>
                                <w:spacing w:val="-3"/>
                              </w:rPr>
                              <w:t xml:space="preserve"> </w:t>
                            </w:r>
                            <w:r>
                              <w:rPr>
                                <w:color w:val="000000"/>
                              </w:rPr>
                              <w:t>des-composición,</w:t>
                            </w:r>
                            <w:r>
                              <w:rPr>
                                <w:color w:val="000000"/>
                                <w:spacing w:val="-18"/>
                              </w:rPr>
                              <w:t xml:space="preserve"> </w:t>
                            </w:r>
                            <w:r>
                              <w:rPr>
                                <w:color w:val="000000"/>
                              </w:rPr>
                              <w:t>heces</w:t>
                            </w:r>
                            <w:r>
                              <w:rPr>
                                <w:color w:val="000000"/>
                                <w:spacing w:val="-17"/>
                              </w:rPr>
                              <w:t xml:space="preserve"> </w:t>
                            </w:r>
                            <w:r>
                              <w:rPr>
                                <w:color w:val="000000"/>
                              </w:rPr>
                              <w:t>y</w:t>
                            </w:r>
                            <w:r>
                              <w:rPr>
                                <w:color w:val="000000"/>
                                <w:spacing w:val="-17"/>
                              </w:rPr>
                              <w:t xml:space="preserve"> </w:t>
                            </w:r>
                            <w:r>
                              <w:rPr>
                                <w:color w:val="000000"/>
                              </w:rPr>
                              <w:t>la</w:t>
                            </w:r>
                            <w:r>
                              <w:rPr>
                                <w:color w:val="000000"/>
                                <w:spacing w:val="-17"/>
                              </w:rPr>
                              <w:t xml:space="preserve"> </w:t>
                            </w:r>
                            <w:r>
                              <w:rPr>
                                <w:color w:val="000000"/>
                              </w:rPr>
                              <w:t>microbiota</w:t>
                            </w:r>
                            <w:r>
                              <w:rPr>
                                <w:color w:val="000000"/>
                                <w:spacing w:val="-17"/>
                              </w:rPr>
                              <w:t xml:space="preserve"> </w:t>
                            </w:r>
                            <w:r>
                              <w:rPr>
                                <w:color w:val="000000"/>
                              </w:rPr>
                              <w:t>gastrointestinal.</w:t>
                            </w:r>
                            <w:r>
                              <w:rPr>
                                <w:color w:val="000000"/>
                                <w:spacing w:val="-18"/>
                              </w:rPr>
                              <w:t xml:space="preserve"> </w:t>
                            </w:r>
                            <w:r>
                              <w:rPr>
                                <w:color w:val="000000"/>
                              </w:rPr>
                              <w:t>La</w:t>
                            </w:r>
                            <w:r>
                              <w:rPr>
                                <w:color w:val="000000"/>
                                <w:spacing w:val="-17"/>
                              </w:rPr>
                              <w:t xml:space="preserve"> </w:t>
                            </w:r>
                            <w:r>
                              <w:rPr>
                                <w:color w:val="000000"/>
                              </w:rPr>
                              <w:t>clasificación</w:t>
                            </w:r>
                            <w:r>
                              <w:rPr>
                                <w:color w:val="000000"/>
                                <w:spacing w:val="-17"/>
                              </w:rPr>
                              <w:t xml:space="preserve"> </w:t>
                            </w:r>
                            <w:r>
                              <w:rPr>
                                <w:color w:val="000000"/>
                              </w:rPr>
                              <w:t>de</w:t>
                            </w:r>
                            <w:r>
                              <w:rPr>
                                <w:color w:val="000000"/>
                                <w:spacing w:val="-17"/>
                              </w:rPr>
                              <w:t xml:space="preserve"> </w:t>
                            </w:r>
                            <w:r>
                              <w:rPr>
                                <w:i/>
                                <w:color w:val="000000"/>
                                <w:sz w:val="23"/>
                              </w:rPr>
                              <w:t>Clostridium</w:t>
                            </w:r>
                            <w:r>
                              <w:rPr>
                                <w:i/>
                                <w:color w:val="000000"/>
                                <w:spacing w:val="-18"/>
                                <w:sz w:val="23"/>
                              </w:rPr>
                              <w:t xml:space="preserve"> </w:t>
                            </w:r>
                            <w:r>
                              <w:rPr>
                                <w:i/>
                                <w:color w:val="000000"/>
                                <w:sz w:val="23"/>
                              </w:rPr>
                              <w:t xml:space="preserve">perfringens </w:t>
                            </w:r>
                            <w:r>
                              <w:rPr>
                                <w:color w:val="000000"/>
                              </w:rPr>
                              <w:t>se basa en la producción de seis toxinas mayores, siendo el tipo A, productor de alfa-toxina,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480003pt;margin-top:225.612656pt;width:456.4pt;height:139.450pt;mso-position-horizontal-relative:page;mso-position-vertical-relative:paragraph;z-index:-15721984;mso-wrap-distance-left:0;mso-wrap-distance-right:0" type="#_x0000_t202" id="docshape54" filled="true" fillcolor="#ffffff" stroked="false">
                <v:textbox inset="0,0,0,0">
                  <w:txbxContent>
                    <w:p>
                      <w:pPr>
                        <w:pStyle w:val="BodyText"/>
                        <w:spacing w:line="352" w:lineRule="auto"/>
                        <w:ind w:left="28" w:right="22" w:firstLine="708"/>
                        <w:jc w:val="both"/>
                        <w:rPr>
                          <w:color w:val="000000"/>
                        </w:rPr>
                      </w:pPr>
                      <w:r>
                        <w:rPr>
                          <w:color w:val="000000"/>
                        </w:rPr>
                        <w:t>El género </w:t>
                      </w:r>
                      <w:r>
                        <w:rPr>
                          <w:i/>
                          <w:color w:val="000000"/>
                          <w:sz w:val="23"/>
                        </w:rPr>
                        <w:t>Clostridium </w:t>
                      </w:r>
                      <w:r>
                        <w:rPr>
                          <w:color w:val="000000"/>
                        </w:rPr>
                        <w:t>incluye más de 200 especies, de las cuales al menos 30 son patógenos</w:t>
                      </w:r>
                      <w:r>
                        <w:rPr>
                          <w:color w:val="000000"/>
                          <w:spacing w:val="-8"/>
                        </w:rPr>
                        <w:t> </w:t>
                      </w:r>
                      <w:r>
                        <w:rPr>
                          <w:color w:val="000000"/>
                        </w:rPr>
                        <w:t>potenciales</w:t>
                      </w:r>
                      <w:r>
                        <w:rPr>
                          <w:color w:val="000000"/>
                          <w:spacing w:val="-5"/>
                        </w:rPr>
                        <w:t> </w:t>
                      </w:r>
                      <w:r>
                        <w:rPr>
                          <w:color w:val="000000"/>
                        </w:rPr>
                        <w:t>en</w:t>
                      </w:r>
                      <w:r>
                        <w:rPr>
                          <w:color w:val="000000"/>
                          <w:spacing w:val="-6"/>
                        </w:rPr>
                        <w:t> </w:t>
                      </w:r>
                      <w:r>
                        <w:rPr>
                          <w:color w:val="000000"/>
                        </w:rPr>
                        <w:t>humanos.</w:t>
                      </w:r>
                      <w:r>
                        <w:rPr>
                          <w:color w:val="000000"/>
                          <w:spacing w:val="-5"/>
                        </w:rPr>
                        <w:t> </w:t>
                      </w:r>
                      <w:r>
                        <w:rPr>
                          <w:i/>
                          <w:color w:val="000000"/>
                          <w:sz w:val="23"/>
                        </w:rPr>
                        <w:t>C.</w:t>
                      </w:r>
                      <w:r>
                        <w:rPr>
                          <w:i/>
                          <w:color w:val="000000"/>
                          <w:spacing w:val="-10"/>
                          <w:sz w:val="23"/>
                        </w:rPr>
                        <w:t> </w:t>
                      </w:r>
                      <w:r>
                        <w:rPr>
                          <w:i/>
                          <w:color w:val="000000"/>
                          <w:sz w:val="23"/>
                        </w:rPr>
                        <w:t>perfringens</w:t>
                      </w:r>
                      <w:r>
                        <w:rPr>
                          <w:i/>
                          <w:color w:val="000000"/>
                          <w:spacing w:val="-9"/>
                          <w:sz w:val="23"/>
                        </w:rPr>
                        <w:t> </w:t>
                      </w:r>
                      <w:r>
                        <w:rPr>
                          <w:color w:val="000000"/>
                        </w:rPr>
                        <w:t>es</w:t>
                      </w:r>
                      <w:r>
                        <w:rPr>
                          <w:color w:val="000000"/>
                          <w:spacing w:val="-5"/>
                        </w:rPr>
                        <w:t> </w:t>
                      </w:r>
                      <w:r>
                        <w:rPr>
                          <w:color w:val="000000"/>
                        </w:rPr>
                        <w:t>un</w:t>
                      </w:r>
                      <w:r>
                        <w:rPr>
                          <w:color w:val="000000"/>
                          <w:spacing w:val="-6"/>
                        </w:rPr>
                        <w:t> </w:t>
                      </w:r>
                      <w:r>
                        <w:rPr>
                          <w:color w:val="000000"/>
                        </w:rPr>
                        <w:t>bacilo</w:t>
                      </w:r>
                      <w:r>
                        <w:rPr>
                          <w:color w:val="000000"/>
                          <w:spacing w:val="-8"/>
                        </w:rPr>
                        <w:t> </w:t>
                      </w:r>
                      <w:r>
                        <w:rPr>
                          <w:color w:val="000000"/>
                        </w:rPr>
                        <w:t>grampositivo,</w:t>
                      </w:r>
                      <w:r>
                        <w:rPr>
                          <w:color w:val="000000"/>
                          <w:spacing w:val="-7"/>
                        </w:rPr>
                        <w:t> </w:t>
                      </w:r>
                      <w:r>
                        <w:rPr>
                          <w:color w:val="000000"/>
                        </w:rPr>
                        <w:t>anaerobio</w:t>
                      </w:r>
                      <w:r>
                        <w:rPr>
                          <w:color w:val="000000"/>
                          <w:spacing w:val="-5"/>
                        </w:rPr>
                        <w:t> </w:t>
                      </w:r>
                      <w:r>
                        <w:rPr>
                          <w:color w:val="000000"/>
                        </w:rPr>
                        <w:t>obli-gado,</w:t>
                      </w:r>
                      <w:r>
                        <w:rPr>
                          <w:color w:val="000000"/>
                          <w:spacing w:val="-18"/>
                        </w:rPr>
                        <w:t> </w:t>
                      </w:r>
                      <w:r>
                        <w:rPr>
                          <w:color w:val="000000"/>
                        </w:rPr>
                        <w:t>pero</w:t>
                      </w:r>
                      <w:r>
                        <w:rPr>
                          <w:color w:val="000000"/>
                          <w:spacing w:val="-17"/>
                        </w:rPr>
                        <w:t> </w:t>
                      </w:r>
                      <w:r>
                        <w:rPr>
                          <w:color w:val="000000"/>
                        </w:rPr>
                        <w:t>relativamente</w:t>
                      </w:r>
                      <w:r>
                        <w:rPr>
                          <w:color w:val="000000"/>
                          <w:spacing w:val="-17"/>
                        </w:rPr>
                        <w:t> </w:t>
                      </w:r>
                      <w:r>
                        <w:rPr>
                          <w:color w:val="000000"/>
                        </w:rPr>
                        <w:t>tolerante</w:t>
                      </w:r>
                      <w:r>
                        <w:rPr>
                          <w:color w:val="000000"/>
                          <w:spacing w:val="-17"/>
                        </w:rPr>
                        <w:t> </w:t>
                      </w:r>
                      <w:r>
                        <w:rPr>
                          <w:color w:val="000000"/>
                        </w:rPr>
                        <w:t>al</w:t>
                      </w:r>
                      <w:r>
                        <w:rPr>
                          <w:color w:val="000000"/>
                          <w:spacing w:val="-16"/>
                        </w:rPr>
                        <w:t> </w:t>
                      </w:r>
                      <w:r>
                        <w:rPr>
                          <w:color w:val="000000"/>
                        </w:rPr>
                        <w:t>oxígeno,</w:t>
                      </w:r>
                      <w:r>
                        <w:rPr>
                          <w:color w:val="000000"/>
                          <w:spacing w:val="-16"/>
                        </w:rPr>
                        <w:t> </w:t>
                      </w:r>
                      <w:r>
                        <w:rPr>
                          <w:color w:val="000000"/>
                        </w:rPr>
                        <w:t>con</w:t>
                      </w:r>
                      <w:r>
                        <w:rPr>
                          <w:color w:val="000000"/>
                          <w:spacing w:val="-18"/>
                        </w:rPr>
                        <w:t> </w:t>
                      </w:r>
                      <w:r>
                        <w:rPr>
                          <w:color w:val="000000"/>
                        </w:rPr>
                        <w:t>un</w:t>
                      </w:r>
                      <w:r>
                        <w:rPr>
                          <w:color w:val="000000"/>
                          <w:spacing w:val="-16"/>
                        </w:rPr>
                        <w:t> </w:t>
                      </w:r>
                      <w:r>
                        <w:rPr>
                          <w:color w:val="000000"/>
                        </w:rPr>
                        <w:t>tiempo</w:t>
                      </w:r>
                      <w:r>
                        <w:rPr>
                          <w:color w:val="000000"/>
                          <w:spacing w:val="-16"/>
                        </w:rPr>
                        <w:t> </w:t>
                      </w:r>
                      <w:r>
                        <w:rPr>
                          <w:color w:val="000000"/>
                        </w:rPr>
                        <w:t>de</w:t>
                      </w:r>
                      <w:r>
                        <w:rPr>
                          <w:color w:val="000000"/>
                          <w:spacing w:val="-17"/>
                        </w:rPr>
                        <w:t> </w:t>
                      </w:r>
                      <w:r>
                        <w:rPr>
                          <w:color w:val="000000"/>
                        </w:rPr>
                        <w:t>duplicación</w:t>
                      </w:r>
                      <w:r>
                        <w:rPr>
                          <w:color w:val="000000"/>
                          <w:spacing w:val="-18"/>
                        </w:rPr>
                        <w:t> </w:t>
                      </w:r>
                      <w:r>
                        <w:rPr>
                          <w:color w:val="000000"/>
                        </w:rPr>
                        <w:t>excepcionalmente rápido</w:t>
                      </w:r>
                      <w:r>
                        <w:rPr>
                          <w:color w:val="000000"/>
                          <w:spacing w:val="-17"/>
                        </w:rPr>
                        <w:t> </w:t>
                      </w:r>
                      <w:r>
                        <w:rPr>
                          <w:color w:val="000000"/>
                        </w:rPr>
                        <w:t>(&lt;10</w:t>
                      </w:r>
                      <w:r>
                        <w:rPr>
                          <w:color w:val="000000"/>
                          <w:spacing w:val="-17"/>
                        </w:rPr>
                        <w:t> </w:t>
                      </w:r>
                      <w:r>
                        <w:rPr>
                          <w:color w:val="000000"/>
                        </w:rPr>
                        <w:t>minutos),</w:t>
                      </w:r>
                      <w:r>
                        <w:rPr>
                          <w:color w:val="000000"/>
                          <w:spacing w:val="-16"/>
                        </w:rPr>
                        <w:t> </w:t>
                      </w:r>
                      <w:r>
                        <w:rPr>
                          <w:color w:val="000000"/>
                        </w:rPr>
                        <w:t>lo</w:t>
                      </w:r>
                      <w:r>
                        <w:rPr>
                          <w:color w:val="000000"/>
                          <w:spacing w:val="-18"/>
                        </w:rPr>
                        <w:t> </w:t>
                      </w:r>
                      <w:r>
                        <w:rPr>
                          <w:color w:val="000000"/>
                        </w:rPr>
                        <w:t>que</w:t>
                      </w:r>
                      <w:r>
                        <w:rPr>
                          <w:color w:val="000000"/>
                          <w:spacing w:val="-16"/>
                        </w:rPr>
                        <w:t> </w:t>
                      </w:r>
                      <w:r>
                        <w:rPr>
                          <w:color w:val="000000"/>
                        </w:rPr>
                        <w:t>potencia</w:t>
                      </w:r>
                      <w:r>
                        <w:rPr>
                          <w:color w:val="000000"/>
                          <w:spacing w:val="-17"/>
                        </w:rPr>
                        <w:t> </w:t>
                      </w:r>
                      <w:r>
                        <w:rPr>
                          <w:color w:val="000000"/>
                        </w:rPr>
                        <w:t>su</w:t>
                      </w:r>
                      <w:r>
                        <w:rPr>
                          <w:color w:val="000000"/>
                          <w:spacing w:val="-17"/>
                        </w:rPr>
                        <w:t> </w:t>
                      </w:r>
                      <w:r>
                        <w:rPr>
                          <w:color w:val="000000"/>
                        </w:rPr>
                        <w:t>virulencia</w:t>
                      </w:r>
                      <w:r>
                        <w:rPr>
                          <w:color w:val="000000"/>
                          <w:spacing w:val="-16"/>
                        </w:rPr>
                        <w:t> </w:t>
                      </w:r>
                      <w:r>
                        <w:rPr>
                          <w:color w:val="000000"/>
                        </w:rPr>
                        <w:t>al</w:t>
                      </w:r>
                      <w:r>
                        <w:rPr>
                          <w:color w:val="000000"/>
                          <w:spacing w:val="-16"/>
                        </w:rPr>
                        <w:t> </w:t>
                      </w:r>
                      <w:r>
                        <w:rPr>
                          <w:color w:val="000000"/>
                        </w:rPr>
                        <w:t>permitir</w:t>
                      </w:r>
                      <w:r>
                        <w:rPr>
                          <w:color w:val="000000"/>
                          <w:spacing w:val="-16"/>
                        </w:rPr>
                        <w:t> </w:t>
                      </w:r>
                      <w:r>
                        <w:rPr>
                          <w:color w:val="000000"/>
                        </w:rPr>
                        <w:t>que</w:t>
                      </w:r>
                      <w:r>
                        <w:rPr>
                          <w:color w:val="000000"/>
                          <w:spacing w:val="-17"/>
                        </w:rPr>
                        <w:t> </w:t>
                      </w:r>
                      <w:r>
                        <w:rPr>
                          <w:color w:val="000000"/>
                        </w:rPr>
                        <w:t>alcance</w:t>
                      </w:r>
                      <w:r>
                        <w:rPr>
                          <w:color w:val="000000"/>
                          <w:spacing w:val="-15"/>
                        </w:rPr>
                        <w:t> </w:t>
                      </w:r>
                      <w:r>
                        <w:rPr>
                          <w:color w:val="000000"/>
                        </w:rPr>
                        <w:t>rápidamente</w:t>
                      </w:r>
                      <w:r>
                        <w:rPr>
                          <w:color w:val="000000"/>
                          <w:spacing w:val="-17"/>
                        </w:rPr>
                        <w:t> </w:t>
                      </w:r>
                      <w:r>
                        <w:rPr>
                          <w:color w:val="000000"/>
                        </w:rPr>
                        <w:t>cargas patogénicas</w:t>
                      </w:r>
                      <w:r>
                        <w:rPr>
                          <w:color w:val="000000"/>
                          <w:spacing w:val="-3"/>
                        </w:rPr>
                        <w:t> </w:t>
                      </w:r>
                      <w:r>
                        <w:rPr>
                          <w:color w:val="000000"/>
                        </w:rPr>
                        <w:t>en</w:t>
                      </w:r>
                      <w:r>
                        <w:rPr>
                          <w:color w:val="000000"/>
                          <w:spacing w:val="-3"/>
                        </w:rPr>
                        <w:t> </w:t>
                      </w:r>
                      <w:r>
                        <w:rPr>
                          <w:color w:val="000000"/>
                        </w:rPr>
                        <w:t>alimentos,</w:t>
                      </w:r>
                      <w:r>
                        <w:rPr>
                          <w:color w:val="000000"/>
                          <w:spacing w:val="-2"/>
                        </w:rPr>
                        <w:t> </w:t>
                      </w:r>
                      <w:r>
                        <w:rPr>
                          <w:color w:val="000000"/>
                        </w:rPr>
                        <w:t>heridas</w:t>
                      </w:r>
                      <w:r>
                        <w:rPr>
                          <w:color w:val="000000"/>
                          <w:spacing w:val="-4"/>
                        </w:rPr>
                        <w:t> </w:t>
                      </w:r>
                      <w:r>
                        <w:rPr>
                          <w:color w:val="000000"/>
                        </w:rPr>
                        <w:t>o</w:t>
                      </w:r>
                      <w:r>
                        <w:rPr>
                          <w:color w:val="000000"/>
                          <w:spacing w:val="-3"/>
                        </w:rPr>
                        <w:t> </w:t>
                      </w:r>
                      <w:r>
                        <w:rPr>
                          <w:color w:val="000000"/>
                        </w:rPr>
                        <w:t>en</w:t>
                      </w:r>
                      <w:r>
                        <w:rPr>
                          <w:color w:val="000000"/>
                          <w:spacing w:val="-5"/>
                        </w:rPr>
                        <w:t> </w:t>
                      </w:r>
                      <w:r>
                        <w:rPr>
                          <w:color w:val="000000"/>
                        </w:rPr>
                        <w:t>el</w:t>
                      </w:r>
                      <w:r>
                        <w:rPr>
                          <w:color w:val="000000"/>
                          <w:spacing w:val="-3"/>
                        </w:rPr>
                        <w:t> </w:t>
                      </w:r>
                      <w:r>
                        <w:rPr>
                          <w:color w:val="000000"/>
                        </w:rPr>
                        <w:t>intestino.</w:t>
                      </w:r>
                      <w:r>
                        <w:rPr>
                          <w:color w:val="000000"/>
                          <w:spacing w:val="-4"/>
                        </w:rPr>
                        <w:t> </w:t>
                      </w:r>
                      <w:r>
                        <w:rPr>
                          <w:color w:val="000000"/>
                        </w:rPr>
                        <w:t>Es</w:t>
                      </w:r>
                      <w:r>
                        <w:rPr>
                          <w:color w:val="000000"/>
                          <w:spacing w:val="-3"/>
                        </w:rPr>
                        <w:t> </w:t>
                      </w:r>
                      <w:r>
                        <w:rPr>
                          <w:color w:val="000000"/>
                        </w:rPr>
                        <w:t>ubicuo</w:t>
                      </w:r>
                      <w:r>
                        <w:rPr>
                          <w:color w:val="000000"/>
                          <w:spacing w:val="-3"/>
                        </w:rPr>
                        <w:t> </w:t>
                      </w:r>
                      <w:r>
                        <w:rPr>
                          <w:color w:val="000000"/>
                        </w:rPr>
                        <w:t>en</w:t>
                      </w:r>
                      <w:r>
                        <w:rPr>
                          <w:color w:val="000000"/>
                          <w:spacing w:val="-3"/>
                        </w:rPr>
                        <w:t> </w:t>
                      </w:r>
                      <w:r>
                        <w:rPr>
                          <w:color w:val="000000"/>
                        </w:rPr>
                        <w:t>el</w:t>
                      </w:r>
                      <w:r>
                        <w:rPr>
                          <w:color w:val="000000"/>
                          <w:spacing w:val="-4"/>
                        </w:rPr>
                        <w:t> </w:t>
                      </w:r>
                      <w:r>
                        <w:rPr>
                          <w:color w:val="000000"/>
                        </w:rPr>
                        <w:t>suelo,</w:t>
                      </w:r>
                      <w:r>
                        <w:rPr>
                          <w:color w:val="000000"/>
                          <w:spacing w:val="-6"/>
                        </w:rPr>
                        <w:t> </w:t>
                      </w:r>
                      <w:r>
                        <w:rPr>
                          <w:color w:val="000000"/>
                        </w:rPr>
                        <w:t>vegetación</w:t>
                      </w:r>
                      <w:r>
                        <w:rPr>
                          <w:color w:val="000000"/>
                          <w:spacing w:val="-3"/>
                        </w:rPr>
                        <w:t> </w:t>
                      </w:r>
                      <w:r>
                        <w:rPr>
                          <w:color w:val="000000"/>
                        </w:rPr>
                        <w:t>en</w:t>
                      </w:r>
                      <w:r>
                        <w:rPr>
                          <w:color w:val="000000"/>
                          <w:spacing w:val="-3"/>
                        </w:rPr>
                        <w:t> </w:t>
                      </w:r>
                      <w:r>
                        <w:rPr>
                          <w:color w:val="000000"/>
                        </w:rPr>
                        <w:t>des-composición,</w:t>
                      </w:r>
                      <w:r>
                        <w:rPr>
                          <w:color w:val="000000"/>
                          <w:spacing w:val="-18"/>
                        </w:rPr>
                        <w:t> </w:t>
                      </w:r>
                      <w:r>
                        <w:rPr>
                          <w:color w:val="000000"/>
                        </w:rPr>
                        <w:t>heces</w:t>
                      </w:r>
                      <w:r>
                        <w:rPr>
                          <w:color w:val="000000"/>
                          <w:spacing w:val="-17"/>
                        </w:rPr>
                        <w:t> </w:t>
                      </w:r>
                      <w:r>
                        <w:rPr>
                          <w:color w:val="000000"/>
                        </w:rPr>
                        <w:t>y</w:t>
                      </w:r>
                      <w:r>
                        <w:rPr>
                          <w:color w:val="000000"/>
                          <w:spacing w:val="-17"/>
                        </w:rPr>
                        <w:t> </w:t>
                      </w:r>
                      <w:r>
                        <w:rPr>
                          <w:color w:val="000000"/>
                        </w:rPr>
                        <w:t>la</w:t>
                      </w:r>
                      <w:r>
                        <w:rPr>
                          <w:color w:val="000000"/>
                          <w:spacing w:val="-17"/>
                        </w:rPr>
                        <w:t> </w:t>
                      </w:r>
                      <w:r>
                        <w:rPr>
                          <w:color w:val="000000"/>
                        </w:rPr>
                        <w:t>microbiota</w:t>
                      </w:r>
                      <w:r>
                        <w:rPr>
                          <w:color w:val="000000"/>
                          <w:spacing w:val="-17"/>
                        </w:rPr>
                        <w:t> </w:t>
                      </w:r>
                      <w:r>
                        <w:rPr>
                          <w:color w:val="000000"/>
                        </w:rPr>
                        <w:t>gastrointestinal.</w:t>
                      </w:r>
                      <w:r>
                        <w:rPr>
                          <w:color w:val="000000"/>
                          <w:spacing w:val="-18"/>
                        </w:rPr>
                        <w:t> </w:t>
                      </w:r>
                      <w:r>
                        <w:rPr>
                          <w:color w:val="000000"/>
                        </w:rPr>
                        <w:t>La</w:t>
                      </w:r>
                      <w:r>
                        <w:rPr>
                          <w:color w:val="000000"/>
                          <w:spacing w:val="-17"/>
                        </w:rPr>
                        <w:t> </w:t>
                      </w:r>
                      <w:r>
                        <w:rPr>
                          <w:color w:val="000000"/>
                        </w:rPr>
                        <w:t>clasificación</w:t>
                      </w:r>
                      <w:r>
                        <w:rPr>
                          <w:color w:val="000000"/>
                          <w:spacing w:val="-17"/>
                        </w:rPr>
                        <w:t> </w:t>
                      </w:r>
                      <w:r>
                        <w:rPr>
                          <w:color w:val="000000"/>
                        </w:rPr>
                        <w:t>de</w:t>
                      </w:r>
                      <w:r>
                        <w:rPr>
                          <w:color w:val="000000"/>
                          <w:spacing w:val="-17"/>
                        </w:rPr>
                        <w:t> </w:t>
                      </w:r>
                      <w:r>
                        <w:rPr>
                          <w:i/>
                          <w:color w:val="000000"/>
                          <w:sz w:val="23"/>
                        </w:rPr>
                        <w:t>Clostridium</w:t>
                      </w:r>
                      <w:r>
                        <w:rPr>
                          <w:i/>
                          <w:color w:val="000000"/>
                          <w:spacing w:val="-18"/>
                          <w:sz w:val="23"/>
                        </w:rPr>
                        <w:t> </w:t>
                      </w:r>
                      <w:r>
                        <w:rPr>
                          <w:i/>
                          <w:color w:val="000000"/>
                          <w:sz w:val="23"/>
                        </w:rPr>
                        <w:t>perfringens </w:t>
                      </w:r>
                      <w:r>
                        <w:rPr>
                          <w:color w:val="000000"/>
                        </w:rPr>
                        <w:t>se basa en la producción de seis toxinas mayores, siendo el tipo A, productor de alfa-toxina,</w:t>
                      </w:r>
                    </w:p>
                  </w:txbxContent>
                </v:textbox>
                <v:fill type="solid"/>
                <w10:wrap type="topAndBottom"/>
              </v:shape>
            </w:pict>
          </mc:Fallback>
        </mc:AlternateContent>
      </w:r>
      <w:r>
        <w:t xml:space="preserve">En cuanto a la microbiología, el agente etiológico más frecuente de artritis séptica es </w:t>
      </w:r>
      <w:r>
        <w:rPr>
          <w:i/>
          <w:spacing w:val="-2"/>
          <w:sz w:val="23"/>
        </w:rPr>
        <w:t>S</w:t>
      </w:r>
      <w:r>
        <w:rPr>
          <w:i/>
          <w:spacing w:val="-2"/>
          <w:sz w:val="23"/>
        </w:rPr>
        <w:t>taphylococcus</w:t>
      </w:r>
      <w:r>
        <w:rPr>
          <w:i/>
          <w:spacing w:val="-16"/>
          <w:sz w:val="23"/>
        </w:rPr>
        <w:t xml:space="preserve"> </w:t>
      </w:r>
      <w:r>
        <w:rPr>
          <w:i/>
          <w:spacing w:val="-2"/>
          <w:sz w:val="23"/>
        </w:rPr>
        <w:t>aureus</w:t>
      </w:r>
      <w:r>
        <w:rPr>
          <w:spacing w:val="-2"/>
        </w:rPr>
        <w:t>,</w:t>
      </w:r>
      <w:r>
        <w:rPr>
          <w:spacing w:val="-16"/>
        </w:rPr>
        <w:t xml:space="preserve"> </w:t>
      </w:r>
      <w:r>
        <w:rPr>
          <w:spacing w:val="-2"/>
        </w:rPr>
        <w:t>seguido</w:t>
      </w:r>
      <w:r>
        <w:rPr>
          <w:spacing w:val="-15"/>
        </w:rPr>
        <w:t xml:space="preserve"> </w:t>
      </w:r>
      <w:r>
        <w:rPr>
          <w:spacing w:val="-2"/>
        </w:rPr>
        <w:t>por</w:t>
      </w:r>
      <w:r>
        <w:rPr>
          <w:spacing w:val="-15"/>
        </w:rPr>
        <w:t xml:space="preserve"> </w:t>
      </w:r>
      <w:r>
        <w:rPr>
          <w:i/>
          <w:spacing w:val="-2"/>
          <w:sz w:val="23"/>
        </w:rPr>
        <w:t>Streptococcus</w:t>
      </w:r>
      <w:r>
        <w:rPr>
          <w:i/>
          <w:spacing w:val="-16"/>
          <w:sz w:val="23"/>
        </w:rPr>
        <w:t xml:space="preserve"> </w:t>
      </w:r>
      <w:r>
        <w:rPr>
          <w:i/>
          <w:spacing w:val="-2"/>
          <w:sz w:val="23"/>
        </w:rPr>
        <w:t>pyogenes</w:t>
      </w:r>
      <w:r>
        <w:rPr>
          <w:i/>
          <w:spacing w:val="-16"/>
          <w:sz w:val="23"/>
        </w:rPr>
        <w:t xml:space="preserve"> </w:t>
      </w:r>
      <w:r>
        <w:rPr>
          <w:i/>
          <w:spacing w:val="-2"/>
          <w:sz w:val="23"/>
        </w:rPr>
        <w:t>y</w:t>
      </w:r>
      <w:r>
        <w:rPr>
          <w:i/>
          <w:spacing w:val="-16"/>
          <w:sz w:val="23"/>
        </w:rPr>
        <w:t xml:space="preserve"> </w:t>
      </w:r>
      <w:r>
        <w:rPr>
          <w:i/>
          <w:spacing w:val="-2"/>
          <w:sz w:val="23"/>
        </w:rPr>
        <w:t>Kingella</w:t>
      </w:r>
      <w:r>
        <w:rPr>
          <w:i/>
          <w:spacing w:val="-16"/>
          <w:sz w:val="23"/>
        </w:rPr>
        <w:t xml:space="preserve"> </w:t>
      </w:r>
      <w:r>
        <w:rPr>
          <w:i/>
          <w:spacing w:val="-2"/>
          <w:sz w:val="23"/>
        </w:rPr>
        <w:t>kingae</w:t>
      </w:r>
      <w:r>
        <w:rPr>
          <w:spacing w:val="-2"/>
        </w:rPr>
        <w:t>,</w:t>
      </w:r>
      <w:r>
        <w:rPr>
          <w:spacing w:val="-15"/>
        </w:rPr>
        <w:t xml:space="preserve"> </w:t>
      </w:r>
      <w:r>
        <w:rPr>
          <w:spacing w:val="-2"/>
        </w:rPr>
        <w:t>este</w:t>
      </w:r>
      <w:r>
        <w:rPr>
          <w:spacing w:val="-15"/>
        </w:rPr>
        <w:t xml:space="preserve"> </w:t>
      </w:r>
      <w:r>
        <w:rPr>
          <w:spacing w:val="-2"/>
        </w:rPr>
        <w:t>último</w:t>
      </w:r>
      <w:r>
        <w:rPr>
          <w:spacing w:val="-15"/>
        </w:rPr>
        <w:t xml:space="preserve"> </w:t>
      </w:r>
      <w:r>
        <w:rPr>
          <w:spacing w:val="-2"/>
        </w:rPr>
        <w:t xml:space="preserve">en </w:t>
      </w:r>
      <w:r>
        <w:t>aumento</w:t>
      </w:r>
      <w:r>
        <w:rPr>
          <w:spacing w:val="-9"/>
        </w:rPr>
        <w:t xml:space="preserve"> </w:t>
      </w:r>
      <w:r>
        <w:t>en</w:t>
      </w:r>
      <w:r>
        <w:rPr>
          <w:spacing w:val="-9"/>
        </w:rPr>
        <w:t xml:space="preserve"> </w:t>
      </w:r>
      <w:r>
        <w:t>los</w:t>
      </w:r>
      <w:r>
        <w:rPr>
          <w:spacing w:val="-9"/>
        </w:rPr>
        <w:t xml:space="preserve"> </w:t>
      </w:r>
      <w:r>
        <w:t>últimos</w:t>
      </w:r>
      <w:r>
        <w:rPr>
          <w:spacing w:val="-9"/>
        </w:rPr>
        <w:t xml:space="preserve"> </w:t>
      </w:r>
      <w:r>
        <w:t>años</w:t>
      </w:r>
      <w:r>
        <w:rPr>
          <w:spacing w:val="-9"/>
        </w:rPr>
        <w:t xml:space="preserve"> </w:t>
      </w:r>
      <w:r>
        <w:t>gracias</w:t>
      </w:r>
      <w:r>
        <w:rPr>
          <w:spacing w:val="-9"/>
        </w:rPr>
        <w:t xml:space="preserve"> </w:t>
      </w:r>
      <w:r>
        <w:t>a</w:t>
      </w:r>
      <w:r>
        <w:rPr>
          <w:spacing w:val="-9"/>
        </w:rPr>
        <w:t xml:space="preserve"> </w:t>
      </w:r>
      <w:r>
        <w:t>la</w:t>
      </w:r>
      <w:r>
        <w:rPr>
          <w:spacing w:val="-9"/>
        </w:rPr>
        <w:t xml:space="preserve"> </w:t>
      </w:r>
      <w:r>
        <w:t>mejora</w:t>
      </w:r>
      <w:r>
        <w:rPr>
          <w:spacing w:val="-9"/>
        </w:rPr>
        <w:t xml:space="preserve"> </w:t>
      </w:r>
      <w:r>
        <w:t>en</w:t>
      </w:r>
      <w:r>
        <w:rPr>
          <w:spacing w:val="-9"/>
        </w:rPr>
        <w:t xml:space="preserve"> </w:t>
      </w:r>
      <w:r>
        <w:t>los</w:t>
      </w:r>
      <w:r>
        <w:rPr>
          <w:spacing w:val="-9"/>
        </w:rPr>
        <w:t xml:space="preserve"> </w:t>
      </w:r>
      <w:r>
        <w:t>métodos</w:t>
      </w:r>
      <w:r>
        <w:rPr>
          <w:spacing w:val="-10"/>
        </w:rPr>
        <w:t xml:space="preserve"> </w:t>
      </w:r>
      <w:r>
        <w:t>de</w:t>
      </w:r>
      <w:r>
        <w:rPr>
          <w:spacing w:val="-10"/>
        </w:rPr>
        <w:t xml:space="preserve"> </w:t>
      </w:r>
      <w:r>
        <w:t>cultivo.</w:t>
      </w:r>
      <w:r>
        <w:rPr>
          <w:position w:val="8"/>
          <w:sz w:val="14"/>
        </w:rPr>
        <w:t>1,11</w:t>
      </w:r>
      <w:r>
        <w:rPr>
          <w:spacing w:val="17"/>
          <w:position w:val="8"/>
          <w:sz w:val="14"/>
        </w:rPr>
        <w:t xml:space="preserve"> </w:t>
      </w:r>
      <w:r>
        <w:t>En</w:t>
      </w:r>
      <w:r>
        <w:rPr>
          <w:spacing w:val="-9"/>
        </w:rPr>
        <w:t xml:space="preserve"> </w:t>
      </w:r>
      <w:r>
        <w:t>Uruguay,</w:t>
      </w:r>
      <w:r>
        <w:rPr>
          <w:spacing w:val="-8"/>
        </w:rPr>
        <w:t xml:space="preserve"> </w:t>
      </w:r>
      <w:r>
        <w:t xml:space="preserve">un estudio realizado en el Centro Hospitalario Pereira Rossell (2009-2015) confirmó este perfil, </w:t>
      </w:r>
      <w:r>
        <w:rPr>
          <w:spacing w:val="-2"/>
        </w:rPr>
        <w:t>con</w:t>
      </w:r>
      <w:r>
        <w:rPr>
          <w:spacing w:val="-11"/>
        </w:rPr>
        <w:t xml:space="preserve"> </w:t>
      </w:r>
      <w:r>
        <w:rPr>
          <w:i/>
          <w:spacing w:val="-2"/>
          <w:sz w:val="23"/>
        </w:rPr>
        <w:t>Staphylococcus</w:t>
      </w:r>
      <w:r>
        <w:rPr>
          <w:i/>
          <w:spacing w:val="-13"/>
          <w:sz w:val="23"/>
        </w:rPr>
        <w:t xml:space="preserve"> </w:t>
      </w:r>
      <w:r>
        <w:rPr>
          <w:i/>
          <w:spacing w:val="-2"/>
          <w:sz w:val="23"/>
        </w:rPr>
        <w:t>aureus</w:t>
      </w:r>
      <w:r>
        <w:rPr>
          <w:i/>
          <w:spacing w:val="-14"/>
          <w:sz w:val="23"/>
        </w:rPr>
        <w:t xml:space="preserve"> </w:t>
      </w:r>
      <w:r>
        <w:rPr>
          <w:spacing w:val="-2"/>
        </w:rPr>
        <w:t>como</w:t>
      </w:r>
      <w:r>
        <w:rPr>
          <w:spacing w:val="-10"/>
        </w:rPr>
        <w:t xml:space="preserve"> </w:t>
      </w:r>
      <w:r>
        <w:rPr>
          <w:spacing w:val="-2"/>
        </w:rPr>
        <w:t>agente</w:t>
      </w:r>
      <w:r>
        <w:rPr>
          <w:spacing w:val="-11"/>
        </w:rPr>
        <w:t xml:space="preserve"> </w:t>
      </w:r>
      <w:r>
        <w:rPr>
          <w:spacing w:val="-2"/>
        </w:rPr>
        <w:t>predominante,</w:t>
      </w:r>
      <w:r>
        <w:rPr>
          <w:spacing w:val="-10"/>
        </w:rPr>
        <w:t xml:space="preserve"> </w:t>
      </w:r>
      <w:r>
        <w:rPr>
          <w:spacing w:val="-2"/>
        </w:rPr>
        <w:t>y</w:t>
      </w:r>
      <w:r>
        <w:rPr>
          <w:spacing w:val="-10"/>
        </w:rPr>
        <w:t xml:space="preserve"> </w:t>
      </w:r>
      <w:r>
        <w:rPr>
          <w:spacing w:val="-2"/>
        </w:rPr>
        <w:t>evidenció</w:t>
      </w:r>
      <w:r>
        <w:rPr>
          <w:spacing w:val="-10"/>
        </w:rPr>
        <w:t xml:space="preserve"> </w:t>
      </w:r>
      <w:r>
        <w:rPr>
          <w:spacing w:val="-2"/>
        </w:rPr>
        <w:t>una</w:t>
      </w:r>
      <w:r>
        <w:rPr>
          <w:spacing w:val="-11"/>
        </w:rPr>
        <w:t xml:space="preserve"> </w:t>
      </w:r>
      <w:r>
        <w:rPr>
          <w:spacing w:val="-2"/>
        </w:rPr>
        <w:t>reducción</w:t>
      </w:r>
      <w:r>
        <w:rPr>
          <w:spacing w:val="-11"/>
        </w:rPr>
        <w:t xml:space="preserve"> </w:t>
      </w:r>
      <w:r>
        <w:rPr>
          <w:spacing w:val="-2"/>
        </w:rPr>
        <w:t xml:space="preserve">significativa </w:t>
      </w:r>
      <w:r>
        <w:t>de</w:t>
      </w:r>
      <w:r>
        <w:rPr>
          <w:spacing w:val="-18"/>
        </w:rPr>
        <w:t xml:space="preserve"> </w:t>
      </w:r>
      <w:r>
        <w:rPr>
          <w:i/>
          <w:sz w:val="23"/>
        </w:rPr>
        <w:t>Streptococcus</w:t>
      </w:r>
      <w:r>
        <w:rPr>
          <w:i/>
          <w:spacing w:val="-18"/>
          <w:sz w:val="23"/>
        </w:rPr>
        <w:t xml:space="preserve"> </w:t>
      </w:r>
      <w:r>
        <w:rPr>
          <w:i/>
          <w:sz w:val="23"/>
        </w:rPr>
        <w:t>pneumoniae</w:t>
      </w:r>
      <w:r>
        <w:rPr>
          <w:i/>
          <w:spacing w:val="-18"/>
          <w:sz w:val="23"/>
        </w:rPr>
        <w:t xml:space="preserve"> </w:t>
      </w:r>
      <w:r>
        <w:rPr>
          <w:i/>
          <w:sz w:val="23"/>
        </w:rPr>
        <w:t>y</w:t>
      </w:r>
      <w:r>
        <w:rPr>
          <w:i/>
          <w:spacing w:val="-18"/>
          <w:sz w:val="23"/>
        </w:rPr>
        <w:t xml:space="preserve"> </w:t>
      </w:r>
      <w:r>
        <w:rPr>
          <w:i/>
          <w:sz w:val="23"/>
        </w:rPr>
        <w:t>Haemophilus</w:t>
      </w:r>
      <w:r>
        <w:rPr>
          <w:i/>
          <w:spacing w:val="-18"/>
          <w:sz w:val="23"/>
        </w:rPr>
        <w:t xml:space="preserve"> </w:t>
      </w:r>
      <w:r>
        <w:rPr>
          <w:i/>
          <w:sz w:val="23"/>
        </w:rPr>
        <w:t>influenzae</w:t>
      </w:r>
      <w:r>
        <w:rPr>
          <w:i/>
          <w:spacing w:val="-18"/>
          <w:sz w:val="23"/>
        </w:rPr>
        <w:t xml:space="preserve"> </w:t>
      </w:r>
      <w:r>
        <w:rPr>
          <w:i/>
          <w:sz w:val="23"/>
        </w:rPr>
        <w:t>tipo</w:t>
      </w:r>
      <w:r>
        <w:rPr>
          <w:i/>
          <w:spacing w:val="-17"/>
          <w:sz w:val="23"/>
        </w:rPr>
        <w:t xml:space="preserve"> </w:t>
      </w:r>
      <w:r>
        <w:rPr>
          <w:i/>
          <w:sz w:val="23"/>
        </w:rPr>
        <w:t>b</w:t>
      </w:r>
      <w:r>
        <w:rPr>
          <w:i/>
          <w:spacing w:val="-18"/>
          <w:sz w:val="23"/>
        </w:rPr>
        <w:t xml:space="preserve"> </w:t>
      </w:r>
      <w:r>
        <w:t>tras</w:t>
      </w:r>
      <w:r>
        <w:rPr>
          <w:spacing w:val="-18"/>
        </w:rPr>
        <w:t xml:space="preserve"> </w:t>
      </w:r>
      <w:r>
        <w:t>la</w:t>
      </w:r>
      <w:r>
        <w:rPr>
          <w:spacing w:val="-17"/>
        </w:rPr>
        <w:t xml:space="preserve"> </w:t>
      </w:r>
      <w:r>
        <w:t>introducción</w:t>
      </w:r>
      <w:r>
        <w:rPr>
          <w:spacing w:val="-17"/>
        </w:rPr>
        <w:t xml:space="preserve"> </w:t>
      </w:r>
      <w:r>
        <w:t>de</w:t>
      </w:r>
      <w:r>
        <w:rPr>
          <w:spacing w:val="-17"/>
        </w:rPr>
        <w:t xml:space="preserve"> </w:t>
      </w:r>
      <w:r>
        <w:t>las</w:t>
      </w:r>
      <w:r>
        <w:rPr>
          <w:spacing w:val="-17"/>
        </w:rPr>
        <w:t xml:space="preserve"> </w:t>
      </w:r>
      <w:r>
        <w:t>va-cunas conjugadas.</w:t>
      </w:r>
      <w:r>
        <w:rPr>
          <w:position w:val="8"/>
          <w:sz w:val="14"/>
        </w:rPr>
        <w:t>1,4</w:t>
      </w:r>
      <w:r>
        <w:rPr>
          <w:spacing w:val="33"/>
          <w:position w:val="8"/>
          <w:sz w:val="14"/>
        </w:rPr>
        <w:t xml:space="preserve"> </w:t>
      </w:r>
      <w:r>
        <w:t xml:space="preserve">Los gérmenes atípicos, incluyendo anaerobios como </w:t>
      </w:r>
      <w:r>
        <w:rPr>
          <w:i/>
          <w:sz w:val="23"/>
        </w:rPr>
        <w:t>C. perfringens</w:t>
      </w:r>
      <w:r>
        <w:t>, se asocian habitualmente a comorbilidades, inmunosupresión o heridas penetrantes, siendo ex-cepcionales en pacientes pediátricos previamente sano</w:t>
      </w:r>
      <w:r>
        <w:t>s.</w:t>
      </w:r>
      <w:r>
        <w:rPr>
          <w:position w:val="8"/>
          <w:sz w:val="14"/>
        </w:rPr>
        <w:t xml:space="preserve">12 </w:t>
      </w:r>
      <w:r>
        <w:t>Este contexto epidemiológico local justificó</w:t>
      </w:r>
      <w:r>
        <w:rPr>
          <w:spacing w:val="-12"/>
        </w:rPr>
        <w:t xml:space="preserve"> </w:t>
      </w:r>
      <w:r>
        <w:t>la</w:t>
      </w:r>
      <w:r>
        <w:rPr>
          <w:spacing w:val="-13"/>
        </w:rPr>
        <w:t xml:space="preserve"> </w:t>
      </w:r>
      <w:r>
        <w:t>elección</w:t>
      </w:r>
      <w:r>
        <w:rPr>
          <w:spacing w:val="-13"/>
        </w:rPr>
        <w:t xml:space="preserve"> </w:t>
      </w:r>
      <w:r>
        <w:t>del</w:t>
      </w:r>
      <w:r>
        <w:rPr>
          <w:spacing w:val="-15"/>
        </w:rPr>
        <w:t xml:space="preserve"> </w:t>
      </w:r>
      <w:r>
        <w:t>esquema</w:t>
      </w:r>
      <w:r>
        <w:rPr>
          <w:spacing w:val="-13"/>
        </w:rPr>
        <w:t xml:space="preserve"> </w:t>
      </w:r>
      <w:r>
        <w:t>empírico</w:t>
      </w:r>
      <w:r>
        <w:rPr>
          <w:spacing w:val="-12"/>
        </w:rPr>
        <w:t xml:space="preserve"> </w:t>
      </w:r>
      <w:r>
        <w:t>inicial</w:t>
      </w:r>
      <w:r>
        <w:rPr>
          <w:spacing w:val="-12"/>
        </w:rPr>
        <w:t xml:space="preserve"> </w:t>
      </w:r>
      <w:r>
        <w:t>con</w:t>
      </w:r>
      <w:r>
        <w:rPr>
          <w:spacing w:val="-13"/>
        </w:rPr>
        <w:t xml:space="preserve"> </w:t>
      </w:r>
      <w:r>
        <w:t>cobertura</w:t>
      </w:r>
      <w:r>
        <w:rPr>
          <w:spacing w:val="-13"/>
        </w:rPr>
        <w:t xml:space="preserve"> </w:t>
      </w:r>
      <w:r>
        <w:t>para</w:t>
      </w:r>
      <w:r>
        <w:rPr>
          <w:spacing w:val="-15"/>
        </w:rPr>
        <w:t xml:space="preserve"> </w:t>
      </w:r>
      <w:r>
        <w:t>gram</w:t>
      </w:r>
      <w:r>
        <w:rPr>
          <w:spacing w:val="-15"/>
        </w:rPr>
        <w:t xml:space="preserve"> </w:t>
      </w:r>
      <w:r>
        <w:t>positivos,</w:t>
      </w:r>
      <w:r>
        <w:rPr>
          <w:spacing w:val="-12"/>
        </w:rPr>
        <w:t xml:space="preserve"> </w:t>
      </w:r>
      <w:r>
        <w:t>incluyendo SAMR comunitario y gram negativos según la edad de la paciente.</w:t>
      </w:r>
      <w:r>
        <w:rPr>
          <w:position w:val="8"/>
          <w:sz w:val="14"/>
        </w:rPr>
        <w:t>1,13</w:t>
      </w:r>
    </w:p>
    <w:p w:rsidR="00156215" w:rsidRDefault="00D36BB9">
      <w:pPr>
        <w:pStyle w:val="Textoindependiente"/>
        <w:spacing w:line="360" w:lineRule="auto"/>
        <w:rPr>
          <w:position w:val="8"/>
          <w:sz w:val="14"/>
        </w:rPr>
      </w:pPr>
      <w:proofErr w:type="gramStart"/>
      <w:r>
        <w:t>el</w:t>
      </w:r>
      <w:proofErr w:type="gramEnd"/>
      <w:r>
        <w:t xml:space="preserve"> responsable de la mayoría de las infecciones en </w:t>
      </w:r>
      <w:r>
        <w:t>humanos, incluyendo las formas invasivas como la mionecrosis y, de manera excepcional, la artritis séptica.</w:t>
      </w:r>
      <w:r>
        <w:rPr>
          <w:position w:val="8"/>
          <w:sz w:val="14"/>
        </w:rPr>
        <w:t>6,14</w:t>
      </w:r>
    </w:p>
    <w:p w:rsidR="00156215" w:rsidRDefault="00156215">
      <w:pPr>
        <w:pStyle w:val="Textoindependiente"/>
        <w:spacing w:line="360" w:lineRule="auto"/>
        <w:rPr>
          <w:position w:val="8"/>
          <w:sz w:val="14"/>
        </w:rPr>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6144" behindDoc="1" locked="0" layoutInCell="1" allowOverlap="1">
            <wp:simplePos x="0" y="0"/>
            <wp:positionH relativeFrom="page">
              <wp:posOffset>0</wp:posOffset>
            </wp:positionH>
            <wp:positionV relativeFrom="page">
              <wp:posOffset>1079824</wp:posOffset>
            </wp:positionV>
            <wp:extent cx="7487842" cy="743030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5" name="Graphic 65"/>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55" coordorigin="0,0" coordsize="9070,32">
                <v:shape style="position:absolute;left:0;top:0;width:9070;height:32" id="docshape56" coordorigin="0,0" coordsize="9070,32" path="m9070,0l9065,0,9065,0,5,0,0,0,0,0,0,0,0,31,9070,31,9070,0xe" filled="true" fillcolor="#9f9f9f" stroked="false">
                  <v:path arrowok="t"/>
                  <v:fill type="solid"/>
                </v:shape>
                <v:rect style="position:absolute;left:9065;top:0;width:5;height:5" id="docshape57" filled="true" fillcolor="#e2e2e2" stroked="false">
                  <v:fill type="solid"/>
                </v:rect>
                <v:shape style="position:absolute;left:0;top:0;width:9070;height:27" id="docshape58" coordorigin="0,0" coordsize="9070,27" path="m5,5l0,5,0,26,5,26,5,5xm9070,0l9065,0,9065,5,9070,5,9070,0xe" filled="true" fillcolor="#9f9f9f" stroked="false">
                  <v:path arrowok="t"/>
                  <v:fill type="solid"/>
                </v:shape>
                <v:rect style="position:absolute;left:9065;top:4;width:5;height:22" id="docshape59" filled="true" fillcolor="#e2e2e2" stroked="false">
                  <v:fill type="solid"/>
                </v:rect>
                <v:rect style="position:absolute;left:0;top:26;width:5;height:5" id="docshape60" filled="true" fillcolor="#9f9f9f" stroked="false">
                  <v:fill type="solid"/>
                </v:rect>
                <v:shape style="position:absolute;left:0;top:26;width:9070;height:5" id="docshape61"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80" w:line="360" w:lineRule="auto"/>
        <w:ind w:left="155" w:right="3" w:firstLine="708"/>
        <w:jc w:val="both"/>
      </w:pPr>
      <w:r>
        <w:t>Con respecto al tratamiento de la artritis séptica, es importante destacar que debe ser multidisciplinario, médico-quirúrgi</w:t>
      </w:r>
      <w:r>
        <w:t>co, guiado en conjunto por el equipo de pediatría y trauma-tología. La rodilla es la articulación más frecuentemente afectada en la artritis séptica pediá-trica, y el desbridamiento quirúrgico, ya sea abierto o artroscópico, es el tratamiento de elec-</w:t>
      </w:r>
      <w:r>
        <w:rPr>
          <w:spacing w:val="-2"/>
        </w:rPr>
        <w:t>ción.</w:t>
      </w:r>
    </w:p>
    <w:p w:rsidR="00156215" w:rsidRDefault="00D36BB9">
      <w:pPr>
        <w:pStyle w:val="Textoindependiente"/>
        <w:spacing w:before="1" w:line="360" w:lineRule="auto"/>
        <w:ind w:left="154" w:right="1" w:firstLine="708"/>
        <w:jc w:val="both"/>
        <w:rPr>
          <w:position w:val="8"/>
          <w:sz w:val="14"/>
        </w:rPr>
      </w:pPr>
      <w:r>
        <w:t>El tratamiento quirúrgico tiene como directivas: obtener una muestra representativa intraarticular (para confirmar el diagnóstico positivo aislando el germen causal y su perfil de resistencia), realizar un lavado evacuando el líquido intraarticular a tens</w:t>
      </w:r>
      <w:r>
        <w:t>ión (pus) y/o elimi-nando tejido necrótico, lo que disminuye la carga bacteriana, la presión intraarticular, el riesgo de aparición de secuelas y de propagación por continuidad según la edad.</w:t>
      </w:r>
      <w:r>
        <w:rPr>
          <w:position w:val="8"/>
          <w:sz w:val="14"/>
        </w:rPr>
        <w:t>4</w:t>
      </w:r>
      <w:proofErr w:type="gramStart"/>
      <w:r>
        <w:rPr>
          <w:position w:val="8"/>
          <w:sz w:val="14"/>
        </w:rPr>
        <w:t>,15</w:t>
      </w:r>
      <w:proofErr w:type="gramEnd"/>
    </w:p>
    <w:p w:rsidR="00156215" w:rsidRDefault="00D36BB9">
      <w:pPr>
        <w:pStyle w:val="Textoindependiente"/>
        <w:spacing w:line="360" w:lineRule="auto"/>
        <w:ind w:left="155" w:right="2" w:firstLine="708"/>
        <w:jc w:val="both"/>
      </w:pPr>
      <w:r>
        <w:t>Las guías actuales establecen que el drenaje articular debe realizarse de forma precoz, idealmente en las primeras 24 horas, pudiendo realizarse por artrocentesis, artroscopia o ar-trotomía según la articulación comprometida, las características del pacien</w:t>
      </w:r>
      <w:r>
        <w:t>te y la experiencia</w:t>
      </w:r>
      <w:r>
        <w:rPr>
          <w:spacing w:val="80"/>
        </w:rPr>
        <w:t xml:space="preserve"> </w:t>
      </w:r>
      <w:r>
        <w:t>del</w:t>
      </w:r>
      <w:r>
        <w:rPr>
          <w:spacing w:val="-4"/>
        </w:rPr>
        <w:t xml:space="preserve"> </w:t>
      </w:r>
      <w:r>
        <w:t>equipo</w:t>
      </w:r>
      <w:r>
        <w:rPr>
          <w:spacing w:val="-4"/>
        </w:rPr>
        <w:t xml:space="preserve"> </w:t>
      </w:r>
      <w:r>
        <w:t>quirúrgico.</w:t>
      </w:r>
      <w:r>
        <w:rPr>
          <w:spacing w:val="-4"/>
        </w:rPr>
        <w:t xml:space="preserve"> </w:t>
      </w:r>
      <w:r>
        <w:t>La</w:t>
      </w:r>
      <w:r>
        <w:rPr>
          <w:spacing w:val="-4"/>
        </w:rPr>
        <w:t xml:space="preserve"> </w:t>
      </w:r>
      <w:r>
        <w:t>artrocentesis</w:t>
      </w:r>
      <w:r>
        <w:rPr>
          <w:spacing w:val="-5"/>
        </w:rPr>
        <w:t xml:space="preserve"> </w:t>
      </w:r>
      <w:r>
        <w:t>evacuadora</w:t>
      </w:r>
      <w:r>
        <w:rPr>
          <w:spacing w:val="-4"/>
        </w:rPr>
        <w:t xml:space="preserve"> </w:t>
      </w:r>
      <w:r>
        <w:t>puede</w:t>
      </w:r>
      <w:r>
        <w:rPr>
          <w:spacing w:val="-5"/>
        </w:rPr>
        <w:t xml:space="preserve"> </w:t>
      </w:r>
      <w:r>
        <w:t>ser</w:t>
      </w:r>
      <w:r>
        <w:rPr>
          <w:spacing w:val="-5"/>
        </w:rPr>
        <w:t xml:space="preserve"> </w:t>
      </w:r>
      <w:r>
        <w:t>el</w:t>
      </w:r>
      <w:r>
        <w:rPr>
          <w:spacing w:val="-4"/>
        </w:rPr>
        <w:t xml:space="preserve"> </w:t>
      </w:r>
      <w:r>
        <w:t>único</w:t>
      </w:r>
      <w:r>
        <w:rPr>
          <w:spacing w:val="-4"/>
        </w:rPr>
        <w:t xml:space="preserve"> </w:t>
      </w:r>
      <w:r>
        <w:t>procedimiento</w:t>
      </w:r>
      <w:r>
        <w:rPr>
          <w:spacing w:val="-4"/>
        </w:rPr>
        <w:t xml:space="preserve"> </w:t>
      </w:r>
      <w:r>
        <w:t>invasivo</w:t>
      </w:r>
      <w:r>
        <w:rPr>
          <w:spacing w:val="-5"/>
        </w:rPr>
        <w:t xml:space="preserve"> </w:t>
      </w:r>
      <w:r>
        <w:t>en casos no complicados con evolución breve, reservándose la artrotomía para casos con ma-yor tiempo de evolución, parámetros inflamatorios muy</w:t>
      </w:r>
      <w:r>
        <w:t xml:space="preserve"> elevados o gérmenes de alta virulen-cia.</w:t>
      </w:r>
      <w:r>
        <w:rPr>
          <w:position w:val="8"/>
          <w:sz w:val="14"/>
        </w:rPr>
        <w:t xml:space="preserve">16 </w:t>
      </w:r>
      <w:r>
        <w:t>En todos los casos, el tratamiento quirúrgico debería retrasar lo menos posible el inicio de la terapia antibiótica, por lo cual el objetivo debe ser lograr la primera intervención el día de la consulta como en e</w:t>
      </w:r>
      <w:r>
        <w:t>l caso presentado.</w:t>
      </w:r>
    </w:p>
    <w:p w:rsidR="00156215" w:rsidRDefault="00D36BB9">
      <w:pPr>
        <w:pStyle w:val="Textoindependiente"/>
        <w:spacing w:line="355" w:lineRule="auto"/>
        <w:ind w:left="124" w:right="2" w:firstLine="739"/>
        <w:jc w:val="both"/>
      </w:pPr>
      <w:r>
        <w:t>En cuanto a la terapia antibiótica empírica, se debe considerar los gérmenes más fre-cuentes en el medio, las particularidades del huésped (comorbilidad, estabilidad hemodiná-mica) y la concentración del antibiótico en el sitio de infecc</w:t>
      </w:r>
      <w:r>
        <w:t>ión. Como se describió anterior-mente en el Centro Hospitalario Pereira Rossell,</w:t>
      </w:r>
      <w:r>
        <w:rPr>
          <w:spacing w:val="-17"/>
        </w:rPr>
        <w:t xml:space="preserve"> </w:t>
      </w:r>
      <w:r>
        <w:rPr>
          <w:i/>
          <w:sz w:val="23"/>
        </w:rPr>
        <w:t xml:space="preserve">Staphylococcus aureus </w:t>
      </w:r>
      <w:r>
        <w:t xml:space="preserve">y otros gram positivos siguen siendo el principal agente etiológico de las infecciones osteo-articulares, con 11,6% de </w:t>
      </w:r>
      <w:r>
        <w:rPr>
          <w:i/>
          <w:sz w:val="23"/>
        </w:rPr>
        <w:t>Staphylococcus</w:t>
      </w:r>
      <w:r>
        <w:rPr>
          <w:i/>
          <w:spacing w:val="-1"/>
          <w:sz w:val="23"/>
        </w:rPr>
        <w:t xml:space="preserve"> </w:t>
      </w:r>
      <w:r>
        <w:rPr>
          <w:i/>
          <w:sz w:val="23"/>
        </w:rPr>
        <w:t xml:space="preserve">aureus </w:t>
      </w:r>
      <w:r>
        <w:t>meticilino r</w:t>
      </w:r>
      <w:r>
        <w:t>esistente de la comunidad en los aislamientos.</w:t>
      </w:r>
    </w:p>
    <w:p w:rsidR="00156215" w:rsidRDefault="00D36BB9">
      <w:pPr>
        <w:pStyle w:val="Textoindependiente"/>
        <w:spacing w:line="352" w:lineRule="auto"/>
        <w:ind w:left="155" w:firstLine="708"/>
        <w:rPr>
          <w:i/>
          <w:sz w:val="23"/>
        </w:rPr>
      </w:pPr>
      <w:r>
        <w:t>De acuerdo con las recomendaciones internacionales, vancomicina o clindamicina de-berían utilizarse de inicio como terapia empírica por la presencia de</w:t>
      </w:r>
      <w:r>
        <w:rPr>
          <w:spacing w:val="-12"/>
        </w:rPr>
        <w:t xml:space="preserve"> </w:t>
      </w:r>
      <w:r>
        <w:rPr>
          <w:i/>
          <w:sz w:val="23"/>
        </w:rPr>
        <w:t xml:space="preserve">Staphylococcus aureus </w:t>
      </w:r>
      <w:r>
        <w:t>meticilino</w:t>
      </w:r>
      <w:r>
        <w:rPr>
          <w:spacing w:val="-6"/>
        </w:rPr>
        <w:t xml:space="preserve"> </w:t>
      </w:r>
      <w:r>
        <w:t>resistente</w:t>
      </w:r>
      <w:r>
        <w:rPr>
          <w:spacing w:val="-7"/>
        </w:rPr>
        <w:t xml:space="preserve"> </w:t>
      </w:r>
      <w:r>
        <w:t>de</w:t>
      </w:r>
      <w:r>
        <w:rPr>
          <w:spacing w:val="-7"/>
        </w:rPr>
        <w:t xml:space="preserve"> </w:t>
      </w:r>
      <w:r>
        <w:t>la</w:t>
      </w:r>
      <w:r>
        <w:rPr>
          <w:spacing w:val="-6"/>
        </w:rPr>
        <w:t xml:space="preserve"> </w:t>
      </w:r>
      <w:r>
        <w:t>comunid</w:t>
      </w:r>
      <w:r>
        <w:t>ad.</w:t>
      </w:r>
      <w:r>
        <w:rPr>
          <w:spacing w:val="-5"/>
        </w:rPr>
        <w:t xml:space="preserve"> </w:t>
      </w:r>
      <w:r>
        <w:t>Por</w:t>
      </w:r>
      <w:r>
        <w:rPr>
          <w:spacing w:val="-8"/>
        </w:rPr>
        <w:t xml:space="preserve"> </w:t>
      </w:r>
      <w:r>
        <w:t>otro</w:t>
      </w:r>
      <w:r>
        <w:rPr>
          <w:spacing w:val="-5"/>
        </w:rPr>
        <w:t xml:space="preserve"> </w:t>
      </w:r>
      <w:r>
        <w:t>lado,</w:t>
      </w:r>
      <w:r>
        <w:rPr>
          <w:spacing w:val="-5"/>
        </w:rPr>
        <w:t xml:space="preserve"> </w:t>
      </w:r>
      <w:r>
        <w:t>se</w:t>
      </w:r>
      <w:r>
        <w:rPr>
          <w:spacing w:val="-7"/>
        </w:rPr>
        <w:t xml:space="preserve"> </w:t>
      </w:r>
      <w:r>
        <w:t>deben</w:t>
      </w:r>
      <w:r>
        <w:rPr>
          <w:spacing w:val="-6"/>
        </w:rPr>
        <w:t xml:space="preserve"> </w:t>
      </w:r>
      <w:r>
        <w:t>cubrir</w:t>
      </w:r>
      <w:r>
        <w:rPr>
          <w:spacing w:val="-6"/>
        </w:rPr>
        <w:t xml:space="preserve"> </w:t>
      </w:r>
      <w:r>
        <w:t>gérmenes</w:t>
      </w:r>
      <w:r>
        <w:rPr>
          <w:spacing w:val="-6"/>
        </w:rPr>
        <w:t xml:space="preserve"> </w:t>
      </w:r>
      <w:r>
        <w:t>gram</w:t>
      </w:r>
      <w:r>
        <w:rPr>
          <w:spacing w:val="-6"/>
        </w:rPr>
        <w:t xml:space="preserve"> </w:t>
      </w:r>
      <w:r>
        <w:t xml:space="preserve">negativos </w:t>
      </w:r>
      <w:r>
        <w:rPr>
          <w:spacing w:val="-2"/>
        </w:rPr>
        <w:t>como</w:t>
      </w:r>
      <w:r>
        <w:rPr>
          <w:spacing w:val="-28"/>
        </w:rPr>
        <w:t xml:space="preserve"> </w:t>
      </w:r>
      <w:r>
        <w:rPr>
          <w:i/>
          <w:spacing w:val="-2"/>
          <w:sz w:val="23"/>
        </w:rPr>
        <w:t>Kingella</w:t>
      </w:r>
      <w:r>
        <w:rPr>
          <w:i/>
          <w:spacing w:val="5"/>
          <w:sz w:val="23"/>
        </w:rPr>
        <w:t xml:space="preserve"> </w:t>
      </w:r>
      <w:r>
        <w:rPr>
          <w:spacing w:val="-2"/>
        </w:rPr>
        <w:t>en</w:t>
      </w:r>
      <w:r>
        <w:rPr>
          <w:spacing w:val="-5"/>
        </w:rPr>
        <w:t xml:space="preserve"> </w:t>
      </w:r>
      <w:r>
        <w:rPr>
          <w:spacing w:val="-2"/>
        </w:rPr>
        <w:t>menores</w:t>
      </w:r>
      <w:r>
        <w:rPr>
          <w:spacing w:val="-5"/>
        </w:rPr>
        <w:t xml:space="preserve"> </w:t>
      </w:r>
      <w:r>
        <w:rPr>
          <w:spacing w:val="-2"/>
        </w:rPr>
        <w:t>de</w:t>
      </w:r>
      <w:r>
        <w:rPr>
          <w:spacing w:val="-6"/>
        </w:rPr>
        <w:t xml:space="preserve"> </w:t>
      </w:r>
      <w:r>
        <w:rPr>
          <w:spacing w:val="-2"/>
        </w:rPr>
        <w:t>36</w:t>
      </w:r>
      <w:r>
        <w:rPr>
          <w:spacing w:val="-6"/>
        </w:rPr>
        <w:t xml:space="preserve"> </w:t>
      </w:r>
      <w:r>
        <w:rPr>
          <w:spacing w:val="-2"/>
        </w:rPr>
        <w:t>meses,</w:t>
      </w:r>
      <w:r>
        <w:rPr>
          <w:spacing w:val="-28"/>
        </w:rPr>
        <w:t xml:space="preserve"> </w:t>
      </w:r>
      <w:r>
        <w:rPr>
          <w:i/>
          <w:spacing w:val="-2"/>
          <w:sz w:val="23"/>
        </w:rPr>
        <w:t>Neisseria</w:t>
      </w:r>
      <w:r>
        <w:rPr>
          <w:i/>
          <w:spacing w:val="-9"/>
          <w:sz w:val="23"/>
        </w:rPr>
        <w:t xml:space="preserve"> </w:t>
      </w:r>
      <w:r>
        <w:rPr>
          <w:i/>
          <w:spacing w:val="-2"/>
          <w:sz w:val="23"/>
        </w:rPr>
        <w:t>gonorrhoeae</w:t>
      </w:r>
      <w:r>
        <w:rPr>
          <w:i/>
          <w:spacing w:val="19"/>
          <w:sz w:val="23"/>
        </w:rPr>
        <w:t xml:space="preserve"> </w:t>
      </w:r>
      <w:r>
        <w:rPr>
          <w:spacing w:val="-2"/>
        </w:rPr>
        <w:t>en</w:t>
      </w:r>
      <w:r>
        <w:rPr>
          <w:spacing w:val="-6"/>
        </w:rPr>
        <w:t xml:space="preserve"> </w:t>
      </w:r>
      <w:r>
        <w:rPr>
          <w:spacing w:val="-2"/>
        </w:rPr>
        <w:t>adolescentes</w:t>
      </w:r>
      <w:r>
        <w:rPr>
          <w:spacing w:val="-5"/>
        </w:rPr>
        <w:t xml:space="preserve"> </w:t>
      </w:r>
      <w:r>
        <w:rPr>
          <w:spacing w:val="-2"/>
        </w:rPr>
        <w:t>y</w:t>
      </w:r>
      <w:r>
        <w:rPr>
          <w:spacing w:val="-27"/>
        </w:rPr>
        <w:t xml:space="preserve"> </w:t>
      </w:r>
      <w:r>
        <w:rPr>
          <w:i/>
          <w:spacing w:val="-2"/>
          <w:sz w:val="23"/>
        </w:rPr>
        <w:t>Haemophilus</w:t>
      </w:r>
    </w:p>
    <w:p w:rsidR="00156215" w:rsidRDefault="00156215">
      <w:pPr>
        <w:pStyle w:val="Textoindependiente"/>
        <w:spacing w:line="352" w:lineRule="auto"/>
        <w:rPr>
          <w:i/>
          <w:sz w:val="23"/>
        </w:rPr>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7168" behindDoc="1" locked="0" layoutInCell="1" allowOverlap="1">
            <wp:simplePos x="0" y="0"/>
            <wp:positionH relativeFrom="page">
              <wp:posOffset>0</wp:posOffset>
            </wp:positionH>
            <wp:positionV relativeFrom="page">
              <wp:posOffset>1079824</wp:posOffset>
            </wp:positionV>
            <wp:extent cx="7487842" cy="743030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3" name="Graphic 73"/>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62" coordorigin="0,0" coordsize="9070,32">
                <v:shape style="position:absolute;left:0;top:0;width:9070;height:32" id="docshape63" coordorigin="0,0" coordsize="9070,32" path="m9070,0l9065,0,9065,0,5,0,0,0,0,0,0,0,0,31,9070,31,9070,0xe" filled="true" fillcolor="#9f9f9f" stroked="false">
                  <v:path arrowok="t"/>
                  <v:fill type="solid"/>
                </v:shape>
                <v:rect style="position:absolute;left:9065;top:0;width:5;height:5" id="docshape64" filled="true" fillcolor="#e2e2e2" stroked="false">
                  <v:fill type="solid"/>
                </v:rect>
                <v:shape style="position:absolute;left:0;top:0;width:9070;height:27" id="docshape65" coordorigin="0,0" coordsize="9070,27" path="m5,5l0,5,0,26,5,26,5,5xm9070,0l9065,0,9065,5,9070,5,9070,0xe" filled="true" fillcolor="#9f9f9f" stroked="false">
                  <v:path arrowok="t"/>
                  <v:fill type="solid"/>
                </v:shape>
                <v:rect style="position:absolute;left:9065;top:4;width:5;height:22" id="docshape66" filled="true" fillcolor="#e2e2e2" stroked="false">
                  <v:fill type="solid"/>
                </v:rect>
                <v:rect style="position:absolute;left:0;top:26;width:5;height:5" id="docshape67" filled="true" fillcolor="#9f9f9f" stroked="false">
                  <v:fill type="solid"/>
                </v:rect>
                <v:shape style="position:absolute;left:0;top:26;width:9070;height:5" id="docshape68"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73" w:line="352" w:lineRule="auto"/>
        <w:ind w:right="282"/>
        <w:jc w:val="both"/>
        <w:rPr>
          <w:position w:val="8"/>
          <w:sz w:val="14"/>
        </w:rPr>
      </w:pPr>
      <w:proofErr w:type="gramStart"/>
      <w:r>
        <w:rPr>
          <w:i/>
          <w:sz w:val="23"/>
        </w:rPr>
        <w:t>influenza</w:t>
      </w:r>
      <w:r>
        <w:t>e</w:t>
      </w:r>
      <w:proofErr w:type="gramEnd"/>
      <w:r>
        <w:rPr>
          <w:spacing w:val="-1"/>
        </w:rPr>
        <w:t xml:space="preserve"> </w:t>
      </w:r>
      <w:r>
        <w:t>en</w:t>
      </w:r>
      <w:r>
        <w:rPr>
          <w:spacing w:val="-1"/>
        </w:rPr>
        <w:t xml:space="preserve"> </w:t>
      </w:r>
      <w:r>
        <w:t>menores de</w:t>
      </w:r>
      <w:r>
        <w:rPr>
          <w:spacing w:val="-1"/>
        </w:rPr>
        <w:t xml:space="preserve"> </w:t>
      </w:r>
      <w:r>
        <w:t>2 años</w:t>
      </w:r>
      <w:r>
        <w:rPr>
          <w:spacing w:val="-2"/>
        </w:rPr>
        <w:t xml:space="preserve"> </w:t>
      </w:r>
      <w:r>
        <w:t>o no</w:t>
      </w:r>
      <w:r>
        <w:rPr>
          <w:spacing w:val="-2"/>
        </w:rPr>
        <w:t xml:space="preserve"> </w:t>
      </w:r>
      <w:r>
        <w:t>inmunizados para</w:t>
      </w:r>
      <w:r>
        <w:rPr>
          <w:spacing w:val="-3"/>
        </w:rPr>
        <w:t xml:space="preserve"> </w:t>
      </w:r>
      <w:r>
        <w:t>dicho</w:t>
      </w:r>
      <w:r>
        <w:rPr>
          <w:spacing w:val="-2"/>
        </w:rPr>
        <w:t xml:space="preserve"> </w:t>
      </w:r>
      <w:r>
        <w:t>germen, para ello las</w:t>
      </w:r>
      <w:r>
        <w:rPr>
          <w:spacing w:val="-2"/>
        </w:rPr>
        <w:t xml:space="preserve"> </w:t>
      </w:r>
      <w:r>
        <w:t>cefalos-porinas de segunda generación deben estar incluidas en el plan empírico de estos casos.</w:t>
      </w:r>
      <w:r>
        <w:rPr>
          <w:position w:val="8"/>
          <w:sz w:val="14"/>
        </w:rPr>
        <w:t>1,13</w:t>
      </w:r>
    </w:p>
    <w:p w:rsidR="00156215" w:rsidRDefault="00D36BB9">
      <w:pPr>
        <w:pStyle w:val="Textoindependiente"/>
        <w:spacing w:before="9" w:line="360" w:lineRule="auto"/>
        <w:ind w:left="142" w:right="281" w:firstLine="708"/>
        <w:jc w:val="both"/>
      </w:pPr>
      <w:r>
        <w:t>En esta paciente la presencia de una bacteria atípica en artritis séptica pone en evi-dencia la importancia en la obtención de muestras precoces para determ</w:t>
      </w:r>
      <w:r>
        <w:t>inar el germen cau-sante</w:t>
      </w:r>
      <w:r>
        <w:rPr>
          <w:spacing w:val="-8"/>
        </w:rPr>
        <w:t xml:space="preserve"> </w:t>
      </w:r>
      <w:r>
        <w:t>y</w:t>
      </w:r>
      <w:r>
        <w:rPr>
          <w:spacing w:val="-8"/>
        </w:rPr>
        <w:t xml:space="preserve"> </w:t>
      </w:r>
      <w:r>
        <w:t>el</w:t>
      </w:r>
      <w:r>
        <w:rPr>
          <w:spacing w:val="-7"/>
        </w:rPr>
        <w:t xml:space="preserve"> </w:t>
      </w:r>
      <w:r>
        <w:t>diagnóstico</w:t>
      </w:r>
      <w:r>
        <w:rPr>
          <w:spacing w:val="-9"/>
        </w:rPr>
        <w:t xml:space="preserve"> </w:t>
      </w:r>
      <w:r>
        <w:t>de</w:t>
      </w:r>
      <w:r>
        <w:rPr>
          <w:spacing w:val="-10"/>
        </w:rPr>
        <w:t xml:space="preserve"> </w:t>
      </w:r>
      <w:r>
        <w:t>artritis</w:t>
      </w:r>
      <w:r>
        <w:rPr>
          <w:spacing w:val="-7"/>
        </w:rPr>
        <w:t xml:space="preserve"> </w:t>
      </w:r>
      <w:r>
        <w:t>séptica</w:t>
      </w:r>
      <w:r>
        <w:rPr>
          <w:spacing w:val="-7"/>
        </w:rPr>
        <w:t xml:space="preserve"> </w:t>
      </w:r>
      <w:r>
        <w:t>de</w:t>
      </w:r>
      <w:r>
        <w:rPr>
          <w:spacing w:val="-10"/>
        </w:rPr>
        <w:t xml:space="preserve"> </w:t>
      </w:r>
      <w:r>
        <w:t>rodilla</w:t>
      </w:r>
      <w:r>
        <w:rPr>
          <w:spacing w:val="-10"/>
        </w:rPr>
        <w:t xml:space="preserve"> </w:t>
      </w:r>
      <w:r>
        <w:t>fue</w:t>
      </w:r>
      <w:r>
        <w:rPr>
          <w:spacing w:val="-7"/>
        </w:rPr>
        <w:t xml:space="preserve"> </w:t>
      </w:r>
      <w:r>
        <w:t>clínicamente</w:t>
      </w:r>
      <w:r>
        <w:rPr>
          <w:spacing w:val="-7"/>
        </w:rPr>
        <w:t xml:space="preserve"> </w:t>
      </w:r>
      <w:r>
        <w:t>inequívoco,</w:t>
      </w:r>
      <w:r>
        <w:rPr>
          <w:spacing w:val="-6"/>
        </w:rPr>
        <w:t xml:space="preserve"> </w:t>
      </w:r>
      <w:r>
        <w:t>sustentado</w:t>
      </w:r>
      <w:r>
        <w:rPr>
          <w:spacing w:val="-9"/>
        </w:rPr>
        <w:t xml:space="preserve"> </w:t>
      </w:r>
      <w:r>
        <w:t>por los</w:t>
      </w:r>
      <w:r>
        <w:rPr>
          <w:spacing w:val="-4"/>
        </w:rPr>
        <w:t xml:space="preserve"> </w:t>
      </w:r>
      <w:r>
        <w:t>hallazgos</w:t>
      </w:r>
      <w:r>
        <w:rPr>
          <w:spacing w:val="-7"/>
        </w:rPr>
        <w:t xml:space="preserve"> </w:t>
      </w:r>
      <w:r>
        <w:t>al</w:t>
      </w:r>
      <w:r>
        <w:rPr>
          <w:spacing w:val="-4"/>
        </w:rPr>
        <w:t xml:space="preserve"> </w:t>
      </w:r>
      <w:r>
        <w:t>examen</w:t>
      </w:r>
      <w:r>
        <w:rPr>
          <w:spacing w:val="-5"/>
        </w:rPr>
        <w:t xml:space="preserve"> </w:t>
      </w:r>
      <w:r>
        <w:t>físico,</w:t>
      </w:r>
      <w:r>
        <w:rPr>
          <w:spacing w:val="-4"/>
        </w:rPr>
        <w:t xml:space="preserve"> </w:t>
      </w:r>
      <w:r>
        <w:t>los</w:t>
      </w:r>
      <w:r>
        <w:rPr>
          <w:spacing w:val="-7"/>
        </w:rPr>
        <w:t xml:space="preserve"> </w:t>
      </w:r>
      <w:r>
        <w:t>parámetros</w:t>
      </w:r>
      <w:r>
        <w:rPr>
          <w:spacing w:val="-4"/>
        </w:rPr>
        <w:t xml:space="preserve"> </w:t>
      </w:r>
      <w:r>
        <w:t>inflamatorios</w:t>
      </w:r>
      <w:r>
        <w:rPr>
          <w:spacing w:val="-4"/>
        </w:rPr>
        <w:t xml:space="preserve"> </w:t>
      </w:r>
      <w:r>
        <w:t>elevados</w:t>
      </w:r>
      <w:r>
        <w:rPr>
          <w:spacing w:val="-7"/>
        </w:rPr>
        <w:t xml:space="preserve"> </w:t>
      </w:r>
      <w:r>
        <w:t>y</w:t>
      </w:r>
      <w:r>
        <w:rPr>
          <w:spacing w:val="-4"/>
        </w:rPr>
        <w:t xml:space="preserve"> </w:t>
      </w:r>
      <w:r>
        <w:t>la</w:t>
      </w:r>
      <w:r>
        <w:rPr>
          <w:spacing w:val="-10"/>
        </w:rPr>
        <w:t xml:space="preserve"> </w:t>
      </w:r>
      <w:r>
        <w:t>obtención</w:t>
      </w:r>
      <w:r>
        <w:rPr>
          <w:spacing w:val="-5"/>
        </w:rPr>
        <w:t xml:space="preserve"> </w:t>
      </w:r>
      <w:r>
        <w:t>de</w:t>
      </w:r>
      <w:r>
        <w:rPr>
          <w:spacing w:val="-5"/>
        </w:rPr>
        <w:t xml:space="preserve"> </w:t>
      </w:r>
      <w:r>
        <w:t>líquido purulento en la punción articular.</w:t>
      </w:r>
    </w:p>
    <w:p w:rsidR="00156215" w:rsidRDefault="00D36BB9">
      <w:pPr>
        <w:pStyle w:val="Textoindependiente"/>
        <w:spacing w:line="357" w:lineRule="auto"/>
        <w:ind w:right="279" w:firstLine="708"/>
        <w:jc w:val="both"/>
      </w:pPr>
      <w:r>
        <w:t xml:space="preserve">En cuanto a los aspectos microbiológicos, el aislamiento de </w:t>
      </w:r>
      <w:r>
        <w:rPr>
          <w:i/>
          <w:sz w:val="23"/>
        </w:rPr>
        <w:t xml:space="preserve">Clostridium perfringens </w:t>
      </w:r>
      <w:r>
        <w:t>exclusivamente en el frasco de hemocultivo inoculado con líquido articular, sin desarrollo en los cultivos convencionales de líquido articular ni de membrana sinovial, debe</w:t>
      </w:r>
      <w:r>
        <w:t xml:space="preserve"> interpretarse a la luz de las características propias de este microorganismo.</w:t>
      </w:r>
    </w:p>
    <w:p w:rsidR="00156215" w:rsidRDefault="00D36BB9">
      <w:pPr>
        <w:pStyle w:val="Textoindependiente"/>
        <w:spacing w:line="355" w:lineRule="auto"/>
        <w:ind w:right="277" w:firstLine="708"/>
        <w:jc w:val="both"/>
      </w:pPr>
      <w:r>
        <w:t>Al tratarse de un anaerobio obligado, requiere condiciones de anaerobiosis para su desarrollo óptimo que los métodos convencionales no generan; la inoculación en frasco de hemoc</w:t>
      </w:r>
      <w:r>
        <w:t>ultivo (que sí las provee), es por ello la técnica de elección para anaerobios en líquido articular, tal como recomiendan las guías más recientes.</w:t>
      </w:r>
      <w:r>
        <w:rPr>
          <w:position w:val="8"/>
          <w:sz w:val="14"/>
        </w:rPr>
        <w:t>16</w:t>
      </w:r>
      <w:r>
        <w:rPr>
          <w:spacing w:val="26"/>
          <w:position w:val="8"/>
          <w:sz w:val="14"/>
        </w:rPr>
        <w:t xml:space="preserve"> </w:t>
      </w:r>
      <w:r>
        <w:t>La negatividad en los cultivos con-vencionales</w:t>
      </w:r>
      <w:r>
        <w:rPr>
          <w:spacing w:val="-18"/>
        </w:rPr>
        <w:t xml:space="preserve"> </w:t>
      </w:r>
      <w:r>
        <w:t>es,</w:t>
      </w:r>
      <w:r>
        <w:rPr>
          <w:spacing w:val="-17"/>
        </w:rPr>
        <w:t xml:space="preserve"> </w:t>
      </w:r>
      <w:r>
        <w:t>por</w:t>
      </w:r>
      <w:r>
        <w:rPr>
          <w:spacing w:val="-17"/>
        </w:rPr>
        <w:t xml:space="preserve"> </w:t>
      </w:r>
      <w:r>
        <w:t>lo</w:t>
      </w:r>
      <w:r>
        <w:rPr>
          <w:spacing w:val="-17"/>
        </w:rPr>
        <w:t xml:space="preserve"> </w:t>
      </w:r>
      <w:r>
        <w:t>tanto,</w:t>
      </w:r>
      <w:r>
        <w:rPr>
          <w:spacing w:val="-17"/>
        </w:rPr>
        <w:t xml:space="preserve"> </w:t>
      </w:r>
      <w:r>
        <w:t>el</w:t>
      </w:r>
      <w:r>
        <w:rPr>
          <w:spacing w:val="-18"/>
        </w:rPr>
        <w:t xml:space="preserve"> </w:t>
      </w:r>
      <w:r>
        <w:t>resultado</w:t>
      </w:r>
      <w:r>
        <w:rPr>
          <w:spacing w:val="-17"/>
        </w:rPr>
        <w:t xml:space="preserve"> </w:t>
      </w:r>
      <w:r>
        <w:t>esperado</w:t>
      </w:r>
      <w:r>
        <w:rPr>
          <w:spacing w:val="-17"/>
        </w:rPr>
        <w:t xml:space="preserve"> </w:t>
      </w:r>
      <w:r>
        <w:t>para</w:t>
      </w:r>
      <w:r>
        <w:rPr>
          <w:spacing w:val="-17"/>
        </w:rPr>
        <w:t xml:space="preserve"> </w:t>
      </w:r>
      <w:r>
        <w:t>este</w:t>
      </w:r>
      <w:r>
        <w:rPr>
          <w:spacing w:val="-16"/>
        </w:rPr>
        <w:t xml:space="preserve"> </w:t>
      </w:r>
      <w:r>
        <w:t>agente</w:t>
      </w:r>
      <w:r>
        <w:rPr>
          <w:spacing w:val="-18"/>
        </w:rPr>
        <w:t xml:space="preserve"> </w:t>
      </w:r>
      <w:r>
        <w:t>y</w:t>
      </w:r>
      <w:r>
        <w:rPr>
          <w:spacing w:val="-17"/>
        </w:rPr>
        <w:t xml:space="preserve"> </w:t>
      </w:r>
      <w:r>
        <w:t>n</w:t>
      </w:r>
      <w:r>
        <w:t>o</w:t>
      </w:r>
      <w:r>
        <w:rPr>
          <w:spacing w:val="-15"/>
        </w:rPr>
        <w:t xml:space="preserve"> </w:t>
      </w:r>
      <w:r>
        <w:t>invalida</w:t>
      </w:r>
      <w:r>
        <w:rPr>
          <w:spacing w:val="-17"/>
        </w:rPr>
        <w:t xml:space="preserve"> </w:t>
      </w:r>
      <w:r>
        <w:t>el</w:t>
      </w:r>
      <w:r>
        <w:rPr>
          <w:spacing w:val="-16"/>
        </w:rPr>
        <w:t xml:space="preserve"> </w:t>
      </w:r>
      <w:r>
        <w:t>aislamiento obtenido.</w:t>
      </w:r>
      <w:r>
        <w:rPr>
          <w:spacing w:val="-15"/>
        </w:rPr>
        <w:t xml:space="preserve"> </w:t>
      </w:r>
      <w:r>
        <w:t>Asimismo,</w:t>
      </w:r>
      <w:r>
        <w:rPr>
          <w:spacing w:val="-15"/>
        </w:rPr>
        <w:t xml:space="preserve"> </w:t>
      </w:r>
      <w:r>
        <w:t>el</w:t>
      </w:r>
      <w:r>
        <w:rPr>
          <w:spacing w:val="-17"/>
        </w:rPr>
        <w:t xml:space="preserve"> </w:t>
      </w:r>
      <w:r>
        <w:t>tiempo</w:t>
      </w:r>
      <w:r>
        <w:rPr>
          <w:spacing w:val="-15"/>
        </w:rPr>
        <w:t xml:space="preserve"> </w:t>
      </w:r>
      <w:r>
        <w:t>de</w:t>
      </w:r>
      <w:r>
        <w:rPr>
          <w:spacing w:val="-16"/>
        </w:rPr>
        <w:t xml:space="preserve"> </w:t>
      </w:r>
      <w:r>
        <w:t>duplicación</w:t>
      </w:r>
      <w:r>
        <w:rPr>
          <w:spacing w:val="-16"/>
        </w:rPr>
        <w:t xml:space="preserve"> </w:t>
      </w:r>
      <w:r>
        <w:t>excepcionalmente</w:t>
      </w:r>
      <w:r>
        <w:rPr>
          <w:spacing w:val="-16"/>
        </w:rPr>
        <w:t xml:space="preserve"> </w:t>
      </w:r>
      <w:r>
        <w:t>rápido</w:t>
      </w:r>
      <w:r>
        <w:rPr>
          <w:spacing w:val="-15"/>
        </w:rPr>
        <w:t xml:space="preserve"> </w:t>
      </w:r>
      <w:r>
        <w:t>de</w:t>
      </w:r>
      <w:r>
        <w:rPr>
          <w:spacing w:val="-18"/>
        </w:rPr>
        <w:t xml:space="preserve"> </w:t>
      </w:r>
      <w:r>
        <w:rPr>
          <w:i/>
          <w:sz w:val="23"/>
        </w:rPr>
        <w:t>Clostridium</w:t>
      </w:r>
      <w:r>
        <w:rPr>
          <w:i/>
          <w:spacing w:val="-18"/>
          <w:sz w:val="23"/>
        </w:rPr>
        <w:t xml:space="preserve"> </w:t>
      </w:r>
      <w:r>
        <w:rPr>
          <w:i/>
          <w:sz w:val="23"/>
        </w:rPr>
        <w:t>perfrin-gens</w:t>
      </w:r>
      <w:r>
        <w:rPr>
          <w:i/>
          <w:spacing w:val="-5"/>
          <w:sz w:val="23"/>
        </w:rPr>
        <w:t xml:space="preserve"> </w:t>
      </w:r>
      <w:r>
        <w:t>(menor</w:t>
      </w:r>
      <w:r>
        <w:rPr>
          <w:spacing w:val="-2"/>
        </w:rPr>
        <w:t xml:space="preserve"> </w:t>
      </w:r>
      <w:r>
        <w:t>a</w:t>
      </w:r>
      <w:r>
        <w:rPr>
          <w:spacing w:val="-2"/>
        </w:rPr>
        <w:t xml:space="preserve"> </w:t>
      </w:r>
      <w:r>
        <w:t>10</w:t>
      </w:r>
      <w:r>
        <w:rPr>
          <w:spacing w:val="-4"/>
        </w:rPr>
        <w:t xml:space="preserve"> </w:t>
      </w:r>
      <w:r>
        <w:t>minutos)</w:t>
      </w:r>
      <w:r>
        <w:rPr>
          <w:spacing w:val="-2"/>
        </w:rPr>
        <w:t xml:space="preserve"> </w:t>
      </w:r>
      <w:r>
        <w:t>contribuye</w:t>
      </w:r>
      <w:r>
        <w:rPr>
          <w:spacing w:val="-2"/>
        </w:rPr>
        <w:t xml:space="preserve"> </w:t>
      </w:r>
      <w:r>
        <w:t>a</w:t>
      </w:r>
      <w:r>
        <w:rPr>
          <w:spacing w:val="-2"/>
        </w:rPr>
        <w:t xml:space="preserve"> </w:t>
      </w:r>
      <w:r>
        <w:t>explicar</w:t>
      </w:r>
      <w:r>
        <w:rPr>
          <w:spacing w:val="-4"/>
        </w:rPr>
        <w:t xml:space="preserve"> </w:t>
      </w:r>
      <w:r>
        <w:t>la</w:t>
      </w:r>
      <w:r>
        <w:rPr>
          <w:spacing w:val="-2"/>
        </w:rPr>
        <w:t xml:space="preserve"> </w:t>
      </w:r>
      <w:r>
        <w:t>rápida</w:t>
      </w:r>
      <w:r>
        <w:rPr>
          <w:spacing w:val="-2"/>
        </w:rPr>
        <w:t xml:space="preserve"> </w:t>
      </w:r>
      <w:r>
        <w:t>instauración</w:t>
      </w:r>
      <w:r>
        <w:rPr>
          <w:spacing w:val="-4"/>
        </w:rPr>
        <w:t xml:space="preserve"> </w:t>
      </w:r>
      <w:r>
        <w:t>del</w:t>
      </w:r>
      <w:r>
        <w:rPr>
          <w:spacing w:val="-1"/>
        </w:rPr>
        <w:t xml:space="preserve"> </w:t>
      </w:r>
      <w:r>
        <w:t>cuadro</w:t>
      </w:r>
      <w:r>
        <w:rPr>
          <w:spacing w:val="-1"/>
        </w:rPr>
        <w:t xml:space="preserve"> </w:t>
      </w:r>
      <w:r>
        <w:t>clínico</w:t>
      </w:r>
      <w:r>
        <w:rPr>
          <w:spacing w:val="-4"/>
        </w:rPr>
        <w:t xml:space="preserve"> </w:t>
      </w:r>
      <w:r>
        <w:t>y</w:t>
      </w:r>
      <w:r>
        <w:rPr>
          <w:spacing w:val="-1"/>
        </w:rPr>
        <w:t xml:space="preserve"> </w:t>
      </w:r>
      <w:r>
        <w:t>la abundancia de leucocitos polimorfonucleares observada en el líquido articular. No obstante, cuando se jerarquiza un germen infrecuente proveniente de un único material clínico, la mi-</w:t>
      </w:r>
      <w:r>
        <w:rPr>
          <w:spacing w:val="-2"/>
        </w:rPr>
        <w:t>crobiología</w:t>
      </w:r>
      <w:r>
        <w:rPr>
          <w:spacing w:val="-5"/>
        </w:rPr>
        <w:t xml:space="preserve"> </w:t>
      </w:r>
      <w:r>
        <w:rPr>
          <w:spacing w:val="-2"/>
        </w:rPr>
        <w:t>clínica</w:t>
      </w:r>
      <w:r>
        <w:rPr>
          <w:spacing w:val="-5"/>
        </w:rPr>
        <w:t xml:space="preserve"> </w:t>
      </w:r>
      <w:r>
        <w:rPr>
          <w:spacing w:val="-2"/>
        </w:rPr>
        <w:t>exige</w:t>
      </w:r>
      <w:r>
        <w:rPr>
          <w:spacing w:val="-5"/>
        </w:rPr>
        <w:t xml:space="preserve"> </w:t>
      </w:r>
      <w:r>
        <w:rPr>
          <w:spacing w:val="-2"/>
        </w:rPr>
        <w:t>evaluar</w:t>
      </w:r>
      <w:r>
        <w:rPr>
          <w:spacing w:val="-5"/>
        </w:rPr>
        <w:t xml:space="preserve"> </w:t>
      </w:r>
      <w:r>
        <w:rPr>
          <w:spacing w:val="-2"/>
        </w:rPr>
        <w:t>la</w:t>
      </w:r>
      <w:r>
        <w:rPr>
          <w:spacing w:val="-5"/>
        </w:rPr>
        <w:t xml:space="preserve"> </w:t>
      </w:r>
      <w:r>
        <w:rPr>
          <w:spacing w:val="-2"/>
        </w:rPr>
        <w:t>posibilidad</w:t>
      </w:r>
      <w:r>
        <w:rPr>
          <w:spacing w:val="-4"/>
        </w:rPr>
        <w:t xml:space="preserve"> </w:t>
      </w:r>
      <w:r>
        <w:rPr>
          <w:spacing w:val="-2"/>
        </w:rPr>
        <w:t>de</w:t>
      </w:r>
      <w:r>
        <w:rPr>
          <w:spacing w:val="-5"/>
        </w:rPr>
        <w:t xml:space="preserve"> </w:t>
      </w:r>
      <w:r>
        <w:rPr>
          <w:spacing w:val="-2"/>
        </w:rPr>
        <w:t>contaminación.</w:t>
      </w:r>
      <w:r>
        <w:rPr>
          <w:spacing w:val="-5"/>
        </w:rPr>
        <w:t xml:space="preserve"> </w:t>
      </w:r>
      <w:r>
        <w:rPr>
          <w:i/>
          <w:spacing w:val="-2"/>
          <w:sz w:val="23"/>
        </w:rPr>
        <w:t>Clo</w:t>
      </w:r>
      <w:r>
        <w:rPr>
          <w:i/>
          <w:spacing w:val="-2"/>
          <w:sz w:val="23"/>
        </w:rPr>
        <w:t>stridium</w:t>
      </w:r>
      <w:r>
        <w:rPr>
          <w:i/>
          <w:spacing w:val="-8"/>
          <w:sz w:val="23"/>
        </w:rPr>
        <w:t xml:space="preserve"> </w:t>
      </w:r>
      <w:r>
        <w:rPr>
          <w:i/>
          <w:spacing w:val="-2"/>
          <w:sz w:val="23"/>
        </w:rPr>
        <w:t>perfringens</w:t>
      </w:r>
      <w:r>
        <w:rPr>
          <w:spacing w:val="-2"/>
        </w:rPr>
        <w:t>,</w:t>
      </w:r>
      <w:r>
        <w:rPr>
          <w:spacing w:val="-4"/>
        </w:rPr>
        <w:t xml:space="preserve"> </w:t>
      </w:r>
      <w:r>
        <w:rPr>
          <w:spacing w:val="-2"/>
        </w:rPr>
        <w:t xml:space="preserve">dada </w:t>
      </w:r>
      <w:r>
        <w:t>su ubicuidad ambiental, constituye un contaminante potencial en cualquier muestra.</w:t>
      </w:r>
    </w:p>
    <w:p w:rsidR="00156215" w:rsidRDefault="00D36BB9">
      <w:pPr>
        <w:pStyle w:val="Textoindependiente"/>
        <w:spacing w:line="360" w:lineRule="auto"/>
        <w:ind w:left="142" w:right="278" w:firstLine="708"/>
        <w:jc w:val="both"/>
      </w:pPr>
      <w:r>
        <w:t>En este caso no se obtuvo un segundo aislamiento independiente, lo cual representa una</w:t>
      </w:r>
      <w:r>
        <w:rPr>
          <w:spacing w:val="-11"/>
        </w:rPr>
        <w:t xml:space="preserve"> </w:t>
      </w:r>
      <w:r>
        <w:t>limitación</w:t>
      </w:r>
      <w:r>
        <w:rPr>
          <w:spacing w:val="-11"/>
        </w:rPr>
        <w:t xml:space="preserve"> </w:t>
      </w:r>
      <w:r>
        <w:t>importante.</w:t>
      </w:r>
      <w:r>
        <w:rPr>
          <w:spacing w:val="-10"/>
        </w:rPr>
        <w:t xml:space="preserve"> </w:t>
      </w:r>
      <w:r>
        <w:t>Los</w:t>
      </w:r>
      <w:r>
        <w:rPr>
          <w:spacing w:val="-12"/>
        </w:rPr>
        <w:t xml:space="preserve"> </w:t>
      </w:r>
      <w:r>
        <w:t>hemocultivos</w:t>
      </w:r>
      <w:r>
        <w:rPr>
          <w:spacing w:val="-11"/>
        </w:rPr>
        <w:t xml:space="preserve"> </w:t>
      </w:r>
      <w:r>
        <w:t>resultaron</w:t>
      </w:r>
      <w:r>
        <w:rPr>
          <w:spacing w:val="-11"/>
        </w:rPr>
        <w:t xml:space="preserve"> </w:t>
      </w:r>
      <w:r>
        <w:t>negativos,</w:t>
      </w:r>
      <w:r>
        <w:rPr>
          <w:spacing w:val="-12"/>
        </w:rPr>
        <w:t xml:space="preserve"> </w:t>
      </w:r>
      <w:r>
        <w:t>hallazgo</w:t>
      </w:r>
      <w:r>
        <w:rPr>
          <w:spacing w:val="-12"/>
        </w:rPr>
        <w:t xml:space="preserve"> </w:t>
      </w:r>
      <w:r>
        <w:t>concordante</w:t>
      </w:r>
      <w:r>
        <w:rPr>
          <w:spacing w:val="-11"/>
        </w:rPr>
        <w:t xml:space="preserve"> </w:t>
      </w:r>
      <w:r>
        <w:t>con</w:t>
      </w:r>
      <w:r>
        <w:rPr>
          <w:spacing w:val="-13"/>
        </w:rPr>
        <w:t xml:space="preserve"> </w:t>
      </w:r>
      <w:r>
        <w:t>la literatura,</w:t>
      </w:r>
      <w:r>
        <w:rPr>
          <w:spacing w:val="-6"/>
        </w:rPr>
        <w:t xml:space="preserve"> </w:t>
      </w:r>
      <w:r>
        <w:t>que</w:t>
      </w:r>
      <w:r>
        <w:rPr>
          <w:spacing w:val="-7"/>
        </w:rPr>
        <w:t xml:space="preserve"> </w:t>
      </w:r>
      <w:r>
        <w:t>reporta</w:t>
      </w:r>
      <w:r>
        <w:rPr>
          <w:spacing w:val="-7"/>
        </w:rPr>
        <w:t xml:space="preserve"> </w:t>
      </w:r>
      <w:r>
        <w:t>positividad</w:t>
      </w:r>
      <w:r>
        <w:rPr>
          <w:spacing w:val="-8"/>
        </w:rPr>
        <w:t xml:space="preserve"> </w:t>
      </w:r>
      <w:r>
        <w:t>de</w:t>
      </w:r>
      <w:r>
        <w:rPr>
          <w:spacing w:val="-7"/>
        </w:rPr>
        <w:t xml:space="preserve"> </w:t>
      </w:r>
      <w:r>
        <w:t>apenas</w:t>
      </w:r>
      <w:r>
        <w:rPr>
          <w:spacing w:val="-7"/>
        </w:rPr>
        <w:t xml:space="preserve"> </w:t>
      </w:r>
      <w:r>
        <w:t>el</w:t>
      </w:r>
      <w:r>
        <w:rPr>
          <w:spacing w:val="-6"/>
        </w:rPr>
        <w:t xml:space="preserve"> </w:t>
      </w:r>
      <w:r>
        <w:t>10-40%</w:t>
      </w:r>
      <w:r>
        <w:rPr>
          <w:spacing w:val="-6"/>
        </w:rPr>
        <w:t xml:space="preserve"> </w:t>
      </w:r>
      <w:r>
        <w:t>en</w:t>
      </w:r>
      <w:r>
        <w:rPr>
          <w:spacing w:val="-7"/>
        </w:rPr>
        <w:t xml:space="preserve"> </w:t>
      </w:r>
      <w:r>
        <w:t>artritis</w:t>
      </w:r>
      <w:r>
        <w:rPr>
          <w:spacing w:val="-7"/>
        </w:rPr>
        <w:t xml:space="preserve"> </w:t>
      </w:r>
      <w:r>
        <w:t>séptica</w:t>
      </w:r>
      <w:r>
        <w:rPr>
          <w:spacing w:val="-7"/>
        </w:rPr>
        <w:t xml:space="preserve"> </w:t>
      </w:r>
      <w:r>
        <w:t>pediátrica</w:t>
      </w:r>
      <w:r>
        <w:rPr>
          <w:spacing w:val="-7"/>
        </w:rPr>
        <w:t xml:space="preserve"> </w:t>
      </w:r>
      <w:r>
        <w:t>dado</w:t>
      </w:r>
      <w:r>
        <w:rPr>
          <w:spacing w:val="-6"/>
        </w:rPr>
        <w:t xml:space="preserve"> </w:t>
      </w:r>
      <w:r>
        <w:t>que las bacteriemias suelen ser transitorias y de baja magnitud.</w:t>
      </w:r>
      <w:r>
        <w:rPr>
          <w:position w:val="8"/>
          <w:sz w:val="14"/>
        </w:rPr>
        <w:t>13</w:t>
      </w:r>
      <w:r>
        <w:rPr>
          <w:spacing w:val="31"/>
          <w:position w:val="8"/>
          <w:sz w:val="14"/>
        </w:rPr>
        <w:t xml:space="preserve"> </w:t>
      </w:r>
      <w:r>
        <w:t>Adicionalmente, el tratamiento empírico</w:t>
      </w:r>
      <w:r>
        <w:rPr>
          <w:spacing w:val="-6"/>
        </w:rPr>
        <w:t xml:space="preserve"> </w:t>
      </w:r>
      <w:r>
        <w:t>inicial</w:t>
      </w:r>
      <w:r>
        <w:rPr>
          <w:spacing w:val="-6"/>
        </w:rPr>
        <w:t xml:space="preserve"> </w:t>
      </w:r>
      <w:r>
        <w:t>con</w:t>
      </w:r>
      <w:r>
        <w:rPr>
          <w:spacing w:val="-7"/>
        </w:rPr>
        <w:t xml:space="preserve"> </w:t>
      </w:r>
      <w:r>
        <w:t>gentam</w:t>
      </w:r>
      <w:r>
        <w:t>icina</w:t>
      </w:r>
      <w:r>
        <w:rPr>
          <w:spacing w:val="-7"/>
        </w:rPr>
        <w:t xml:space="preserve"> </w:t>
      </w:r>
      <w:r>
        <w:t>y</w:t>
      </w:r>
      <w:r>
        <w:rPr>
          <w:spacing w:val="-6"/>
        </w:rPr>
        <w:t xml:space="preserve"> </w:t>
      </w:r>
      <w:r>
        <w:t>clindamicina</w:t>
      </w:r>
      <w:r>
        <w:rPr>
          <w:spacing w:val="-7"/>
        </w:rPr>
        <w:t xml:space="preserve"> </w:t>
      </w:r>
      <w:r>
        <w:t>posee</w:t>
      </w:r>
      <w:r>
        <w:rPr>
          <w:spacing w:val="-7"/>
        </w:rPr>
        <w:t xml:space="preserve"> </w:t>
      </w:r>
      <w:r>
        <w:t>actividad</w:t>
      </w:r>
      <w:r>
        <w:rPr>
          <w:spacing w:val="-6"/>
        </w:rPr>
        <w:t xml:space="preserve"> </w:t>
      </w:r>
      <w:r>
        <w:t>frente</w:t>
      </w:r>
      <w:r>
        <w:rPr>
          <w:spacing w:val="-7"/>
        </w:rPr>
        <w:t xml:space="preserve"> </w:t>
      </w:r>
      <w:r>
        <w:t>a</w:t>
      </w:r>
      <w:r>
        <w:rPr>
          <w:spacing w:val="-7"/>
        </w:rPr>
        <w:t xml:space="preserve"> </w:t>
      </w:r>
      <w:r>
        <w:t>otros</w:t>
      </w:r>
      <w:r>
        <w:rPr>
          <w:spacing w:val="-7"/>
        </w:rPr>
        <w:t xml:space="preserve"> </w:t>
      </w:r>
      <w:r>
        <w:t>patógenos</w:t>
      </w:r>
      <w:r>
        <w:rPr>
          <w:spacing w:val="-7"/>
        </w:rPr>
        <w:t xml:space="preserve"> </w:t>
      </w:r>
      <w:r>
        <w:t>habi-tuales de artritis séptica, por lo que la evolución favorable no puede atribuirse de forma ex-clusiva al germen aislado ni al cambio a penicilina.</w:t>
      </w:r>
    </w:p>
    <w:p w:rsidR="00156215" w:rsidRDefault="00156215">
      <w:pPr>
        <w:pStyle w:val="Textoindependiente"/>
        <w:spacing w:line="360" w:lineRule="auto"/>
        <w:jc w:val="both"/>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68192" behindDoc="1" locked="0" layoutInCell="1" allowOverlap="1">
            <wp:simplePos x="0" y="0"/>
            <wp:positionH relativeFrom="page">
              <wp:posOffset>0</wp:posOffset>
            </wp:positionH>
            <wp:positionV relativeFrom="page">
              <wp:posOffset>1079824</wp:posOffset>
            </wp:positionV>
            <wp:extent cx="7487842" cy="7430305"/>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1" name="Graphic 81"/>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69" coordorigin="0,0" coordsize="9070,32">
                <v:shape style="position:absolute;left:0;top:0;width:9070;height:32" id="docshape70" coordorigin="0,0" coordsize="9070,32" path="m9070,0l9065,0,9065,0,5,0,0,0,0,0,0,0,0,31,9070,31,9070,0xe" filled="true" fillcolor="#9f9f9f" stroked="false">
                  <v:path arrowok="t"/>
                  <v:fill type="solid"/>
                </v:shape>
                <v:rect style="position:absolute;left:9065;top:0;width:5;height:5" id="docshape71" filled="true" fillcolor="#e2e2e2" stroked="false">
                  <v:fill type="solid"/>
                </v:rect>
                <v:shape style="position:absolute;left:0;top:0;width:9070;height:27" id="docshape72" coordorigin="0,0" coordsize="9070,27" path="m5,5l0,5,0,26,5,26,5,5xm9070,0l9065,0,9065,5,9070,5,9070,0xe" filled="true" fillcolor="#9f9f9f" stroked="false">
                  <v:path arrowok="t"/>
                  <v:fill type="solid"/>
                </v:shape>
                <v:rect style="position:absolute;left:9065;top:4;width:5;height:22" id="docshape73" filled="true" fillcolor="#e2e2e2" stroked="false">
                  <v:fill type="solid"/>
                </v:rect>
                <v:rect style="position:absolute;left:0;top:26;width:5;height:5" id="docshape74" filled="true" fillcolor="#9f9f9f" stroked="false">
                  <v:fill type="solid"/>
                </v:rect>
                <v:shape style="position:absolute;left:0;top:26;width:9070;height:5" id="docshape75" coordorigin="0,26" coordsize="9070,5" path="m9070,26l9065,26,5,26,0,26,0,31,5,31,9065,31,9070,31,9070,26xe" filled="true" fillcolor="#e2e2e2" stroked="false">
                  <v:path arrowok="t"/>
                  <v:fill type="solid"/>
                </v:shape>
              </v:group>
            </w:pict>
          </mc:Fallback>
        </mc:AlternateContent>
      </w:r>
    </w:p>
    <w:p w:rsidR="00156215" w:rsidRDefault="00D36BB9">
      <w:pPr>
        <w:pStyle w:val="Textoindependiente"/>
        <w:spacing w:before="183" w:line="357" w:lineRule="auto"/>
        <w:ind w:right="279" w:firstLine="708"/>
        <w:jc w:val="both"/>
      </w:pPr>
      <w:r>
        <w:t>En</w:t>
      </w:r>
      <w:r>
        <w:rPr>
          <w:spacing w:val="-2"/>
        </w:rPr>
        <w:t xml:space="preserve"> </w:t>
      </w:r>
      <w:r>
        <w:t>ausencia</w:t>
      </w:r>
      <w:r>
        <w:rPr>
          <w:spacing w:val="-2"/>
        </w:rPr>
        <w:t xml:space="preserve"> </w:t>
      </w:r>
      <w:r>
        <w:t>de</w:t>
      </w:r>
      <w:r>
        <w:rPr>
          <w:spacing w:val="-3"/>
        </w:rPr>
        <w:t xml:space="preserve"> </w:t>
      </w:r>
      <w:r>
        <w:t>un</w:t>
      </w:r>
      <w:r>
        <w:rPr>
          <w:spacing w:val="-2"/>
        </w:rPr>
        <w:t xml:space="preserve"> </w:t>
      </w:r>
      <w:r>
        <w:t>segundo</w:t>
      </w:r>
      <w:r>
        <w:rPr>
          <w:spacing w:val="-2"/>
        </w:rPr>
        <w:t xml:space="preserve"> </w:t>
      </w:r>
      <w:r>
        <w:t>aislamiento</w:t>
      </w:r>
      <w:r>
        <w:rPr>
          <w:spacing w:val="-2"/>
        </w:rPr>
        <w:t xml:space="preserve"> </w:t>
      </w:r>
      <w:r>
        <w:t>y</w:t>
      </w:r>
      <w:r>
        <w:rPr>
          <w:spacing w:val="-4"/>
        </w:rPr>
        <w:t xml:space="preserve"> </w:t>
      </w:r>
      <w:r>
        <w:t>de</w:t>
      </w:r>
      <w:r>
        <w:rPr>
          <w:spacing w:val="-3"/>
        </w:rPr>
        <w:t xml:space="preserve"> </w:t>
      </w:r>
      <w:r>
        <w:t>puerta</w:t>
      </w:r>
      <w:r>
        <w:rPr>
          <w:spacing w:val="-2"/>
        </w:rPr>
        <w:t xml:space="preserve"> </w:t>
      </w:r>
      <w:r>
        <w:t>de</w:t>
      </w:r>
      <w:r>
        <w:rPr>
          <w:spacing w:val="-3"/>
        </w:rPr>
        <w:t xml:space="preserve"> </w:t>
      </w:r>
      <w:r>
        <w:t>entrada</w:t>
      </w:r>
      <w:r>
        <w:rPr>
          <w:spacing w:val="-2"/>
        </w:rPr>
        <w:t xml:space="preserve"> </w:t>
      </w:r>
      <w:r>
        <w:t>documentada,</w:t>
      </w:r>
      <w:r>
        <w:rPr>
          <w:spacing w:val="-1"/>
        </w:rPr>
        <w:t xml:space="preserve"> </w:t>
      </w:r>
      <w:r>
        <w:t>la</w:t>
      </w:r>
      <w:r>
        <w:rPr>
          <w:spacing w:val="-2"/>
        </w:rPr>
        <w:t xml:space="preserve"> </w:t>
      </w:r>
      <w:r>
        <w:t>posi-bilidad</w:t>
      </w:r>
      <w:r>
        <w:rPr>
          <w:spacing w:val="-7"/>
        </w:rPr>
        <w:t xml:space="preserve"> </w:t>
      </w:r>
      <w:r>
        <w:t>de</w:t>
      </w:r>
      <w:r>
        <w:rPr>
          <w:spacing w:val="-6"/>
        </w:rPr>
        <w:t xml:space="preserve"> </w:t>
      </w:r>
      <w:r>
        <w:t>contaminación</w:t>
      </w:r>
      <w:r>
        <w:rPr>
          <w:spacing w:val="-8"/>
        </w:rPr>
        <w:t xml:space="preserve"> </w:t>
      </w:r>
      <w:r>
        <w:t>no</w:t>
      </w:r>
      <w:r>
        <w:rPr>
          <w:spacing w:val="-5"/>
        </w:rPr>
        <w:t xml:space="preserve"> </w:t>
      </w:r>
      <w:r>
        <w:t>puede</w:t>
      </w:r>
      <w:r>
        <w:rPr>
          <w:spacing w:val="-8"/>
        </w:rPr>
        <w:t xml:space="preserve"> </w:t>
      </w:r>
      <w:r>
        <w:t>descartarse.</w:t>
      </w:r>
      <w:r>
        <w:rPr>
          <w:spacing w:val="-5"/>
        </w:rPr>
        <w:t xml:space="preserve"> </w:t>
      </w:r>
      <w:r>
        <w:t>Sin</w:t>
      </w:r>
      <w:r>
        <w:rPr>
          <w:spacing w:val="-6"/>
        </w:rPr>
        <w:t xml:space="preserve"> </w:t>
      </w:r>
      <w:r>
        <w:t>embargo,</w:t>
      </w:r>
      <w:r>
        <w:rPr>
          <w:spacing w:val="-7"/>
        </w:rPr>
        <w:t xml:space="preserve"> </w:t>
      </w:r>
      <w:r>
        <w:t>el</w:t>
      </w:r>
      <w:r>
        <w:rPr>
          <w:spacing w:val="-5"/>
        </w:rPr>
        <w:t xml:space="preserve"> </w:t>
      </w:r>
      <w:r>
        <w:t>aislamiento</w:t>
      </w:r>
      <w:r>
        <w:rPr>
          <w:spacing w:val="-5"/>
        </w:rPr>
        <w:t xml:space="preserve"> </w:t>
      </w:r>
      <w:r>
        <w:t>ocurrió</w:t>
      </w:r>
      <w:r>
        <w:rPr>
          <w:spacing w:val="-5"/>
        </w:rPr>
        <w:t xml:space="preserve"> </w:t>
      </w:r>
      <w:r>
        <w:t>en</w:t>
      </w:r>
      <w:r>
        <w:rPr>
          <w:spacing w:val="-6"/>
        </w:rPr>
        <w:t xml:space="preserve"> </w:t>
      </w:r>
      <w:r>
        <w:t xml:space="preserve">condi-ciones quirúrgicas controladas, la defervescencia coincidió con la adecuación del tratamiento según </w:t>
      </w:r>
      <w:r>
        <w:t xml:space="preserve">el perfil de sensibilidad del germen, y </w:t>
      </w:r>
      <w:r>
        <w:rPr>
          <w:i/>
          <w:sz w:val="23"/>
        </w:rPr>
        <w:t xml:space="preserve">C. perfringens </w:t>
      </w:r>
      <w:r>
        <w:t>requiere dosis altas de penicilina para su erradicación tratamiento al que la paciente respondió favorablemente, con recupera-ción funcional completa, en concordancia con lo reportado en la literatura.</w:t>
      </w:r>
      <w:r>
        <w:rPr>
          <w:position w:val="8"/>
          <w:sz w:val="14"/>
        </w:rPr>
        <w:t>4.5,7</w:t>
      </w:r>
      <w:r>
        <w:rPr>
          <w:spacing w:val="40"/>
          <w:position w:val="8"/>
          <w:sz w:val="14"/>
        </w:rPr>
        <w:t xml:space="preserve"> </w:t>
      </w:r>
      <w:r>
        <w:t>En conjunto, estos elementos otorgan plausibilidad clínica al hallazgo, aunque sin alcanzar certeza micro-biológica</w:t>
      </w:r>
      <w:r>
        <w:rPr>
          <w:spacing w:val="-3"/>
        </w:rPr>
        <w:t xml:space="preserve"> </w:t>
      </w:r>
      <w:r>
        <w:t>absoluta.</w:t>
      </w:r>
      <w:r>
        <w:rPr>
          <w:spacing w:val="-5"/>
        </w:rPr>
        <w:t xml:space="preserve"> </w:t>
      </w:r>
      <w:r>
        <w:t>En</w:t>
      </w:r>
      <w:r>
        <w:rPr>
          <w:spacing w:val="-6"/>
        </w:rPr>
        <w:t xml:space="preserve"> </w:t>
      </w:r>
      <w:r>
        <w:t>situaciones</w:t>
      </w:r>
      <w:r>
        <w:rPr>
          <w:spacing w:val="-3"/>
        </w:rPr>
        <w:t xml:space="preserve"> </w:t>
      </w:r>
      <w:r>
        <w:t>similares,</w:t>
      </w:r>
      <w:r>
        <w:rPr>
          <w:spacing w:val="-2"/>
        </w:rPr>
        <w:t xml:space="preserve"> </w:t>
      </w:r>
      <w:r>
        <w:t>la</w:t>
      </w:r>
      <w:r>
        <w:rPr>
          <w:spacing w:val="-6"/>
        </w:rPr>
        <w:t xml:space="preserve"> </w:t>
      </w:r>
      <w:r>
        <w:t>obtención</w:t>
      </w:r>
      <w:r>
        <w:rPr>
          <w:spacing w:val="-3"/>
        </w:rPr>
        <w:t xml:space="preserve"> </w:t>
      </w:r>
      <w:r>
        <w:t>de</w:t>
      </w:r>
      <w:r>
        <w:rPr>
          <w:spacing w:val="-4"/>
        </w:rPr>
        <w:t xml:space="preserve"> </w:t>
      </w:r>
      <w:r>
        <w:t>muestras</w:t>
      </w:r>
      <w:r>
        <w:rPr>
          <w:spacing w:val="-3"/>
        </w:rPr>
        <w:t xml:space="preserve"> </w:t>
      </w:r>
      <w:r>
        <w:t>adicionales,</w:t>
      </w:r>
      <w:r>
        <w:rPr>
          <w:spacing w:val="-2"/>
        </w:rPr>
        <w:t xml:space="preserve"> </w:t>
      </w:r>
      <w:r>
        <w:t>el</w:t>
      </w:r>
      <w:r>
        <w:rPr>
          <w:spacing w:val="-3"/>
        </w:rPr>
        <w:t xml:space="preserve"> </w:t>
      </w:r>
      <w:r>
        <w:t>procesa-miento en medios específicos para anaerobios desd</w:t>
      </w:r>
      <w:r>
        <w:t>e el inicio y la documentación rigurosa de la cadena de custodia resultan fundamentales para jerarquizar aislamientos infrecuentes de sitios estériles.</w:t>
      </w:r>
    </w:p>
    <w:p w:rsidR="00156215" w:rsidRDefault="00D36BB9">
      <w:pPr>
        <w:pStyle w:val="Textoindependiente"/>
        <w:spacing w:before="10" w:line="357" w:lineRule="auto"/>
        <w:ind w:right="279" w:firstLine="708"/>
        <w:jc w:val="both"/>
      </w:pPr>
      <w:r>
        <w:t>La</w:t>
      </w:r>
      <w:r>
        <w:rPr>
          <w:spacing w:val="-14"/>
        </w:rPr>
        <w:t xml:space="preserve"> </w:t>
      </w:r>
      <w:r>
        <w:t>artritis</w:t>
      </w:r>
      <w:r>
        <w:rPr>
          <w:spacing w:val="-14"/>
        </w:rPr>
        <w:t xml:space="preserve"> </w:t>
      </w:r>
      <w:r>
        <w:t>séptica</w:t>
      </w:r>
      <w:r>
        <w:rPr>
          <w:spacing w:val="-14"/>
        </w:rPr>
        <w:t xml:space="preserve"> </w:t>
      </w:r>
      <w:r>
        <w:t>en</w:t>
      </w:r>
      <w:r>
        <w:rPr>
          <w:spacing w:val="-14"/>
        </w:rPr>
        <w:t xml:space="preserve"> </w:t>
      </w:r>
      <w:r>
        <w:t>pediatría</w:t>
      </w:r>
      <w:r>
        <w:rPr>
          <w:spacing w:val="-14"/>
        </w:rPr>
        <w:t xml:space="preserve"> </w:t>
      </w:r>
      <w:r>
        <w:t>constituye</w:t>
      </w:r>
      <w:r>
        <w:rPr>
          <w:spacing w:val="-15"/>
        </w:rPr>
        <w:t xml:space="preserve"> </w:t>
      </w:r>
      <w:r>
        <w:t>una</w:t>
      </w:r>
      <w:r>
        <w:rPr>
          <w:spacing w:val="-14"/>
        </w:rPr>
        <w:t xml:space="preserve"> </w:t>
      </w:r>
      <w:r>
        <w:t>urgencia</w:t>
      </w:r>
      <w:r>
        <w:rPr>
          <w:spacing w:val="-14"/>
        </w:rPr>
        <w:t xml:space="preserve"> </w:t>
      </w:r>
      <w:r>
        <w:t>médica</w:t>
      </w:r>
      <w:r>
        <w:rPr>
          <w:spacing w:val="-14"/>
        </w:rPr>
        <w:t xml:space="preserve"> </w:t>
      </w:r>
      <w:r>
        <w:t>que</w:t>
      </w:r>
      <w:r>
        <w:rPr>
          <w:spacing w:val="-15"/>
        </w:rPr>
        <w:t xml:space="preserve"> </w:t>
      </w:r>
      <w:r>
        <w:t>requiere</w:t>
      </w:r>
      <w:r>
        <w:rPr>
          <w:spacing w:val="-12"/>
        </w:rPr>
        <w:t xml:space="preserve"> </w:t>
      </w:r>
      <w:r>
        <w:t>diagnóstico y</w:t>
      </w:r>
      <w:r>
        <w:rPr>
          <w:spacing w:val="-18"/>
        </w:rPr>
        <w:t xml:space="preserve"> </w:t>
      </w:r>
      <w:r>
        <w:t>tratamiento</w:t>
      </w:r>
      <w:r>
        <w:rPr>
          <w:spacing w:val="-17"/>
        </w:rPr>
        <w:t xml:space="preserve"> </w:t>
      </w:r>
      <w:r>
        <w:t>precoz</w:t>
      </w:r>
      <w:r>
        <w:rPr>
          <w:spacing w:val="-17"/>
        </w:rPr>
        <w:t xml:space="preserve"> </w:t>
      </w:r>
      <w:r>
        <w:t>para</w:t>
      </w:r>
      <w:r>
        <w:rPr>
          <w:spacing w:val="-17"/>
        </w:rPr>
        <w:t xml:space="preserve"> </w:t>
      </w:r>
      <w:r>
        <w:t>evitar</w:t>
      </w:r>
      <w:r>
        <w:rPr>
          <w:spacing w:val="-17"/>
        </w:rPr>
        <w:t xml:space="preserve"> </w:t>
      </w:r>
      <w:r>
        <w:t>complicaciones</w:t>
      </w:r>
      <w:r>
        <w:rPr>
          <w:spacing w:val="-16"/>
        </w:rPr>
        <w:t xml:space="preserve"> </w:t>
      </w:r>
      <w:r>
        <w:t>graves.</w:t>
      </w:r>
      <w:r>
        <w:rPr>
          <w:spacing w:val="-16"/>
        </w:rPr>
        <w:t xml:space="preserve"> </w:t>
      </w:r>
      <w:r>
        <w:rPr>
          <w:i/>
          <w:sz w:val="23"/>
        </w:rPr>
        <w:t>Clostridium</w:t>
      </w:r>
      <w:r>
        <w:rPr>
          <w:i/>
          <w:spacing w:val="-18"/>
          <w:sz w:val="23"/>
        </w:rPr>
        <w:t xml:space="preserve"> </w:t>
      </w:r>
      <w:r>
        <w:rPr>
          <w:i/>
          <w:sz w:val="23"/>
        </w:rPr>
        <w:t>perfringens</w:t>
      </w:r>
      <w:r>
        <w:rPr>
          <w:i/>
          <w:spacing w:val="-18"/>
          <w:sz w:val="23"/>
        </w:rPr>
        <w:t xml:space="preserve"> </w:t>
      </w:r>
      <w:r>
        <w:t>constituye</w:t>
      </w:r>
      <w:r>
        <w:rPr>
          <w:spacing w:val="-16"/>
        </w:rPr>
        <w:t xml:space="preserve"> </w:t>
      </w:r>
      <w:r>
        <w:t>un posible</w:t>
      </w:r>
      <w:r>
        <w:rPr>
          <w:spacing w:val="-16"/>
        </w:rPr>
        <w:t xml:space="preserve"> </w:t>
      </w:r>
      <w:r>
        <w:t>agente</w:t>
      </w:r>
      <w:r>
        <w:rPr>
          <w:spacing w:val="-16"/>
        </w:rPr>
        <w:t xml:space="preserve"> </w:t>
      </w:r>
      <w:r>
        <w:t>causal</w:t>
      </w:r>
      <w:r>
        <w:rPr>
          <w:spacing w:val="-15"/>
        </w:rPr>
        <w:t xml:space="preserve"> </w:t>
      </w:r>
      <w:r>
        <w:t>excepcional</w:t>
      </w:r>
      <w:r>
        <w:rPr>
          <w:spacing w:val="-15"/>
        </w:rPr>
        <w:t xml:space="preserve"> </w:t>
      </w:r>
      <w:r>
        <w:t>de</w:t>
      </w:r>
      <w:r>
        <w:rPr>
          <w:spacing w:val="-16"/>
        </w:rPr>
        <w:t xml:space="preserve"> </w:t>
      </w:r>
      <w:r>
        <w:t>infecciones</w:t>
      </w:r>
      <w:r>
        <w:rPr>
          <w:spacing w:val="-15"/>
        </w:rPr>
        <w:t xml:space="preserve"> </w:t>
      </w:r>
      <w:r>
        <w:t>osteoarticulares,</w:t>
      </w:r>
      <w:r>
        <w:rPr>
          <w:spacing w:val="-14"/>
        </w:rPr>
        <w:t xml:space="preserve"> </w:t>
      </w:r>
      <w:r>
        <w:t>especialmente</w:t>
      </w:r>
      <w:r>
        <w:rPr>
          <w:spacing w:val="-16"/>
        </w:rPr>
        <w:t xml:space="preserve"> </w:t>
      </w:r>
      <w:r>
        <w:t>en</w:t>
      </w:r>
      <w:r>
        <w:rPr>
          <w:spacing w:val="-15"/>
        </w:rPr>
        <w:t xml:space="preserve"> </w:t>
      </w:r>
      <w:r>
        <w:t>niños</w:t>
      </w:r>
      <w:r>
        <w:rPr>
          <w:spacing w:val="-15"/>
        </w:rPr>
        <w:t xml:space="preserve"> </w:t>
      </w:r>
      <w:r>
        <w:t>pre-viamente</w:t>
      </w:r>
      <w:r>
        <w:rPr>
          <w:spacing w:val="-13"/>
        </w:rPr>
        <w:t xml:space="preserve"> </w:t>
      </w:r>
      <w:r>
        <w:t>sanos,</w:t>
      </w:r>
      <w:r>
        <w:rPr>
          <w:spacing w:val="-14"/>
        </w:rPr>
        <w:t xml:space="preserve"> </w:t>
      </w:r>
      <w:r>
        <w:t>aunque</w:t>
      </w:r>
      <w:r>
        <w:rPr>
          <w:spacing w:val="-16"/>
        </w:rPr>
        <w:t xml:space="preserve"> </w:t>
      </w:r>
      <w:r>
        <w:t>su</w:t>
      </w:r>
      <w:r>
        <w:rPr>
          <w:spacing w:val="-13"/>
        </w:rPr>
        <w:t xml:space="preserve"> </w:t>
      </w:r>
      <w:r>
        <w:t>jerarquización</w:t>
      </w:r>
      <w:r>
        <w:rPr>
          <w:spacing w:val="-13"/>
        </w:rPr>
        <w:t xml:space="preserve"> </w:t>
      </w:r>
      <w:r>
        <w:t>como</w:t>
      </w:r>
      <w:r>
        <w:rPr>
          <w:spacing w:val="-12"/>
        </w:rPr>
        <w:t xml:space="preserve"> </w:t>
      </w:r>
      <w:r>
        <w:t>agente</w:t>
      </w:r>
      <w:r>
        <w:rPr>
          <w:spacing w:val="-13"/>
        </w:rPr>
        <w:t xml:space="preserve"> </w:t>
      </w:r>
      <w:r>
        <w:t>etiológico</w:t>
      </w:r>
      <w:r>
        <w:rPr>
          <w:spacing w:val="-12"/>
        </w:rPr>
        <w:t xml:space="preserve"> </w:t>
      </w:r>
      <w:r>
        <w:t>en</w:t>
      </w:r>
      <w:r>
        <w:rPr>
          <w:spacing w:val="-15"/>
        </w:rPr>
        <w:t xml:space="preserve"> </w:t>
      </w:r>
      <w:r>
        <w:t>este</w:t>
      </w:r>
      <w:r>
        <w:rPr>
          <w:spacing w:val="-16"/>
        </w:rPr>
        <w:t xml:space="preserve"> </w:t>
      </w:r>
      <w:r>
        <w:t>caso</w:t>
      </w:r>
      <w:r>
        <w:rPr>
          <w:spacing w:val="-12"/>
        </w:rPr>
        <w:t xml:space="preserve"> </w:t>
      </w:r>
      <w:r>
        <w:t>no</w:t>
      </w:r>
      <w:r>
        <w:rPr>
          <w:spacing w:val="-14"/>
        </w:rPr>
        <w:t xml:space="preserve"> </w:t>
      </w:r>
      <w:r>
        <w:t>al</w:t>
      </w:r>
      <w:r>
        <w:t>canza</w:t>
      </w:r>
      <w:r>
        <w:rPr>
          <w:spacing w:val="-13"/>
        </w:rPr>
        <w:t xml:space="preserve"> </w:t>
      </w:r>
      <w:r>
        <w:t xml:space="preserve">una certeza microbiológica absoluta, lo que confiere de todas formas relevancia clínica al caso </w:t>
      </w:r>
      <w:r>
        <w:rPr>
          <w:spacing w:val="-2"/>
        </w:rPr>
        <w:t>presentado.</w:t>
      </w:r>
    </w:p>
    <w:p w:rsidR="00156215" w:rsidRDefault="00D36BB9">
      <w:pPr>
        <w:pStyle w:val="Textoindependiente"/>
        <w:spacing w:line="360" w:lineRule="auto"/>
        <w:ind w:right="277" w:firstLine="708"/>
        <w:jc w:val="both"/>
      </w:pPr>
      <w:r>
        <w:t xml:space="preserve">El abordaje multidisciplinario, con drenaje quirúrgico precoz y adecuación </w:t>
      </w:r>
      <w:proofErr w:type="gramStart"/>
      <w:r>
        <w:t>del</w:t>
      </w:r>
      <w:proofErr w:type="gramEnd"/>
      <w:r>
        <w:t xml:space="preserve"> trata-miento</w:t>
      </w:r>
      <w:r>
        <w:rPr>
          <w:spacing w:val="-4"/>
        </w:rPr>
        <w:t xml:space="preserve"> </w:t>
      </w:r>
      <w:r>
        <w:t>antibiótico</w:t>
      </w:r>
      <w:r>
        <w:rPr>
          <w:spacing w:val="-6"/>
        </w:rPr>
        <w:t xml:space="preserve"> </w:t>
      </w:r>
      <w:r>
        <w:t>según</w:t>
      </w:r>
      <w:r>
        <w:rPr>
          <w:spacing w:val="-7"/>
        </w:rPr>
        <w:t xml:space="preserve"> </w:t>
      </w:r>
      <w:r>
        <w:t>el</w:t>
      </w:r>
      <w:r>
        <w:rPr>
          <w:spacing w:val="-4"/>
        </w:rPr>
        <w:t xml:space="preserve"> </w:t>
      </w:r>
      <w:r>
        <w:t>perfil</w:t>
      </w:r>
      <w:r>
        <w:rPr>
          <w:spacing w:val="-4"/>
        </w:rPr>
        <w:t xml:space="preserve"> </w:t>
      </w:r>
      <w:r>
        <w:t>de</w:t>
      </w:r>
      <w:r>
        <w:rPr>
          <w:spacing w:val="-7"/>
        </w:rPr>
        <w:t xml:space="preserve"> </w:t>
      </w:r>
      <w:r>
        <w:t>sensibilidad</w:t>
      </w:r>
      <w:r>
        <w:rPr>
          <w:spacing w:val="-6"/>
        </w:rPr>
        <w:t xml:space="preserve"> </w:t>
      </w:r>
      <w:r>
        <w:t>del</w:t>
      </w:r>
      <w:r>
        <w:rPr>
          <w:spacing w:val="-4"/>
        </w:rPr>
        <w:t xml:space="preserve"> </w:t>
      </w:r>
      <w:r>
        <w:t>germen</w:t>
      </w:r>
      <w:r>
        <w:rPr>
          <w:spacing w:val="-5"/>
        </w:rPr>
        <w:t xml:space="preserve"> </w:t>
      </w:r>
      <w:r>
        <w:t>aislado,</w:t>
      </w:r>
      <w:r>
        <w:rPr>
          <w:spacing w:val="-6"/>
        </w:rPr>
        <w:t xml:space="preserve"> </w:t>
      </w:r>
      <w:r>
        <w:t>fue</w:t>
      </w:r>
      <w:r>
        <w:rPr>
          <w:spacing w:val="-5"/>
        </w:rPr>
        <w:t xml:space="preserve"> </w:t>
      </w:r>
      <w:r>
        <w:t>determinante</w:t>
      </w:r>
      <w:r>
        <w:rPr>
          <w:spacing w:val="-5"/>
        </w:rPr>
        <w:t xml:space="preserve"> </w:t>
      </w:r>
      <w:r>
        <w:t>para</w:t>
      </w:r>
      <w:r>
        <w:rPr>
          <w:spacing w:val="-5"/>
        </w:rPr>
        <w:t xml:space="preserve"> </w:t>
      </w:r>
      <w:r>
        <w:t>la evolución favorable y la recuperación funcional completa de la paciente. Este caso resalta la necesidad de</w:t>
      </w:r>
      <w:r>
        <w:rPr>
          <w:spacing w:val="-1"/>
        </w:rPr>
        <w:t xml:space="preserve"> </w:t>
      </w:r>
      <w:r>
        <w:t>considerar</w:t>
      </w:r>
      <w:r>
        <w:rPr>
          <w:spacing w:val="-3"/>
        </w:rPr>
        <w:t xml:space="preserve"> </w:t>
      </w:r>
      <w:r>
        <w:t>agentes poco</w:t>
      </w:r>
      <w:r>
        <w:rPr>
          <w:spacing w:val="-3"/>
        </w:rPr>
        <w:t xml:space="preserve"> </w:t>
      </w:r>
      <w:r>
        <w:t>frecuentes</w:t>
      </w:r>
      <w:r>
        <w:rPr>
          <w:spacing w:val="-3"/>
        </w:rPr>
        <w:t xml:space="preserve"> </w:t>
      </w:r>
      <w:r>
        <w:t>y las</w:t>
      </w:r>
      <w:r>
        <w:rPr>
          <w:spacing w:val="-3"/>
        </w:rPr>
        <w:t xml:space="preserve"> </w:t>
      </w:r>
      <w:r>
        <w:t>limitaciones</w:t>
      </w:r>
      <w:r>
        <w:rPr>
          <w:spacing w:val="-3"/>
        </w:rPr>
        <w:t xml:space="preserve"> </w:t>
      </w:r>
      <w:r>
        <w:t>inherentes a</w:t>
      </w:r>
      <w:r>
        <w:rPr>
          <w:spacing w:val="-3"/>
        </w:rPr>
        <w:t xml:space="preserve"> </w:t>
      </w:r>
      <w:r>
        <w:t>su</w:t>
      </w:r>
      <w:r>
        <w:rPr>
          <w:spacing w:val="-1"/>
        </w:rPr>
        <w:t xml:space="preserve"> </w:t>
      </w:r>
      <w:r>
        <w:t>confirma-ción</w:t>
      </w:r>
      <w:r>
        <w:rPr>
          <w:spacing w:val="-9"/>
        </w:rPr>
        <w:t xml:space="preserve"> </w:t>
      </w:r>
      <w:r>
        <w:t>microbiológica,</w:t>
      </w:r>
      <w:r>
        <w:rPr>
          <w:spacing w:val="-8"/>
        </w:rPr>
        <w:t xml:space="preserve"> </w:t>
      </w:r>
      <w:r>
        <w:t>en</w:t>
      </w:r>
      <w:r>
        <w:rPr>
          <w:spacing w:val="-9"/>
        </w:rPr>
        <w:t xml:space="preserve"> </w:t>
      </w:r>
      <w:r>
        <w:t>el</w:t>
      </w:r>
      <w:r>
        <w:rPr>
          <w:spacing w:val="-11"/>
        </w:rPr>
        <w:t xml:space="preserve"> </w:t>
      </w:r>
      <w:r>
        <w:t>di</w:t>
      </w:r>
      <w:r>
        <w:t>agnóstico</w:t>
      </w:r>
      <w:r>
        <w:rPr>
          <w:spacing w:val="-11"/>
        </w:rPr>
        <w:t xml:space="preserve"> </w:t>
      </w:r>
      <w:r>
        <w:t>diferencial</w:t>
      </w:r>
      <w:r>
        <w:rPr>
          <w:spacing w:val="-9"/>
        </w:rPr>
        <w:t xml:space="preserve"> </w:t>
      </w:r>
      <w:r>
        <w:t>de</w:t>
      </w:r>
      <w:r>
        <w:rPr>
          <w:spacing w:val="-10"/>
        </w:rPr>
        <w:t xml:space="preserve"> </w:t>
      </w:r>
      <w:r>
        <w:t>artritis</w:t>
      </w:r>
      <w:r>
        <w:rPr>
          <w:spacing w:val="-9"/>
        </w:rPr>
        <w:t xml:space="preserve"> </w:t>
      </w:r>
      <w:r>
        <w:t>séptica</w:t>
      </w:r>
      <w:r>
        <w:rPr>
          <w:spacing w:val="-9"/>
        </w:rPr>
        <w:t xml:space="preserve"> </w:t>
      </w:r>
      <w:r>
        <w:t>pediátrica,</w:t>
      </w:r>
      <w:r>
        <w:rPr>
          <w:spacing w:val="-8"/>
        </w:rPr>
        <w:t xml:space="preserve"> </w:t>
      </w:r>
      <w:r>
        <w:t>aún</w:t>
      </w:r>
      <w:r>
        <w:rPr>
          <w:spacing w:val="-10"/>
        </w:rPr>
        <w:t xml:space="preserve"> </w:t>
      </w:r>
      <w:r>
        <w:t>en</w:t>
      </w:r>
      <w:r>
        <w:rPr>
          <w:spacing w:val="-9"/>
        </w:rPr>
        <w:t xml:space="preserve"> </w:t>
      </w:r>
      <w:r>
        <w:t>ausencia de factores de riesgo o inmunodeficiencia.</w:t>
      </w:r>
    </w:p>
    <w:p w:rsidR="00156215" w:rsidRDefault="00D36BB9">
      <w:pPr>
        <w:spacing w:before="240"/>
        <w:ind w:left="143"/>
        <w:jc w:val="both"/>
        <w:rPr>
          <w:b/>
          <w:sz w:val="20"/>
        </w:rPr>
      </w:pPr>
      <w:r>
        <w:rPr>
          <w:b/>
          <w:spacing w:val="-2"/>
          <w:sz w:val="20"/>
        </w:rPr>
        <w:t>Consentimiento</w:t>
      </w:r>
      <w:r>
        <w:rPr>
          <w:b/>
          <w:spacing w:val="10"/>
          <w:sz w:val="20"/>
        </w:rPr>
        <w:t xml:space="preserve"> </w:t>
      </w:r>
      <w:r>
        <w:rPr>
          <w:b/>
          <w:spacing w:val="-2"/>
          <w:sz w:val="20"/>
        </w:rPr>
        <w:t>informado</w:t>
      </w:r>
    </w:p>
    <w:p w:rsidR="00156215" w:rsidRDefault="00D36BB9">
      <w:pPr>
        <w:spacing w:before="37" w:line="276" w:lineRule="auto"/>
        <w:ind w:left="143" w:right="283"/>
        <w:jc w:val="both"/>
        <w:rPr>
          <w:sz w:val="20"/>
        </w:rPr>
      </w:pPr>
      <w:r>
        <w:rPr>
          <w:sz w:val="20"/>
        </w:rPr>
        <w:t>Se obtuvo el</w:t>
      </w:r>
      <w:r>
        <w:rPr>
          <w:spacing w:val="-1"/>
          <w:sz w:val="20"/>
        </w:rPr>
        <w:t xml:space="preserve"> </w:t>
      </w:r>
      <w:r>
        <w:rPr>
          <w:sz w:val="20"/>
        </w:rPr>
        <w:t>consentimiento</w:t>
      </w:r>
      <w:r>
        <w:rPr>
          <w:spacing w:val="-1"/>
          <w:sz w:val="20"/>
        </w:rPr>
        <w:t xml:space="preserve"> </w:t>
      </w:r>
      <w:r>
        <w:rPr>
          <w:sz w:val="20"/>
        </w:rPr>
        <w:t>informado por</w:t>
      </w:r>
      <w:r>
        <w:rPr>
          <w:spacing w:val="-1"/>
          <w:sz w:val="20"/>
        </w:rPr>
        <w:t xml:space="preserve"> </w:t>
      </w:r>
      <w:r>
        <w:rPr>
          <w:sz w:val="20"/>
        </w:rPr>
        <w:t>escrito</w:t>
      </w:r>
      <w:r>
        <w:rPr>
          <w:spacing w:val="-1"/>
          <w:sz w:val="20"/>
        </w:rPr>
        <w:t xml:space="preserve"> </w:t>
      </w:r>
      <w:r>
        <w:rPr>
          <w:sz w:val="20"/>
        </w:rPr>
        <w:t>de los</w:t>
      </w:r>
      <w:r>
        <w:rPr>
          <w:spacing w:val="-1"/>
          <w:sz w:val="20"/>
        </w:rPr>
        <w:t xml:space="preserve"> </w:t>
      </w:r>
      <w:r>
        <w:rPr>
          <w:sz w:val="20"/>
        </w:rPr>
        <w:t>padres/tutores legales</w:t>
      </w:r>
      <w:r>
        <w:rPr>
          <w:spacing w:val="-1"/>
          <w:sz w:val="20"/>
        </w:rPr>
        <w:t xml:space="preserve"> </w:t>
      </w:r>
      <w:r>
        <w:rPr>
          <w:sz w:val="20"/>
        </w:rPr>
        <w:t>de la paciente para la publicación del presente reporte de caso, incluyendo datos clínicos e imágenes, garantizando la confi-dencialidad de su identidad. El presente trabajo cuenta con el aval del Comité de Ética del Centro Hospitalario Pereira Rossell, Mo</w:t>
      </w:r>
      <w:r>
        <w:rPr>
          <w:sz w:val="20"/>
        </w:rPr>
        <w:t>ntevideo, República Oriental del Uruguay.</w:t>
      </w:r>
    </w:p>
    <w:p w:rsidR="00156215" w:rsidRDefault="00156215">
      <w:pPr>
        <w:spacing w:line="276" w:lineRule="auto"/>
        <w:jc w:val="both"/>
        <w:rPr>
          <w:sz w:val="20"/>
        </w:rPr>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70752" behindDoc="1" locked="0" layoutInCell="1" allowOverlap="1">
            <wp:simplePos x="0" y="0"/>
            <wp:positionH relativeFrom="page">
              <wp:posOffset>0</wp:posOffset>
            </wp:positionH>
            <wp:positionV relativeFrom="page">
              <wp:posOffset>1079824</wp:posOffset>
            </wp:positionV>
            <wp:extent cx="7487842" cy="7430305"/>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89" name="Graphic 89"/>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76" coordorigin="0,0" coordsize="9070,32">
                <v:shape style="position:absolute;left:0;top:0;width:9070;height:32" id="docshape77" coordorigin="0,0" coordsize="9070,32" path="m9070,0l9065,0,9065,0,5,0,0,0,0,0,0,0,0,31,9070,31,9070,0xe" filled="true" fillcolor="#9f9f9f" stroked="false">
                  <v:path arrowok="t"/>
                  <v:fill type="solid"/>
                </v:shape>
                <v:rect style="position:absolute;left:9065;top:0;width:5;height:5" id="docshape78" filled="true" fillcolor="#e2e2e2" stroked="false">
                  <v:fill type="solid"/>
                </v:rect>
                <v:shape style="position:absolute;left:0;top:0;width:9070;height:27" id="docshape79" coordorigin="0,0" coordsize="9070,27" path="m5,5l0,5,0,26,5,26,5,5xm9070,0l9065,0,9065,5,9070,5,9070,0xe" filled="true" fillcolor="#9f9f9f" stroked="false">
                  <v:path arrowok="t"/>
                  <v:fill type="solid"/>
                </v:shape>
                <v:rect style="position:absolute;left:9065;top:4;width:5;height:22" id="docshape80" filled="true" fillcolor="#e2e2e2" stroked="false">
                  <v:fill type="solid"/>
                </v:rect>
                <v:rect style="position:absolute;left:0;top:26;width:5;height:5" id="docshape81" filled="true" fillcolor="#9f9f9f" stroked="false">
                  <v:fill type="solid"/>
                </v:rect>
                <v:shape style="position:absolute;left:0;top:26;width:9070;height:5" id="docshape82" coordorigin="0,26" coordsize="9070,5" path="m9070,26l9065,26,5,26,0,26,0,31,5,31,9065,31,9070,31,9070,26xe" filled="true" fillcolor="#e2e2e2" stroked="false">
                  <v:path arrowok="t"/>
                  <v:fill type="solid"/>
                </v:shape>
              </v:group>
            </w:pict>
          </mc:Fallback>
        </mc:AlternateContent>
      </w:r>
    </w:p>
    <w:p w:rsidR="00156215" w:rsidRDefault="00D36BB9">
      <w:pPr>
        <w:spacing w:before="184"/>
        <w:ind w:left="143"/>
        <w:rPr>
          <w:b/>
          <w:sz w:val="20"/>
        </w:rPr>
      </w:pPr>
      <w:r>
        <w:rPr>
          <w:b/>
          <w:spacing w:val="-2"/>
          <w:sz w:val="20"/>
        </w:rPr>
        <w:t>Bibliografía</w:t>
      </w:r>
    </w:p>
    <w:p w:rsidR="00156215" w:rsidRDefault="00D36BB9">
      <w:pPr>
        <w:pStyle w:val="Prrafodelista"/>
        <w:numPr>
          <w:ilvl w:val="0"/>
          <w:numId w:val="1"/>
        </w:numPr>
        <w:tabs>
          <w:tab w:val="left" w:pos="835"/>
          <w:tab w:val="left" w:pos="861"/>
        </w:tabs>
        <w:spacing w:before="35" w:line="276" w:lineRule="auto"/>
        <w:ind w:right="319" w:hanging="333"/>
        <w:jc w:val="both"/>
        <w:rPr>
          <w:sz w:val="20"/>
        </w:rPr>
      </w:pPr>
      <w:r>
        <w:rPr>
          <w:sz w:val="20"/>
        </w:rPr>
        <w:t>Zunino</w:t>
      </w:r>
      <w:r>
        <w:rPr>
          <w:spacing w:val="15"/>
          <w:sz w:val="20"/>
        </w:rPr>
        <w:t xml:space="preserve"> </w:t>
      </w:r>
      <w:r>
        <w:rPr>
          <w:sz w:val="20"/>
        </w:rPr>
        <w:t>C,</w:t>
      </w:r>
      <w:r>
        <w:rPr>
          <w:spacing w:val="-11"/>
          <w:sz w:val="20"/>
        </w:rPr>
        <w:t xml:space="preserve"> </w:t>
      </w:r>
      <w:r>
        <w:rPr>
          <w:sz w:val="20"/>
        </w:rPr>
        <w:t>Vomero</w:t>
      </w:r>
      <w:r>
        <w:rPr>
          <w:spacing w:val="-11"/>
          <w:sz w:val="20"/>
        </w:rPr>
        <w:t xml:space="preserve"> </w:t>
      </w:r>
      <w:r>
        <w:rPr>
          <w:sz w:val="20"/>
        </w:rPr>
        <w:t>A,</w:t>
      </w:r>
      <w:r>
        <w:rPr>
          <w:spacing w:val="-8"/>
          <w:sz w:val="20"/>
        </w:rPr>
        <w:t xml:space="preserve"> </w:t>
      </w:r>
      <w:r>
        <w:rPr>
          <w:sz w:val="20"/>
        </w:rPr>
        <w:t>Pandolfo</w:t>
      </w:r>
      <w:r>
        <w:rPr>
          <w:spacing w:val="-8"/>
          <w:sz w:val="20"/>
        </w:rPr>
        <w:t xml:space="preserve"> </w:t>
      </w:r>
      <w:r>
        <w:rPr>
          <w:sz w:val="20"/>
        </w:rPr>
        <w:t>S,</w:t>
      </w:r>
      <w:r>
        <w:rPr>
          <w:spacing w:val="-11"/>
          <w:sz w:val="20"/>
        </w:rPr>
        <w:t xml:space="preserve"> </w:t>
      </w:r>
      <w:r>
        <w:rPr>
          <w:sz w:val="20"/>
        </w:rPr>
        <w:t>et</w:t>
      </w:r>
      <w:r>
        <w:rPr>
          <w:spacing w:val="-7"/>
          <w:sz w:val="20"/>
        </w:rPr>
        <w:t xml:space="preserve"> </w:t>
      </w:r>
      <w:r>
        <w:rPr>
          <w:sz w:val="20"/>
        </w:rPr>
        <w:t>al.</w:t>
      </w:r>
      <w:r>
        <w:rPr>
          <w:spacing w:val="-11"/>
          <w:sz w:val="20"/>
        </w:rPr>
        <w:t xml:space="preserve"> </w:t>
      </w:r>
      <w:r>
        <w:rPr>
          <w:sz w:val="20"/>
        </w:rPr>
        <w:t>Etiología</w:t>
      </w:r>
      <w:r>
        <w:rPr>
          <w:spacing w:val="-7"/>
          <w:sz w:val="20"/>
        </w:rPr>
        <w:t xml:space="preserve"> </w:t>
      </w:r>
      <w:r>
        <w:rPr>
          <w:sz w:val="20"/>
        </w:rPr>
        <w:t>y</w:t>
      </w:r>
      <w:r>
        <w:rPr>
          <w:spacing w:val="-11"/>
          <w:sz w:val="20"/>
        </w:rPr>
        <w:t xml:space="preserve"> </w:t>
      </w:r>
      <w:r>
        <w:rPr>
          <w:sz w:val="20"/>
        </w:rPr>
        <w:t>evolución</w:t>
      </w:r>
      <w:r>
        <w:rPr>
          <w:spacing w:val="-9"/>
          <w:sz w:val="20"/>
        </w:rPr>
        <w:t xml:space="preserve"> </w:t>
      </w:r>
      <w:r>
        <w:rPr>
          <w:sz w:val="20"/>
        </w:rPr>
        <w:t>de</w:t>
      </w:r>
      <w:r>
        <w:rPr>
          <w:spacing w:val="-10"/>
          <w:sz w:val="20"/>
        </w:rPr>
        <w:t xml:space="preserve"> </w:t>
      </w:r>
      <w:r>
        <w:rPr>
          <w:sz w:val="20"/>
        </w:rPr>
        <w:t>las</w:t>
      </w:r>
      <w:r>
        <w:rPr>
          <w:spacing w:val="-11"/>
          <w:sz w:val="20"/>
        </w:rPr>
        <w:t xml:space="preserve"> </w:t>
      </w:r>
      <w:r>
        <w:rPr>
          <w:sz w:val="20"/>
        </w:rPr>
        <w:t>infecciones</w:t>
      </w:r>
      <w:r>
        <w:rPr>
          <w:spacing w:val="-8"/>
          <w:sz w:val="20"/>
        </w:rPr>
        <w:t xml:space="preserve"> </w:t>
      </w:r>
      <w:r>
        <w:rPr>
          <w:sz w:val="20"/>
        </w:rPr>
        <w:t>osteo-articulares 2009-2015. Hospital Pediátrico del centro hospitalario Pereira Rossell, Uruguay. R</w:t>
      </w:r>
      <w:r>
        <w:rPr>
          <w:sz w:val="20"/>
        </w:rPr>
        <w:t>ev Chil Infectol. 2017; 34(3):235–242.</w:t>
      </w:r>
    </w:p>
    <w:p w:rsidR="00156215" w:rsidRDefault="00D36BB9">
      <w:pPr>
        <w:pStyle w:val="Prrafodelista"/>
        <w:numPr>
          <w:ilvl w:val="0"/>
          <w:numId w:val="1"/>
        </w:numPr>
        <w:tabs>
          <w:tab w:val="left" w:pos="835"/>
          <w:tab w:val="left" w:pos="861"/>
        </w:tabs>
        <w:spacing w:line="276" w:lineRule="auto"/>
        <w:ind w:right="325" w:hanging="333"/>
        <w:jc w:val="both"/>
        <w:rPr>
          <w:sz w:val="20"/>
        </w:rPr>
      </w:pPr>
      <w:r>
        <w:rPr>
          <w:sz w:val="20"/>
        </w:rPr>
        <w:t>Barton</w:t>
      </w:r>
      <w:r>
        <w:rPr>
          <w:spacing w:val="18"/>
          <w:sz w:val="20"/>
        </w:rPr>
        <w:t xml:space="preserve"> </w:t>
      </w:r>
      <w:r>
        <w:rPr>
          <w:sz w:val="20"/>
        </w:rPr>
        <w:t>LL,</w:t>
      </w:r>
      <w:r>
        <w:rPr>
          <w:spacing w:val="-6"/>
          <w:sz w:val="20"/>
        </w:rPr>
        <w:t xml:space="preserve"> </w:t>
      </w:r>
      <w:r>
        <w:rPr>
          <w:sz w:val="20"/>
        </w:rPr>
        <w:t>Dunkle</w:t>
      </w:r>
      <w:r>
        <w:rPr>
          <w:spacing w:val="-5"/>
          <w:sz w:val="20"/>
        </w:rPr>
        <w:t xml:space="preserve"> </w:t>
      </w:r>
      <w:r>
        <w:rPr>
          <w:sz w:val="20"/>
        </w:rPr>
        <w:t>LM,</w:t>
      </w:r>
      <w:r>
        <w:rPr>
          <w:spacing w:val="-6"/>
          <w:sz w:val="20"/>
        </w:rPr>
        <w:t xml:space="preserve"> </w:t>
      </w:r>
      <w:r>
        <w:rPr>
          <w:sz w:val="20"/>
        </w:rPr>
        <w:t>Habib</w:t>
      </w:r>
      <w:r>
        <w:rPr>
          <w:spacing w:val="-6"/>
          <w:sz w:val="20"/>
        </w:rPr>
        <w:t xml:space="preserve"> </w:t>
      </w:r>
      <w:r>
        <w:rPr>
          <w:sz w:val="20"/>
        </w:rPr>
        <w:t>FH.</w:t>
      </w:r>
      <w:r>
        <w:rPr>
          <w:spacing w:val="-3"/>
          <w:sz w:val="20"/>
        </w:rPr>
        <w:t xml:space="preserve"> </w:t>
      </w:r>
      <w:r>
        <w:rPr>
          <w:sz w:val="20"/>
        </w:rPr>
        <w:t>Septic</w:t>
      </w:r>
      <w:r>
        <w:rPr>
          <w:spacing w:val="-6"/>
          <w:sz w:val="20"/>
        </w:rPr>
        <w:t xml:space="preserve"> </w:t>
      </w:r>
      <w:r>
        <w:rPr>
          <w:sz w:val="20"/>
        </w:rPr>
        <w:t>arthritis</w:t>
      </w:r>
      <w:r>
        <w:rPr>
          <w:spacing w:val="-3"/>
          <w:sz w:val="20"/>
        </w:rPr>
        <w:t xml:space="preserve"> </w:t>
      </w:r>
      <w:r>
        <w:rPr>
          <w:sz w:val="20"/>
        </w:rPr>
        <w:t>in</w:t>
      </w:r>
      <w:r>
        <w:rPr>
          <w:spacing w:val="-4"/>
          <w:sz w:val="20"/>
        </w:rPr>
        <w:t xml:space="preserve"> </w:t>
      </w:r>
      <w:r>
        <w:rPr>
          <w:sz w:val="20"/>
        </w:rPr>
        <w:t>childhood.</w:t>
      </w:r>
      <w:r>
        <w:rPr>
          <w:spacing w:val="-7"/>
          <w:sz w:val="20"/>
        </w:rPr>
        <w:t xml:space="preserve"> </w:t>
      </w:r>
      <w:r>
        <w:rPr>
          <w:sz w:val="20"/>
        </w:rPr>
        <w:t>A</w:t>
      </w:r>
      <w:r>
        <w:rPr>
          <w:spacing w:val="-3"/>
          <w:sz w:val="20"/>
        </w:rPr>
        <w:t xml:space="preserve"> </w:t>
      </w:r>
      <w:r>
        <w:rPr>
          <w:sz w:val="20"/>
        </w:rPr>
        <w:t>13-year</w:t>
      </w:r>
      <w:r>
        <w:rPr>
          <w:spacing w:val="-5"/>
          <w:sz w:val="20"/>
        </w:rPr>
        <w:t xml:space="preserve"> </w:t>
      </w:r>
      <w:r>
        <w:rPr>
          <w:sz w:val="20"/>
        </w:rPr>
        <w:t>review.</w:t>
      </w:r>
      <w:r>
        <w:rPr>
          <w:spacing w:val="-6"/>
          <w:sz w:val="20"/>
        </w:rPr>
        <w:t xml:space="preserve"> </w:t>
      </w:r>
      <w:r>
        <w:rPr>
          <w:sz w:val="20"/>
        </w:rPr>
        <w:t>Am</w:t>
      </w:r>
      <w:r>
        <w:rPr>
          <w:spacing w:val="-5"/>
          <w:sz w:val="20"/>
        </w:rPr>
        <w:t xml:space="preserve"> </w:t>
      </w:r>
      <w:r>
        <w:rPr>
          <w:sz w:val="20"/>
        </w:rPr>
        <w:t>J</w:t>
      </w:r>
      <w:r>
        <w:rPr>
          <w:spacing w:val="-5"/>
          <w:sz w:val="20"/>
        </w:rPr>
        <w:t xml:space="preserve"> </w:t>
      </w:r>
      <w:r>
        <w:rPr>
          <w:sz w:val="20"/>
        </w:rPr>
        <w:t>Dis</w:t>
      </w:r>
      <w:r>
        <w:rPr>
          <w:spacing w:val="-6"/>
          <w:sz w:val="20"/>
        </w:rPr>
        <w:t xml:space="preserve"> </w:t>
      </w:r>
      <w:r>
        <w:rPr>
          <w:sz w:val="20"/>
        </w:rPr>
        <w:t>Child [Internet]. 1987</w:t>
      </w:r>
      <w:proofErr w:type="gramStart"/>
      <w:r>
        <w:rPr>
          <w:sz w:val="20"/>
        </w:rPr>
        <w:t>;141</w:t>
      </w:r>
      <w:proofErr w:type="gramEnd"/>
      <w:r>
        <w:rPr>
          <w:sz w:val="20"/>
        </w:rPr>
        <w:t xml:space="preserve">(8):898–900. [consultado 20 sep 2025] Disponible en: </w:t>
      </w:r>
      <w:hyperlink r:id="rId12">
        <w:r>
          <w:rPr>
            <w:color w:val="0000FF"/>
            <w:sz w:val="20"/>
            <w:u w:val="single" w:color="0000FF"/>
          </w:rPr>
          <w:t>https://pub-</w:t>
        </w:r>
      </w:hyperlink>
      <w:hyperlink r:id="rId13">
        <w:r>
          <w:rPr>
            <w:color w:val="0000FF"/>
            <w:spacing w:val="-2"/>
            <w:sz w:val="20"/>
            <w:u w:val="single" w:color="0000FF"/>
          </w:rPr>
          <w:t>med.ncbi.nlm.nih.gov/3498362/</w:t>
        </w:r>
      </w:hyperlink>
    </w:p>
    <w:p w:rsidR="00156215" w:rsidRDefault="00D36BB9">
      <w:pPr>
        <w:pStyle w:val="Prrafodelista"/>
        <w:numPr>
          <w:ilvl w:val="0"/>
          <w:numId w:val="1"/>
        </w:numPr>
        <w:tabs>
          <w:tab w:val="left" w:pos="835"/>
          <w:tab w:val="left" w:pos="861"/>
        </w:tabs>
        <w:spacing w:line="276" w:lineRule="auto"/>
        <w:ind w:right="285" w:hanging="333"/>
        <w:jc w:val="both"/>
        <w:rPr>
          <w:sz w:val="20"/>
        </w:rPr>
      </w:pPr>
      <w:r>
        <w:rPr>
          <w:sz w:val="20"/>
        </w:rPr>
        <w:t>Gafur OA, Copley LAB, Hollmig ST, et al. The impact of the current epidemiology of pediatric mus</w:t>
      </w:r>
      <w:r>
        <w:rPr>
          <w:sz w:val="20"/>
        </w:rPr>
        <w:t>culoskeletal</w:t>
      </w:r>
      <w:r>
        <w:rPr>
          <w:spacing w:val="-6"/>
          <w:sz w:val="20"/>
        </w:rPr>
        <w:t xml:space="preserve"> </w:t>
      </w:r>
      <w:r>
        <w:rPr>
          <w:sz w:val="20"/>
        </w:rPr>
        <w:t>infection</w:t>
      </w:r>
      <w:r>
        <w:rPr>
          <w:spacing w:val="-7"/>
          <w:sz w:val="20"/>
        </w:rPr>
        <w:t xml:space="preserve"> </w:t>
      </w:r>
      <w:r>
        <w:rPr>
          <w:sz w:val="20"/>
        </w:rPr>
        <w:t>on</w:t>
      </w:r>
      <w:r>
        <w:rPr>
          <w:spacing w:val="-7"/>
          <w:sz w:val="20"/>
        </w:rPr>
        <w:t xml:space="preserve"> </w:t>
      </w:r>
      <w:r>
        <w:rPr>
          <w:sz w:val="20"/>
        </w:rPr>
        <w:t>evaluation</w:t>
      </w:r>
      <w:r>
        <w:rPr>
          <w:spacing w:val="-7"/>
          <w:sz w:val="20"/>
        </w:rPr>
        <w:t xml:space="preserve"> </w:t>
      </w:r>
      <w:r>
        <w:rPr>
          <w:sz w:val="20"/>
        </w:rPr>
        <w:t>and</w:t>
      </w:r>
      <w:r>
        <w:rPr>
          <w:spacing w:val="-6"/>
          <w:sz w:val="20"/>
        </w:rPr>
        <w:t xml:space="preserve"> </w:t>
      </w:r>
      <w:r>
        <w:rPr>
          <w:sz w:val="20"/>
        </w:rPr>
        <w:t>treatment</w:t>
      </w:r>
      <w:r>
        <w:rPr>
          <w:spacing w:val="-3"/>
          <w:sz w:val="20"/>
        </w:rPr>
        <w:t xml:space="preserve"> </w:t>
      </w:r>
      <w:r>
        <w:rPr>
          <w:sz w:val="20"/>
        </w:rPr>
        <w:t>guidelines.</w:t>
      </w:r>
      <w:r>
        <w:rPr>
          <w:spacing w:val="-10"/>
          <w:sz w:val="20"/>
        </w:rPr>
        <w:t xml:space="preserve"> </w:t>
      </w:r>
      <w:r>
        <w:rPr>
          <w:sz w:val="20"/>
        </w:rPr>
        <w:t>J</w:t>
      </w:r>
      <w:r>
        <w:rPr>
          <w:spacing w:val="-6"/>
          <w:sz w:val="20"/>
        </w:rPr>
        <w:t xml:space="preserve"> </w:t>
      </w:r>
      <w:r>
        <w:rPr>
          <w:sz w:val="20"/>
        </w:rPr>
        <w:t>Pediatric</w:t>
      </w:r>
      <w:r>
        <w:rPr>
          <w:spacing w:val="-7"/>
          <w:sz w:val="20"/>
        </w:rPr>
        <w:t xml:space="preserve"> </w:t>
      </w:r>
      <w:r>
        <w:rPr>
          <w:sz w:val="20"/>
        </w:rPr>
        <w:t>Orthop</w:t>
      </w:r>
      <w:r>
        <w:rPr>
          <w:spacing w:val="-6"/>
          <w:sz w:val="20"/>
        </w:rPr>
        <w:t xml:space="preserve"> </w:t>
      </w:r>
      <w:r>
        <w:rPr>
          <w:sz w:val="20"/>
        </w:rPr>
        <w:t xml:space="preserve">[Internet]. 2008; 28(7):777–85. [consultado 20 sep 2025]; Disponible en: </w:t>
      </w:r>
      <w:hyperlink r:id="rId14">
        <w:r>
          <w:rPr>
            <w:color w:val="0000FF"/>
            <w:sz w:val="20"/>
            <w:u w:val="single" w:color="0000FF"/>
          </w:rPr>
          <w:t>https://journals.lww.com/pe-</w:t>
        </w:r>
      </w:hyperlink>
      <w:hyperlink r:id="rId15">
        <w:r>
          <w:rPr>
            <w:color w:val="0000FF"/>
            <w:spacing w:val="-2"/>
            <w:sz w:val="20"/>
            <w:u w:val="single" w:color="0000FF"/>
          </w:rPr>
          <w:t>dorthopaedics/fulltext/2008/10000/the_impact_of_the_current_epidemiol</w:t>
        </w:r>
        <w:r>
          <w:rPr>
            <w:color w:val="0000FF"/>
            <w:spacing w:val="-2"/>
            <w:sz w:val="20"/>
            <w:u w:val="single" w:color="0000FF"/>
          </w:rPr>
          <w:t>ogy_of.15.aspx</w:t>
        </w:r>
      </w:hyperlink>
    </w:p>
    <w:p w:rsidR="00156215" w:rsidRDefault="00D36BB9">
      <w:pPr>
        <w:pStyle w:val="Prrafodelista"/>
        <w:numPr>
          <w:ilvl w:val="0"/>
          <w:numId w:val="1"/>
        </w:numPr>
        <w:tabs>
          <w:tab w:val="left" w:pos="835"/>
          <w:tab w:val="left" w:pos="861"/>
        </w:tabs>
        <w:spacing w:before="1" w:line="276" w:lineRule="auto"/>
        <w:ind w:right="316" w:hanging="333"/>
        <w:jc w:val="both"/>
        <w:rPr>
          <w:sz w:val="20"/>
        </w:rPr>
      </w:pPr>
      <w:r>
        <w:rPr>
          <w:sz w:val="20"/>
        </w:rPr>
        <w:t>Viñole J, Teske V, Pérez M. Artritis séptica en el niño, resultados del tratamiento quirúrgico. Revisión Bibliográfica. Anfamed 2023; 10(1): e302. DOI: 10.25184/ a n f a m ed2023v10n1a8</w:t>
      </w:r>
    </w:p>
    <w:p w:rsidR="00156215" w:rsidRDefault="00D36BB9">
      <w:pPr>
        <w:pStyle w:val="Prrafodelista"/>
        <w:numPr>
          <w:ilvl w:val="0"/>
          <w:numId w:val="1"/>
        </w:numPr>
        <w:tabs>
          <w:tab w:val="left" w:pos="670"/>
        </w:tabs>
        <w:ind w:left="670" w:hanging="167"/>
        <w:rPr>
          <w:sz w:val="20"/>
        </w:rPr>
      </w:pPr>
      <w:r>
        <w:rPr>
          <w:noProof/>
          <w:sz w:val="20"/>
          <w:lang w:eastAsia="es-ES"/>
        </w:rPr>
        <mc:AlternateContent>
          <mc:Choice Requires="wps">
            <w:drawing>
              <wp:anchor distT="0" distB="0" distL="0" distR="0" simplePos="0" relativeHeight="487599104" behindDoc="1" locked="0" layoutInCell="1" allowOverlap="1">
                <wp:simplePos x="0" y="0"/>
                <wp:positionH relativeFrom="page">
                  <wp:posOffset>1357883</wp:posOffset>
                </wp:positionH>
                <wp:positionV relativeFrom="paragraph">
                  <wp:posOffset>172572</wp:posOffset>
                </wp:positionV>
                <wp:extent cx="4577080" cy="154305"/>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7080" cy="154305"/>
                        </a:xfrm>
                        <a:prstGeom prst="rect">
                          <a:avLst/>
                        </a:prstGeom>
                        <a:solidFill>
                          <a:srgbClr val="FFFFFF"/>
                        </a:solidFill>
                      </wps:spPr>
                      <wps:txbx>
                        <w:txbxContent>
                          <w:p w:rsidR="00156215" w:rsidRDefault="00D36BB9">
                            <w:pPr>
                              <w:spacing w:before="6" w:line="236" w:lineRule="exact"/>
                              <w:ind w:left="-28"/>
                              <w:rPr>
                                <w:color w:val="000000"/>
                                <w:sz w:val="20"/>
                              </w:rPr>
                            </w:pPr>
                            <w:r>
                              <w:rPr>
                                <w:color w:val="000000"/>
                                <w:spacing w:val="-2"/>
                                <w:sz w:val="20"/>
                              </w:rPr>
                              <w:t>Arthritis</w:t>
                            </w:r>
                            <w:r>
                              <w:rPr>
                                <w:color w:val="000000"/>
                                <w:spacing w:val="1"/>
                                <w:sz w:val="20"/>
                              </w:rPr>
                              <w:t xml:space="preserve"> </w:t>
                            </w:r>
                            <w:r>
                              <w:rPr>
                                <w:color w:val="000000"/>
                                <w:spacing w:val="-2"/>
                                <w:sz w:val="20"/>
                              </w:rPr>
                              <w:t>Rheum</w:t>
                            </w:r>
                            <w:r>
                              <w:rPr>
                                <w:color w:val="000000"/>
                                <w:spacing w:val="3"/>
                                <w:sz w:val="20"/>
                              </w:rPr>
                              <w:t xml:space="preserve"> </w:t>
                            </w:r>
                            <w:r>
                              <w:rPr>
                                <w:color w:val="000000"/>
                                <w:spacing w:val="-2"/>
                                <w:sz w:val="20"/>
                              </w:rPr>
                              <w:t>1988</w:t>
                            </w:r>
                            <w:proofErr w:type="gramStart"/>
                            <w:r>
                              <w:rPr>
                                <w:color w:val="000000"/>
                                <w:spacing w:val="-2"/>
                                <w:sz w:val="20"/>
                              </w:rPr>
                              <w:t>;31</w:t>
                            </w:r>
                            <w:proofErr w:type="gramEnd"/>
                            <w:r>
                              <w:rPr>
                                <w:color w:val="000000"/>
                                <w:spacing w:val="-2"/>
                                <w:sz w:val="20"/>
                              </w:rPr>
                              <w:t>(2):295-8.</w:t>
                            </w:r>
                            <w:r>
                              <w:rPr>
                                <w:color w:val="000000"/>
                                <w:spacing w:val="1"/>
                                <w:sz w:val="20"/>
                              </w:rPr>
                              <w:t xml:space="preserve"> </w:t>
                            </w:r>
                            <w:proofErr w:type="gramStart"/>
                            <w:r>
                              <w:rPr>
                                <w:color w:val="000000"/>
                                <w:spacing w:val="-2"/>
                                <w:sz w:val="20"/>
                              </w:rPr>
                              <w:t>doi</w:t>
                            </w:r>
                            <w:proofErr w:type="gramEnd"/>
                            <w:r>
                              <w:rPr>
                                <w:color w:val="000000"/>
                                <w:spacing w:val="-2"/>
                                <w:sz w:val="20"/>
                              </w:rPr>
                              <w:t>:</w:t>
                            </w:r>
                            <w:r>
                              <w:rPr>
                                <w:color w:val="000000"/>
                                <w:spacing w:val="-1"/>
                                <w:sz w:val="20"/>
                              </w:rPr>
                              <w:t xml:space="preserve"> </w:t>
                            </w:r>
                            <w:r>
                              <w:rPr>
                                <w:color w:val="000000"/>
                                <w:spacing w:val="-2"/>
                                <w:sz w:val="20"/>
                              </w:rPr>
                              <w:t>10.1002/art.1780310221.</w:t>
                            </w:r>
                            <w:r>
                              <w:rPr>
                                <w:color w:val="000000"/>
                                <w:sz w:val="20"/>
                              </w:rPr>
                              <w:t xml:space="preserve"> </w:t>
                            </w:r>
                            <w:r>
                              <w:rPr>
                                <w:color w:val="000000"/>
                                <w:spacing w:val="-2"/>
                                <w:sz w:val="20"/>
                              </w:rPr>
                              <w:t>PMID:</w:t>
                            </w:r>
                            <w:r>
                              <w:rPr>
                                <w:color w:val="000000"/>
                                <w:spacing w:val="3"/>
                                <w:sz w:val="20"/>
                              </w:rPr>
                              <w:t xml:space="preserve"> </w:t>
                            </w:r>
                            <w:r>
                              <w:rPr>
                                <w:color w:val="000000"/>
                                <w:spacing w:val="-2"/>
                                <w:sz w:val="20"/>
                              </w:rPr>
                              <w:t>2894833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919998pt;margin-top:13.588375pt;width:360.4pt;height:12.15pt;mso-position-horizontal-relative:page;mso-position-vertical-relative:paragraph;z-index:-15717376;mso-wrap-distance-left:0;mso-wrap-distance-right:0" type="#_x0000_t202" id="docshape83" filled="true" fillcolor="#ffffff" stroked="false">
                <v:textbox inset="0,0,0,0">
                  <w:txbxContent>
                    <w:p>
                      <w:pPr>
                        <w:spacing w:line="236" w:lineRule="exact" w:before="6"/>
                        <w:ind w:left="-28" w:right="0" w:firstLine="0"/>
                        <w:jc w:val="left"/>
                        <w:rPr>
                          <w:color w:val="000000"/>
                          <w:sz w:val="20"/>
                        </w:rPr>
                      </w:pPr>
                      <w:r>
                        <w:rPr>
                          <w:color w:val="000000"/>
                          <w:spacing w:val="-2"/>
                          <w:sz w:val="20"/>
                        </w:rPr>
                        <w:t>Arthritis</w:t>
                      </w:r>
                      <w:r>
                        <w:rPr>
                          <w:color w:val="000000"/>
                          <w:spacing w:val="1"/>
                          <w:sz w:val="20"/>
                        </w:rPr>
                        <w:t> </w:t>
                      </w:r>
                      <w:r>
                        <w:rPr>
                          <w:color w:val="000000"/>
                          <w:spacing w:val="-2"/>
                          <w:sz w:val="20"/>
                        </w:rPr>
                        <w:t>Rheum</w:t>
                      </w:r>
                      <w:r>
                        <w:rPr>
                          <w:color w:val="000000"/>
                          <w:spacing w:val="3"/>
                          <w:sz w:val="20"/>
                        </w:rPr>
                        <w:t> </w:t>
                      </w:r>
                      <w:r>
                        <w:rPr>
                          <w:color w:val="000000"/>
                          <w:spacing w:val="-2"/>
                          <w:sz w:val="20"/>
                        </w:rPr>
                        <w:t>1988;31(2):295-8.</w:t>
                      </w:r>
                      <w:r>
                        <w:rPr>
                          <w:color w:val="000000"/>
                          <w:spacing w:val="1"/>
                          <w:sz w:val="20"/>
                        </w:rPr>
                        <w:t> </w:t>
                      </w:r>
                      <w:r>
                        <w:rPr>
                          <w:color w:val="000000"/>
                          <w:spacing w:val="-2"/>
                          <w:sz w:val="20"/>
                        </w:rPr>
                        <w:t>doi:</w:t>
                      </w:r>
                      <w:r>
                        <w:rPr>
                          <w:color w:val="000000"/>
                          <w:spacing w:val="-1"/>
                          <w:sz w:val="20"/>
                        </w:rPr>
                        <w:t> </w:t>
                      </w:r>
                      <w:r>
                        <w:rPr>
                          <w:color w:val="000000"/>
                          <w:spacing w:val="-2"/>
                          <w:sz w:val="20"/>
                        </w:rPr>
                        <w:t>10.1002/art.1780310221.</w:t>
                      </w:r>
                      <w:r>
                        <w:rPr>
                          <w:color w:val="000000"/>
                          <w:sz w:val="20"/>
                        </w:rPr>
                        <w:t> </w:t>
                      </w:r>
                      <w:r>
                        <w:rPr>
                          <w:color w:val="000000"/>
                          <w:spacing w:val="-2"/>
                          <w:sz w:val="20"/>
                        </w:rPr>
                        <w:t>PMID:</w:t>
                      </w:r>
                      <w:r>
                        <w:rPr>
                          <w:color w:val="000000"/>
                          <w:spacing w:val="3"/>
                          <w:sz w:val="20"/>
                        </w:rPr>
                        <w:t> </w:t>
                      </w:r>
                      <w:r>
                        <w:rPr>
                          <w:color w:val="000000"/>
                          <w:spacing w:val="-2"/>
                          <w:sz w:val="20"/>
                        </w:rPr>
                        <w:t>2894833</w:t>
                      </w:r>
                    </w:p>
                  </w:txbxContent>
                </v:textbox>
                <v:fill type="solid"/>
                <w10:wrap type="topAndBottom"/>
              </v:shape>
            </w:pict>
          </mc:Fallback>
        </mc:AlternateContent>
      </w:r>
      <w:r>
        <w:rPr>
          <w:noProof/>
          <w:sz w:val="20"/>
          <w:lang w:eastAsia="es-ES"/>
        </w:rPr>
        <mc:AlternateContent>
          <mc:Choice Requires="wps">
            <w:drawing>
              <wp:anchor distT="0" distB="0" distL="0" distR="0" simplePos="0" relativeHeight="15744000" behindDoc="0" locked="0" layoutInCell="1" allowOverlap="1">
                <wp:simplePos x="0" y="0"/>
                <wp:positionH relativeFrom="page">
                  <wp:posOffset>1357883</wp:posOffset>
                </wp:positionH>
                <wp:positionV relativeFrom="paragraph">
                  <wp:posOffset>-2687</wp:posOffset>
                </wp:positionV>
                <wp:extent cx="5302250" cy="15430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rsidR="00156215" w:rsidRDefault="00D36BB9">
                            <w:pPr>
                              <w:spacing w:before="6" w:line="236" w:lineRule="exact"/>
                              <w:ind w:left="-1"/>
                              <w:rPr>
                                <w:color w:val="000000"/>
                                <w:sz w:val="20"/>
                              </w:rPr>
                            </w:pPr>
                            <w:r>
                              <w:rPr>
                                <w:color w:val="000000"/>
                                <w:sz w:val="20"/>
                              </w:rPr>
                              <w:t>Fauser</w:t>
                            </w:r>
                            <w:r>
                              <w:rPr>
                                <w:color w:val="000000"/>
                                <w:spacing w:val="22"/>
                                <w:sz w:val="20"/>
                              </w:rPr>
                              <w:t xml:space="preserve"> </w:t>
                            </w:r>
                            <w:r>
                              <w:rPr>
                                <w:color w:val="000000"/>
                                <w:sz w:val="20"/>
                              </w:rPr>
                              <w:t>D,</w:t>
                            </w:r>
                            <w:r>
                              <w:rPr>
                                <w:color w:val="000000"/>
                                <w:spacing w:val="21"/>
                                <w:sz w:val="20"/>
                              </w:rPr>
                              <w:t xml:space="preserve"> </w:t>
                            </w:r>
                            <w:r>
                              <w:rPr>
                                <w:color w:val="000000"/>
                                <w:sz w:val="20"/>
                              </w:rPr>
                              <w:t>Zuckerman</w:t>
                            </w:r>
                            <w:r>
                              <w:rPr>
                                <w:color w:val="000000"/>
                                <w:spacing w:val="20"/>
                                <w:sz w:val="20"/>
                              </w:rPr>
                              <w:t xml:space="preserve"> </w:t>
                            </w:r>
                            <w:r>
                              <w:rPr>
                                <w:color w:val="000000"/>
                                <w:sz w:val="20"/>
                              </w:rPr>
                              <w:t>J.</w:t>
                            </w:r>
                            <w:r>
                              <w:rPr>
                                <w:color w:val="000000"/>
                                <w:spacing w:val="21"/>
                                <w:sz w:val="20"/>
                              </w:rPr>
                              <w:t xml:space="preserve"> </w:t>
                            </w:r>
                            <w:r>
                              <w:rPr>
                                <w:color w:val="000000"/>
                                <w:sz w:val="20"/>
                              </w:rPr>
                              <w:t>Clostridial</w:t>
                            </w:r>
                            <w:r>
                              <w:rPr>
                                <w:color w:val="000000"/>
                                <w:spacing w:val="21"/>
                                <w:sz w:val="20"/>
                              </w:rPr>
                              <w:t xml:space="preserve"> </w:t>
                            </w:r>
                            <w:r>
                              <w:rPr>
                                <w:color w:val="000000"/>
                                <w:sz w:val="20"/>
                              </w:rPr>
                              <w:t>septic</w:t>
                            </w:r>
                            <w:r>
                              <w:rPr>
                                <w:color w:val="000000"/>
                                <w:spacing w:val="21"/>
                                <w:sz w:val="20"/>
                              </w:rPr>
                              <w:t xml:space="preserve"> </w:t>
                            </w:r>
                            <w:r>
                              <w:rPr>
                                <w:color w:val="000000"/>
                                <w:sz w:val="20"/>
                              </w:rPr>
                              <w:t>arthritis:</w:t>
                            </w:r>
                            <w:r>
                              <w:rPr>
                                <w:color w:val="000000"/>
                                <w:spacing w:val="22"/>
                                <w:sz w:val="20"/>
                              </w:rPr>
                              <w:t xml:space="preserve"> </w:t>
                            </w:r>
                            <w:r>
                              <w:rPr>
                                <w:color w:val="000000"/>
                                <w:sz w:val="20"/>
                              </w:rPr>
                              <w:t>case</w:t>
                            </w:r>
                            <w:r>
                              <w:rPr>
                                <w:color w:val="000000"/>
                                <w:spacing w:val="22"/>
                                <w:sz w:val="20"/>
                              </w:rPr>
                              <w:t xml:space="preserve"> </w:t>
                            </w:r>
                            <w:r>
                              <w:rPr>
                                <w:color w:val="000000"/>
                                <w:sz w:val="20"/>
                              </w:rPr>
                              <w:t>report</w:t>
                            </w:r>
                            <w:r>
                              <w:rPr>
                                <w:color w:val="000000"/>
                                <w:spacing w:val="22"/>
                                <w:sz w:val="20"/>
                              </w:rPr>
                              <w:t xml:space="preserve"> </w:t>
                            </w:r>
                            <w:r>
                              <w:rPr>
                                <w:color w:val="000000"/>
                                <w:sz w:val="20"/>
                              </w:rPr>
                              <w:t>and</w:t>
                            </w:r>
                            <w:r>
                              <w:rPr>
                                <w:color w:val="000000"/>
                                <w:spacing w:val="22"/>
                                <w:sz w:val="20"/>
                              </w:rPr>
                              <w:t xml:space="preserve"> </w:t>
                            </w:r>
                            <w:r>
                              <w:rPr>
                                <w:color w:val="000000"/>
                                <w:sz w:val="20"/>
                              </w:rPr>
                              <w:t>review</w:t>
                            </w:r>
                            <w:r>
                              <w:rPr>
                                <w:color w:val="000000"/>
                                <w:spacing w:val="24"/>
                                <w:sz w:val="20"/>
                              </w:rPr>
                              <w:t xml:space="preserve"> </w:t>
                            </w:r>
                            <w:r>
                              <w:rPr>
                                <w:color w:val="000000"/>
                                <w:sz w:val="20"/>
                              </w:rPr>
                              <w:t>of</w:t>
                            </w:r>
                            <w:r>
                              <w:rPr>
                                <w:color w:val="000000"/>
                                <w:spacing w:val="20"/>
                                <w:sz w:val="20"/>
                              </w:rPr>
                              <w:t xml:space="preserve"> </w:t>
                            </w:r>
                            <w:r>
                              <w:rPr>
                                <w:color w:val="000000"/>
                                <w:sz w:val="20"/>
                              </w:rPr>
                              <w:t>the</w:t>
                            </w:r>
                            <w:r>
                              <w:rPr>
                                <w:color w:val="000000"/>
                                <w:spacing w:val="22"/>
                                <w:sz w:val="20"/>
                              </w:rPr>
                              <w:t xml:space="preserve"> </w:t>
                            </w:r>
                            <w:r>
                              <w:rPr>
                                <w:color w:val="000000"/>
                                <w:spacing w:val="-2"/>
                                <w:sz w:val="20"/>
                              </w:rPr>
                              <w:t>literature.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919998pt;margin-top:-.211625pt;width:417.5pt;height:12.15pt;mso-position-horizontal-relative:page;mso-position-vertical-relative:paragraph;z-index:15744000" type="#_x0000_t202" id="docshape84" filled="true" fillcolor="#ffffff" stroked="false">
                <v:textbox inset="0,0,0,0">
                  <w:txbxContent>
                    <w:p>
                      <w:pPr>
                        <w:spacing w:line="236" w:lineRule="exact" w:before="6"/>
                        <w:ind w:left="-1" w:right="0" w:firstLine="0"/>
                        <w:jc w:val="left"/>
                        <w:rPr>
                          <w:color w:val="000000"/>
                          <w:sz w:val="20"/>
                        </w:rPr>
                      </w:pPr>
                      <w:r>
                        <w:rPr>
                          <w:color w:val="000000"/>
                          <w:sz w:val="20"/>
                        </w:rPr>
                        <w:t>Fauser</w:t>
                      </w:r>
                      <w:r>
                        <w:rPr>
                          <w:color w:val="000000"/>
                          <w:spacing w:val="22"/>
                          <w:sz w:val="20"/>
                        </w:rPr>
                        <w:t> </w:t>
                      </w:r>
                      <w:r>
                        <w:rPr>
                          <w:color w:val="000000"/>
                          <w:sz w:val="20"/>
                        </w:rPr>
                        <w:t>D,</w:t>
                      </w:r>
                      <w:r>
                        <w:rPr>
                          <w:color w:val="000000"/>
                          <w:spacing w:val="21"/>
                          <w:sz w:val="20"/>
                        </w:rPr>
                        <w:t> </w:t>
                      </w:r>
                      <w:r>
                        <w:rPr>
                          <w:color w:val="000000"/>
                          <w:sz w:val="20"/>
                        </w:rPr>
                        <w:t>Zuckerman</w:t>
                      </w:r>
                      <w:r>
                        <w:rPr>
                          <w:color w:val="000000"/>
                          <w:spacing w:val="20"/>
                          <w:sz w:val="20"/>
                        </w:rPr>
                        <w:t> </w:t>
                      </w:r>
                      <w:r>
                        <w:rPr>
                          <w:color w:val="000000"/>
                          <w:sz w:val="20"/>
                        </w:rPr>
                        <w:t>J.</w:t>
                      </w:r>
                      <w:r>
                        <w:rPr>
                          <w:color w:val="000000"/>
                          <w:spacing w:val="21"/>
                          <w:sz w:val="20"/>
                        </w:rPr>
                        <w:t> </w:t>
                      </w:r>
                      <w:r>
                        <w:rPr>
                          <w:color w:val="000000"/>
                          <w:sz w:val="20"/>
                        </w:rPr>
                        <w:t>Clostridial</w:t>
                      </w:r>
                      <w:r>
                        <w:rPr>
                          <w:color w:val="000000"/>
                          <w:spacing w:val="21"/>
                          <w:sz w:val="20"/>
                        </w:rPr>
                        <w:t> </w:t>
                      </w:r>
                      <w:r>
                        <w:rPr>
                          <w:color w:val="000000"/>
                          <w:sz w:val="20"/>
                        </w:rPr>
                        <w:t>septic</w:t>
                      </w:r>
                      <w:r>
                        <w:rPr>
                          <w:color w:val="000000"/>
                          <w:spacing w:val="21"/>
                          <w:sz w:val="20"/>
                        </w:rPr>
                        <w:t> </w:t>
                      </w:r>
                      <w:r>
                        <w:rPr>
                          <w:color w:val="000000"/>
                          <w:sz w:val="20"/>
                        </w:rPr>
                        <w:t>arthritis:</w:t>
                      </w:r>
                      <w:r>
                        <w:rPr>
                          <w:color w:val="000000"/>
                          <w:spacing w:val="22"/>
                          <w:sz w:val="20"/>
                        </w:rPr>
                        <w:t> </w:t>
                      </w:r>
                      <w:r>
                        <w:rPr>
                          <w:color w:val="000000"/>
                          <w:sz w:val="20"/>
                        </w:rPr>
                        <w:t>case</w:t>
                      </w:r>
                      <w:r>
                        <w:rPr>
                          <w:color w:val="000000"/>
                          <w:spacing w:val="22"/>
                          <w:sz w:val="20"/>
                        </w:rPr>
                        <w:t> </w:t>
                      </w:r>
                      <w:r>
                        <w:rPr>
                          <w:color w:val="000000"/>
                          <w:sz w:val="20"/>
                        </w:rPr>
                        <w:t>report</w:t>
                      </w:r>
                      <w:r>
                        <w:rPr>
                          <w:color w:val="000000"/>
                          <w:spacing w:val="22"/>
                          <w:sz w:val="20"/>
                        </w:rPr>
                        <w:t> </w:t>
                      </w:r>
                      <w:r>
                        <w:rPr>
                          <w:color w:val="000000"/>
                          <w:sz w:val="20"/>
                        </w:rPr>
                        <w:t>and</w:t>
                      </w:r>
                      <w:r>
                        <w:rPr>
                          <w:color w:val="000000"/>
                          <w:spacing w:val="22"/>
                          <w:sz w:val="20"/>
                        </w:rPr>
                        <w:t> </w:t>
                      </w:r>
                      <w:r>
                        <w:rPr>
                          <w:color w:val="000000"/>
                          <w:sz w:val="20"/>
                        </w:rPr>
                        <w:t>review</w:t>
                      </w:r>
                      <w:r>
                        <w:rPr>
                          <w:color w:val="000000"/>
                          <w:spacing w:val="24"/>
                          <w:sz w:val="20"/>
                        </w:rPr>
                        <w:t> </w:t>
                      </w:r>
                      <w:r>
                        <w:rPr>
                          <w:color w:val="000000"/>
                          <w:sz w:val="20"/>
                        </w:rPr>
                        <w:t>of</w:t>
                      </w:r>
                      <w:r>
                        <w:rPr>
                          <w:color w:val="000000"/>
                          <w:spacing w:val="20"/>
                          <w:sz w:val="20"/>
                        </w:rPr>
                        <w:t> </w:t>
                      </w:r>
                      <w:r>
                        <w:rPr>
                          <w:color w:val="000000"/>
                          <w:sz w:val="20"/>
                        </w:rPr>
                        <w:t>the</w:t>
                      </w:r>
                      <w:r>
                        <w:rPr>
                          <w:color w:val="000000"/>
                          <w:spacing w:val="22"/>
                          <w:sz w:val="20"/>
                        </w:rPr>
                        <w:t> </w:t>
                      </w:r>
                      <w:r>
                        <w:rPr>
                          <w:color w:val="000000"/>
                          <w:spacing w:val="-2"/>
                          <w:sz w:val="20"/>
                        </w:rPr>
                        <w:t>literature.</w:t>
                      </w:r>
                    </w:p>
                  </w:txbxContent>
                </v:textbox>
                <v:fill type="solid"/>
                <w10:wrap type="none"/>
              </v:shape>
            </w:pict>
          </mc:Fallback>
        </mc:AlternateContent>
      </w:r>
    </w:p>
    <w:p w:rsidR="00156215" w:rsidRDefault="00D36BB9">
      <w:pPr>
        <w:pStyle w:val="Prrafodelista"/>
        <w:numPr>
          <w:ilvl w:val="0"/>
          <w:numId w:val="1"/>
        </w:numPr>
        <w:tabs>
          <w:tab w:val="left" w:pos="835"/>
          <w:tab w:val="left" w:pos="861"/>
        </w:tabs>
        <w:spacing w:before="32" w:line="266" w:lineRule="auto"/>
        <w:ind w:right="345" w:hanging="333"/>
        <w:jc w:val="both"/>
        <w:rPr>
          <w:sz w:val="20"/>
        </w:rPr>
      </w:pPr>
      <w:r>
        <w:rPr>
          <w:sz w:val="20"/>
        </w:rPr>
        <w:t xml:space="preserve">Mehdizadeh Gohari I, A. Navarro M, et al. Pathogenicity and virulence of </w:t>
      </w:r>
      <w:r>
        <w:rPr>
          <w:i/>
          <w:sz w:val="21"/>
        </w:rPr>
        <w:t xml:space="preserve">Clostridium </w:t>
      </w:r>
      <w:proofErr w:type="gramStart"/>
      <w:r>
        <w:rPr>
          <w:i/>
          <w:sz w:val="21"/>
        </w:rPr>
        <w:t>perfringens</w:t>
      </w:r>
      <w:r>
        <w:rPr>
          <w:i/>
          <w:spacing w:val="-17"/>
          <w:sz w:val="21"/>
        </w:rPr>
        <w:t xml:space="preserve"> </w:t>
      </w:r>
      <w:r>
        <w:rPr>
          <w:sz w:val="20"/>
        </w:rPr>
        <w:t>.</w:t>
      </w:r>
      <w:proofErr w:type="gramEnd"/>
      <w:r>
        <w:rPr>
          <w:sz w:val="20"/>
        </w:rPr>
        <w:t xml:space="preserve"> Virulence 2021; 12(1</w:t>
      </w:r>
      <w:r>
        <w:rPr>
          <w:sz w:val="20"/>
        </w:rPr>
        <w:t>):723–53. doi: 10.1080/21505594.2021.1886777. PMID: 33843463; PMCID: PMC8043184.</w:t>
      </w:r>
    </w:p>
    <w:p w:rsidR="00156215" w:rsidRDefault="00D36BB9">
      <w:pPr>
        <w:pStyle w:val="Prrafodelista"/>
        <w:numPr>
          <w:ilvl w:val="0"/>
          <w:numId w:val="1"/>
        </w:numPr>
        <w:tabs>
          <w:tab w:val="left" w:pos="835"/>
          <w:tab w:val="left" w:pos="861"/>
        </w:tabs>
        <w:spacing w:before="12" w:line="276" w:lineRule="auto"/>
        <w:ind w:right="321" w:hanging="333"/>
        <w:rPr>
          <w:sz w:val="20"/>
        </w:rPr>
      </w:pPr>
      <w:r>
        <w:rPr>
          <w:noProof/>
          <w:sz w:val="20"/>
          <w:lang w:eastAsia="es-ES"/>
        </w:rPr>
        <mc:AlternateContent>
          <mc:Choice Requires="wps">
            <w:drawing>
              <wp:anchor distT="0" distB="0" distL="0" distR="0" simplePos="0" relativeHeight="487371264" behindDoc="1" locked="0" layoutInCell="1" allowOverlap="1">
                <wp:simplePos x="0" y="0"/>
                <wp:positionH relativeFrom="page">
                  <wp:posOffset>3998976</wp:posOffset>
                </wp:positionH>
                <wp:positionV relativeFrom="paragraph">
                  <wp:posOffset>-348157</wp:posOffset>
                </wp:positionV>
                <wp:extent cx="2661285" cy="15430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1285" cy="154305"/>
                        </a:xfrm>
                        <a:custGeom>
                          <a:avLst/>
                          <a:gdLst/>
                          <a:ahLst/>
                          <a:cxnLst/>
                          <a:rect l="l" t="t" r="r" b="b"/>
                          <a:pathLst>
                            <a:path w="2661285" h="154305">
                              <a:moveTo>
                                <a:pt x="2660904" y="0"/>
                              </a:moveTo>
                              <a:lnTo>
                                <a:pt x="0" y="0"/>
                              </a:lnTo>
                              <a:lnTo>
                                <a:pt x="0" y="153924"/>
                              </a:lnTo>
                              <a:lnTo>
                                <a:pt x="2660904" y="153924"/>
                              </a:lnTo>
                              <a:lnTo>
                                <a:pt x="26609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4.880005pt;margin-top:-27.413946pt;width:209.52pt;height:12.12pt;mso-position-horizontal-relative:page;mso-position-vertical-relative:paragraph;z-index:-15945216" id="docshape85" filled="true" fillcolor="#ffffff" stroked="false">
                <v:fill type="solid"/>
                <w10:wrap type="none"/>
              </v:rect>
            </w:pict>
          </mc:Fallback>
        </mc:AlternateContent>
      </w:r>
      <w:r>
        <w:rPr>
          <w:noProof/>
          <w:sz w:val="20"/>
          <w:lang w:eastAsia="es-ES"/>
        </w:rPr>
        <mc:AlternateContent>
          <mc:Choice Requires="wps">
            <w:drawing>
              <wp:anchor distT="0" distB="0" distL="0" distR="0" simplePos="0" relativeHeight="487371776" behindDoc="1" locked="0" layoutInCell="1" allowOverlap="1">
                <wp:simplePos x="0" y="0"/>
                <wp:positionH relativeFrom="page">
                  <wp:posOffset>1901951</wp:posOffset>
                </wp:positionH>
                <wp:positionV relativeFrom="paragraph">
                  <wp:posOffset>180670</wp:posOffset>
                </wp:positionV>
                <wp:extent cx="4758055" cy="15430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8055" cy="154305"/>
                        </a:xfrm>
                        <a:custGeom>
                          <a:avLst/>
                          <a:gdLst/>
                          <a:ahLst/>
                          <a:cxnLst/>
                          <a:rect l="l" t="t" r="r" b="b"/>
                          <a:pathLst>
                            <a:path w="4758055" h="154305">
                              <a:moveTo>
                                <a:pt x="4757928" y="0"/>
                              </a:moveTo>
                              <a:lnTo>
                                <a:pt x="0" y="0"/>
                              </a:lnTo>
                              <a:lnTo>
                                <a:pt x="0" y="153924"/>
                              </a:lnTo>
                              <a:lnTo>
                                <a:pt x="4757928" y="153924"/>
                              </a:lnTo>
                              <a:lnTo>
                                <a:pt x="475792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9.759995pt;margin-top:14.226055pt;width:374.64pt;height:12.12pt;mso-position-horizontal-relative:page;mso-position-vertical-relative:paragraph;z-index:-15944704" id="docshape86" filled="true" fillcolor="#ffffff" stroked="false">
                <v:fill type="solid"/>
                <w10:wrap type="none"/>
              </v:rect>
            </w:pict>
          </mc:Fallback>
        </mc:AlternateContent>
      </w:r>
      <w:r>
        <w:rPr>
          <w:sz w:val="20"/>
        </w:rPr>
        <w:t>Harrington</w:t>
      </w:r>
      <w:r>
        <w:rPr>
          <w:spacing w:val="40"/>
          <w:sz w:val="20"/>
        </w:rPr>
        <w:t xml:space="preserve"> </w:t>
      </w:r>
      <w:r>
        <w:rPr>
          <w:sz w:val="20"/>
        </w:rPr>
        <w:t>T, Torretti</w:t>
      </w:r>
      <w:r>
        <w:rPr>
          <w:spacing w:val="22"/>
          <w:sz w:val="20"/>
        </w:rPr>
        <w:t xml:space="preserve"> </w:t>
      </w:r>
      <w:r>
        <w:rPr>
          <w:sz w:val="20"/>
        </w:rPr>
        <w:t>D, Viozzi F, et al. Clostridium</w:t>
      </w:r>
      <w:r>
        <w:rPr>
          <w:spacing w:val="22"/>
          <w:sz w:val="20"/>
        </w:rPr>
        <w:t xml:space="preserve"> </w:t>
      </w:r>
      <w:r>
        <w:rPr>
          <w:sz w:val="20"/>
        </w:rPr>
        <w:t>Perfringens: An Unusual Case of Septic Arthritis.</w:t>
      </w:r>
      <w:r>
        <w:rPr>
          <w:spacing w:val="38"/>
          <w:sz w:val="20"/>
        </w:rPr>
        <w:t xml:space="preserve"> </w:t>
      </w:r>
      <w:r>
        <w:rPr>
          <w:sz w:val="20"/>
        </w:rPr>
        <w:t>Ann</w:t>
      </w:r>
      <w:r>
        <w:rPr>
          <w:spacing w:val="38"/>
          <w:sz w:val="20"/>
        </w:rPr>
        <w:t xml:space="preserve"> </w:t>
      </w:r>
      <w:r>
        <w:rPr>
          <w:sz w:val="20"/>
        </w:rPr>
        <w:t>Emerg</w:t>
      </w:r>
      <w:r>
        <w:rPr>
          <w:spacing w:val="40"/>
          <w:sz w:val="20"/>
        </w:rPr>
        <w:t xml:space="preserve"> </w:t>
      </w:r>
      <w:r>
        <w:rPr>
          <w:sz w:val="20"/>
        </w:rPr>
        <w:t>Med.</w:t>
      </w:r>
      <w:r>
        <w:rPr>
          <w:spacing w:val="40"/>
          <w:sz w:val="20"/>
        </w:rPr>
        <w:t xml:space="preserve"> </w:t>
      </w:r>
      <w:r>
        <w:rPr>
          <w:sz w:val="20"/>
        </w:rPr>
        <w:t>1981</w:t>
      </w:r>
      <w:proofErr w:type="gramStart"/>
      <w:r>
        <w:rPr>
          <w:sz w:val="20"/>
        </w:rPr>
        <w:t>;10</w:t>
      </w:r>
      <w:proofErr w:type="gramEnd"/>
      <w:r>
        <w:rPr>
          <w:sz w:val="20"/>
        </w:rPr>
        <w:t>(6):315-7.</w:t>
      </w:r>
      <w:r>
        <w:rPr>
          <w:spacing w:val="39"/>
          <w:sz w:val="20"/>
        </w:rPr>
        <w:t xml:space="preserve"> </w:t>
      </w:r>
      <w:r>
        <w:rPr>
          <w:sz w:val="20"/>
        </w:rPr>
        <w:t>doi:</w:t>
      </w:r>
      <w:r>
        <w:rPr>
          <w:spacing w:val="40"/>
          <w:sz w:val="20"/>
        </w:rPr>
        <w:t xml:space="preserve"> </w:t>
      </w:r>
      <w:r>
        <w:rPr>
          <w:sz w:val="20"/>
        </w:rPr>
        <w:t>10.1016/s0196-0644(81)80123-0.</w:t>
      </w:r>
      <w:r>
        <w:rPr>
          <w:spacing w:val="39"/>
          <w:sz w:val="20"/>
        </w:rPr>
        <w:t xml:space="preserve"> </w:t>
      </w:r>
      <w:r>
        <w:rPr>
          <w:sz w:val="20"/>
        </w:rPr>
        <w:t xml:space="preserve">PMID: </w:t>
      </w:r>
      <w:r>
        <w:rPr>
          <w:spacing w:val="-2"/>
          <w:sz w:val="20"/>
        </w:rPr>
        <w:t>6263135.</w:t>
      </w:r>
    </w:p>
    <w:p w:rsidR="00156215" w:rsidRDefault="00D36BB9">
      <w:pPr>
        <w:pStyle w:val="Prrafodelista"/>
        <w:numPr>
          <w:ilvl w:val="0"/>
          <w:numId w:val="1"/>
        </w:numPr>
        <w:tabs>
          <w:tab w:val="left" w:pos="670"/>
        </w:tabs>
        <w:spacing w:before="0"/>
        <w:ind w:left="670" w:hanging="167"/>
        <w:rPr>
          <w:sz w:val="20"/>
        </w:rPr>
      </w:pPr>
      <w:r>
        <w:rPr>
          <w:noProof/>
          <w:sz w:val="20"/>
          <w:lang w:eastAsia="es-ES"/>
        </w:rPr>
        <mc:AlternateContent>
          <mc:Choice Requires="wps">
            <w:drawing>
              <wp:anchor distT="0" distB="0" distL="0" distR="0" simplePos="0" relativeHeight="15742976" behindDoc="0" locked="0" layoutInCell="1" allowOverlap="1">
                <wp:simplePos x="0" y="0"/>
                <wp:positionH relativeFrom="page">
                  <wp:posOffset>1357883</wp:posOffset>
                </wp:positionH>
                <wp:positionV relativeFrom="paragraph">
                  <wp:posOffset>-3765</wp:posOffset>
                </wp:positionV>
                <wp:extent cx="5302250" cy="33083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2250" cy="330835"/>
                          <a:chOff x="0" y="0"/>
                          <a:chExt cx="5302250" cy="330835"/>
                        </a:xfrm>
                      </wpg:grpSpPr>
                      <wps:wsp>
                        <wps:cNvPr id="100" name="Textbox 100"/>
                        <wps:cNvSpPr txBox="1"/>
                        <wps:spPr>
                          <a:xfrm>
                            <a:off x="0" y="180438"/>
                            <a:ext cx="5302250" cy="150495"/>
                          </a:xfrm>
                          <a:prstGeom prst="rect">
                            <a:avLst/>
                          </a:prstGeom>
                          <a:solidFill>
                            <a:srgbClr val="FFFFFF"/>
                          </a:solidFill>
                        </wps:spPr>
                        <wps:txbx>
                          <w:txbxContent>
                            <w:p w:rsidR="00156215" w:rsidRDefault="00D36BB9">
                              <w:pPr>
                                <w:spacing w:line="237" w:lineRule="exact"/>
                                <w:ind w:left="-28"/>
                                <w:rPr>
                                  <w:color w:val="000000"/>
                                  <w:sz w:val="20"/>
                                </w:rPr>
                              </w:pPr>
                              <w:proofErr w:type="gramStart"/>
                              <w:r>
                                <w:rPr>
                                  <w:color w:val="000000"/>
                                  <w:spacing w:val="-2"/>
                                  <w:sz w:val="20"/>
                                </w:rPr>
                                <w:t>cases</w:t>
                              </w:r>
                              <w:proofErr w:type="gramEnd"/>
                              <w:r>
                                <w:rPr>
                                  <w:color w:val="000000"/>
                                  <w:spacing w:val="-2"/>
                                  <w:sz w:val="20"/>
                                </w:rPr>
                                <w:t>.</w:t>
                              </w:r>
                              <w:r>
                                <w:rPr>
                                  <w:color w:val="000000"/>
                                  <w:spacing w:val="1"/>
                                  <w:sz w:val="20"/>
                                </w:rPr>
                                <w:t xml:space="preserve"> </w:t>
                              </w:r>
                              <w:r>
                                <w:rPr>
                                  <w:color w:val="000000"/>
                                  <w:spacing w:val="-2"/>
                                  <w:sz w:val="20"/>
                                </w:rPr>
                                <w:t>Pediatr</w:t>
                              </w:r>
                              <w:r>
                                <w:rPr>
                                  <w:color w:val="000000"/>
                                  <w:spacing w:val="2"/>
                                  <w:sz w:val="20"/>
                                </w:rPr>
                                <w:t xml:space="preserve"> </w:t>
                              </w:r>
                              <w:r>
                                <w:rPr>
                                  <w:color w:val="000000"/>
                                  <w:spacing w:val="-2"/>
                                  <w:sz w:val="20"/>
                                </w:rPr>
                                <w:t>Infect</w:t>
                              </w:r>
                              <w:r>
                                <w:rPr>
                                  <w:color w:val="000000"/>
                                  <w:spacing w:val="4"/>
                                  <w:sz w:val="20"/>
                                </w:rPr>
                                <w:t xml:space="preserve"> </w:t>
                              </w:r>
                              <w:r>
                                <w:rPr>
                                  <w:color w:val="000000"/>
                                  <w:spacing w:val="-2"/>
                                  <w:sz w:val="20"/>
                                </w:rPr>
                                <w:t>Dis.</w:t>
                              </w:r>
                              <w:r>
                                <w:rPr>
                                  <w:color w:val="000000"/>
                                  <w:spacing w:val="1"/>
                                  <w:sz w:val="20"/>
                                </w:rPr>
                                <w:t xml:space="preserve"> </w:t>
                              </w:r>
                              <w:r>
                                <w:rPr>
                                  <w:color w:val="000000"/>
                                  <w:spacing w:val="-2"/>
                                  <w:sz w:val="20"/>
                                </w:rPr>
                                <w:t>1986</w:t>
                              </w:r>
                              <w:proofErr w:type="gramStart"/>
                              <w:r>
                                <w:rPr>
                                  <w:color w:val="000000"/>
                                  <w:spacing w:val="-2"/>
                                  <w:sz w:val="20"/>
                                </w:rPr>
                                <w:t>;5</w:t>
                              </w:r>
                              <w:proofErr w:type="gramEnd"/>
                              <w:r>
                                <w:rPr>
                                  <w:color w:val="000000"/>
                                  <w:spacing w:val="-2"/>
                                  <w:sz w:val="20"/>
                                </w:rPr>
                                <w:t>(6):669-76.</w:t>
                              </w:r>
                              <w:r>
                                <w:rPr>
                                  <w:color w:val="000000"/>
                                  <w:spacing w:val="1"/>
                                  <w:sz w:val="20"/>
                                </w:rPr>
                                <w:t xml:space="preserve"> </w:t>
                              </w:r>
                              <w:proofErr w:type="gramStart"/>
                              <w:r>
                                <w:rPr>
                                  <w:color w:val="000000"/>
                                  <w:spacing w:val="-2"/>
                                  <w:sz w:val="20"/>
                                </w:rPr>
                                <w:t>doi</w:t>
                              </w:r>
                              <w:proofErr w:type="gramEnd"/>
                              <w:r>
                                <w:rPr>
                                  <w:color w:val="000000"/>
                                  <w:spacing w:val="-2"/>
                                  <w:sz w:val="20"/>
                                </w:rPr>
                                <w:t>:</w:t>
                              </w:r>
                              <w:r>
                                <w:rPr>
                                  <w:color w:val="000000"/>
                                  <w:spacing w:val="3"/>
                                  <w:sz w:val="20"/>
                                </w:rPr>
                                <w:t xml:space="preserve"> </w:t>
                              </w:r>
                              <w:r>
                                <w:rPr>
                                  <w:color w:val="000000"/>
                                  <w:spacing w:val="-2"/>
                                  <w:sz w:val="20"/>
                                </w:rPr>
                                <w:t>10.1097/00006454-198611000-00014.</w:t>
                              </w:r>
                              <w:r>
                                <w:rPr>
                                  <w:color w:val="000000"/>
                                  <w:spacing w:val="1"/>
                                  <w:sz w:val="20"/>
                                </w:rPr>
                                <w:t xml:space="preserve"> </w:t>
                              </w:r>
                              <w:r>
                                <w:rPr>
                                  <w:color w:val="000000"/>
                                  <w:spacing w:val="-2"/>
                                  <w:sz w:val="20"/>
                                </w:rPr>
                                <w:t>PMID:</w:t>
                              </w:r>
                            </w:p>
                          </w:txbxContent>
                        </wps:txbx>
                        <wps:bodyPr wrap="square" lIns="0" tIns="0" rIns="0" bIns="0" rtlCol="0">
                          <a:noAutofit/>
                        </wps:bodyPr>
                      </wps:wsp>
                      <wps:wsp>
                        <wps:cNvPr id="101" name="Textbox 101"/>
                        <wps:cNvSpPr txBox="1"/>
                        <wps:spPr>
                          <a:xfrm>
                            <a:off x="0" y="0"/>
                            <a:ext cx="5302250" cy="180975"/>
                          </a:xfrm>
                          <a:prstGeom prst="rect">
                            <a:avLst/>
                          </a:prstGeom>
                          <a:solidFill>
                            <a:srgbClr val="FFFFFF"/>
                          </a:solidFill>
                        </wps:spPr>
                        <wps:txbx>
                          <w:txbxContent>
                            <w:p w:rsidR="00156215" w:rsidRDefault="00D36BB9">
                              <w:pPr>
                                <w:spacing w:before="6"/>
                                <w:ind w:left="-1"/>
                                <w:rPr>
                                  <w:color w:val="000000"/>
                                  <w:sz w:val="20"/>
                                </w:rPr>
                              </w:pPr>
                              <w:r>
                                <w:rPr>
                                  <w:color w:val="000000"/>
                                  <w:sz w:val="20"/>
                                </w:rPr>
                                <w:t>Welkon</w:t>
                              </w:r>
                              <w:r>
                                <w:rPr>
                                  <w:color w:val="000000"/>
                                  <w:spacing w:val="13"/>
                                  <w:sz w:val="20"/>
                                </w:rPr>
                                <w:t xml:space="preserve"> </w:t>
                              </w:r>
                              <w:r>
                                <w:rPr>
                                  <w:color w:val="000000"/>
                                  <w:sz w:val="20"/>
                                </w:rPr>
                                <w:t>C,</w:t>
                              </w:r>
                              <w:r>
                                <w:rPr>
                                  <w:color w:val="000000"/>
                                  <w:spacing w:val="15"/>
                                  <w:sz w:val="20"/>
                                </w:rPr>
                                <w:t xml:space="preserve"> </w:t>
                              </w:r>
                              <w:r>
                                <w:rPr>
                                  <w:color w:val="000000"/>
                                  <w:sz w:val="20"/>
                                </w:rPr>
                                <w:t>Long</w:t>
                              </w:r>
                              <w:r>
                                <w:rPr>
                                  <w:color w:val="000000"/>
                                  <w:spacing w:val="14"/>
                                  <w:sz w:val="20"/>
                                </w:rPr>
                                <w:t xml:space="preserve"> </w:t>
                              </w:r>
                              <w:r>
                                <w:rPr>
                                  <w:color w:val="000000"/>
                                  <w:sz w:val="20"/>
                                </w:rPr>
                                <w:t>S,</w:t>
                              </w:r>
                              <w:r>
                                <w:rPr>
                                  <w:color w:val="000000"/>
                                  <w:spacing w:val="14"/>
                                  <w:sz w:val="20"/>
                                </w:rPr>
                                <w:t xml:space="preserve"> </w:t>
                              </w:r>
                              <w:r>
                                <w:rPr>
                                  <w:color w:val="000000"/>
                                  <w:sz w:val="20"/>
                                </w:rPr>
                                <w:t>Fisher</w:t>
                              </w:r>
                              <w:r>
                                <w:rPr>
                                  <w:color w:val="000000"/>
                                  <w:spacing w:val="17"/>
                                  <w:sz w:val="20"/>
                                </w:rPr>
                                <w:t xml:space="preserve"> </w:t>
                              </w:r>
                              <w:r>
                                <w:rPr>
                                  <w:color w:val="000000"/>
                                  <w:sz w:val="20"/>
                                </w:rPr>
                                <w:t>M,</w:t>
                              </w:r>
                              <w:r>
                                <w:rPr>
                                  <w:color w:val="000000"/>
                                  <w:spacing w:val="14"/>
                                  <w:sz w:val="20"/>
                                </w:rPr>
                                <w:t xml:space="preserve"> </w:t>
                              </w:r>
                              <w:r>
                                <w:rPr>
                                  <w:color w:val="000000"/>
                                  <w:sz w:val="20"/>
                                </w:rPr>
                                <w:t>et</w:t>
                              </w:r>
                              <w:r>
                                <w:rPr>
                                  <w:color w:val="000000"/>
                                  <w:spacing w:val="16"/>
                                  <w:sz w:val="20"/>
                                </w:rPr>
                                <w:t xml:space="preserve"> </w:t>
                              </w:r>
                              <w:r>
                                <w:rPr>
                                  <w:color w:val="000000"/>
                                  <w:sz w:val="20"/>
                                </w:rPr>
                                <w:t>al.</w:t>
                              </w:r>
                              <w:r>
                                <w:rPr>
                                  <w:color w:val="000000"/>
                                  <w:spacing w:val="13"/>
                                  <w:sz w:val="20"/>
                                </w:rPr>
                                <w:t xml:space="preserve"> </w:t>
                              </w:r>
                              <w:r>
                                <w:rPr>
                                  <w:color w:val="000000"/>
                                  <w:sz w:val="20"/>
                                </w:rPr>
                                <w:t>Pyogenic</w:t>
                              </w:r>
                              <w:r>
                                <w:rPr>
                                  <w:color w:val="000000"/>
                                  <w:spacing w:val="15"/>
                                  <w:sz w:val="20"/>
                                </w:rPr>
                                <w:t xml:space="preserve"> </w:t>
                              </w:r>
                              <w:r>
                                <w:rPr>
                                  <w:color w:val="000000"/>
                                  <w:sz w:val="20"/>
                                </w:rPr>
                                <w:t>arthritis</w:t>
                              </w:r>
                              <w:r>
                                <w:rPr>
                                  <w:color w:val="000000"/>
                                  <w:spacing w:val="17"/>
                                  <w:sz w:val="20"/>
                                </w:rPr>
                                <w:t xml:space="preserve"> </w:t>
                              </w:r>
                              <w:r>
                                <w:rPr>
                                  <w:color w:val="000000"/>
                                  <w:sz w:val="20"/>
                                </w:rPr>
                                <w:t>in</w:t>
                              </w:r>
                              <w:r>
                                <w:rPr>
                                  <w:color w:val="000000"/>
                                  <w:spacing w:val="13"/>
                                  <w:sz w:val="20"/>
                                </w:rPr>
                                <w:t xml:space="preserve"> </w:t>
                              </w:r>
                              <w:r>
                                <w:rPr>
                                  <w:color w:val="000000"/>
                                  <w:sz w:val="20"/>
                                </w:rPr>
                                <w:t>infants</w:t>
                              </w:r>
                              <w:r>
                                <w:rPr>
                                  <w:color w:val="000000"/>
                                  <w:spacing w:val="15"/>
                                  <w:sz w:val="20"/>
                                </w:rPr>
                                <w:t xml:space="preserve"> </w:t>
                              </w:r>
                              <w:r>
                                <w:rPr>
                                  <w:color w:val="000000"/>
                                  <w:sz w:val="20"/>
                                </w:rPr>
                                <w:t>and</w:t>
                              </w:r>
                              <w:r>
                                <w:rPr>
                                  <w:color w:val="000000"/>
                                  <w:spacing w:val="14"/>
                                  <w:sz w:val="20"/>
                                </w:rPr>
                                <w:t xml:space="preserve"> </w:t>
                              </w:r>
                              <w:r>
                                <w:rPr>
                                  <w:color w:val="000000"/>
                                  <w:sz w:val="20"/>
                                </w:rPr>
                                <w:t>children:</w:t>
                              </w:r>
                              <w:r>
                                <w:rPr>
                                  <w:color w:val="000000"/>
                                  <w:spacing w:val="13"/>
                                  <w:sz w:val="20"/>
                                </w:rPr>
                                <w:t xml:space="preserve"> </w:t>
                              </w:r>
                              <w:r>
                                <w:rPr>
                                  <w:color w:val="000000"/>
                                  <w:sz w:val="20"/>
                                </w:rPr>
                                <w:t>a</w:t>
                              </w:r>
                              <w:r>
                                <w:rPr>
                                  <w:color w:val="000000"/>
                                  <w:spacing w:val="15"/>
                                  <w:sz w:val="20"/>
                                </w:rPr>
                                <w:t xml:space="preserve"> </w:t>
                              </w:r>
                              <w:r>
                                <w:rPr>
                                  <w:color w:val="000000"/>
                                  <w:sz w:val="20"/>
                                </w:rPr>
                                <w:t>review</w:t>
                              </w:r>
                              <w:r>
                                <w:rPr>
                                  <w:color w:val="000000"/>
                                  <w:spacing w:val="16"/>
                                  <w:sz w:val="20"/>
                                </w:rPr>
                                <w:t xml:space="preserve"> </w:t>
                              </w:r>
                              <w:r>
                                <w:rPr>
                                  <w:color w:val="000000"/>
                                  <w:sz w:val="20"/>
                                </w:rPr>
                                <w:t>of</w:t>
                              </w:r>
                              <w:r>
                                <w:rPr>
                                  <w:color w:val="000000"/>
                                  <w:spacing w:val="13"/>
                                  <w:sz w:val="20"/>
                                </w:rPr>
                                <w:t xml:space="preserve"> </w:t>
                              </w:r>
                              <w:r>
                                <w:rPr>
                                  <w:color w:val="000000"/>
                                  <w:spacing w:val="-5"/>
                                  <w:sz w:val="20"/>
                                </w:rPr>
                                <w:t>95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6.919998pt;margin-top:-.296523pt;width:417.5pt;height:26.05pt;mso-position-horizontal-relative:page;mso-position-vertical-relative:paragraph;z-index:15742976" id="docshapegroup87" coordorigin="2138,-6" coordsize="8350,521">
                <v:shape style="position:absolute;left:2138;top:278;width:8350;height:237" type="#_x0000_t202" id="docshape88" filled="true" fillcolor="#ffffff" stroked="false">
                  <v:textbox inset="0,0,0,0">
                    <w:txbxContent>
                      <w:p>
                        <w:pPr>
                          <w:spacing w:line="237" w:lineRule="exact" w:before="0"/>
                          <w:ind w:left="-28" w:right="0" w:firstLine="0"/>
                          <w:jc w:val="left"/>
                          <w:rPr>
                            <w:color w:val="000000"/>
                            <w:sz w:val="20"/>
                          </w:rPr>
                        </w:pPr>
                        <w:r>
                          <w:rPr>
                            <w:color w:val="000000"/>
                            <w:spacing w:val="-2"/>
                            <w:sz w:val="20"/>
                          </w:rPr>
                          <w:t>cases.</w:t>
                        </w:r>
                        <w:r>
                          <w:rPr>
                            <w:color w:val="000000"/>
                            <w:spacing w:val="1"/>
                            <w:sz w:val="20"/>
                          </w:rPr>
                          <w:t> </w:t>
                        </w:r>
                        <w:r>
                          <w:rPr>
                            <w:color w:val="000000"/>
                            <w:spacing w:val="-2"/>
                            <w:sz w:val="20"/>
                          </w:rPr>
                          <w:t>Pediatr</w:t>
                        </w:r>
                        <w:r>
                          <w:rPr>
                            <w:color w:val="000000"/>
                            <w:spacing w:val="2"/>
                            <w:sz w:val="20"/>
                          </w:rPr>
                          <w:t> </w:t>
                        </w:r>
                        <w:r>
                          <w:rPr>
                            <w:color w:val="000000"/>
                            <w:spacing w:val="-2"/>
                            <w:sz w:val="20"/>
                          </w:rPr>
                          <w:t>Infect</w:t>
                        </w:r>
                        <w:r>
                          <w:rPr>
                            <w:color w:val="000000"/>
                            <w:spacing w:val="4"/>
                            <w:sz w:val="20"/>
                          </w:rPr>
                          <w:t> </w:t>
                        </w:r>
                        <w:r>
                          <w:rPr>
                            <w:color w:val="000000"/>
                            <w:spacing w:val="-2"/>
                            <w:sz w:val="20"/>
                          </w:rPr>
                          <w:t>Dis.</w:t>
                        </w:r>
                        <w:r>
                          <w:rPr>
                            <w:color w:val="000000"/>
                            <w:spacing w:val="1"/>
                            <w:sz w:val="20"/>
                          </w:rPr>
                          <w:t> </w:t>
                        </w:r>
                        <w:r>
                          <w:rPr>
                            <w:color w:val="000000"/>
                            <w:spacing w:val="-2"/>
                            <w:sz w:val="20"/>
                          </w:rPr>
                          <w:t>1986;5(6):669-76.</w:t>
                        </w:r>
                        <w:r>
                          <w:rPr>
                            <w:color w:val="000000"/>
                            <w:spacing w:val="1"/>
                            <w:sz w:val="20"/>
                          </w:rPr>
                          <w:t> </w:t>
                        </w:r>
                        <w:r>
                          <w:rPr>
                            <w:color w:val="000000"/>
                            <w:spacing w:val="-2"/>
                            <w:sz w:val="20"/>
                          </w:rPr>
                          <w:t>doi:</w:t>
                        </w:r>
                        <w:r>
                          <w:rPr>
                            <w:color w:val="000000"/>
                            <w:spacing w:val="3"/>
                            <w:sz w:val="20"/>
                          </w:rPr>
                          <w:t> </w:t>
                        </w:r>
                        <w:r>
                          <w:rPr>
                            <w:color w:val="000000"/>
                            <w:spacing w:val="-2"/>
                            <w:sz w:val="20"/>
                          </w:rPr>
                          <w:t>10.1097/00006454-198611000-00014.</w:t>
                        </w:r>
                        <w:r>
                          <w:rPr>
                            <w:color w:val="000000"/>
                            <w:spacing w:val="1"/>
                            <w:sz w:val="20"/>
                          </w:rPr>
                          <w:t> </w:t>
                        </w:r>
                        <w:r>
                          <w:rPr>
                            <w:color w:val="000000"/>
                            <w:spacing w:val="-2"/>
                            <w:sz w:val="20"/>
                          </w:rPr>
                          <w:t>PMID:</w:t>
                        </w:r>
                      </w:p>
                    </w:txbxContent>
                  </v:textbox>
                  <v:fill type="solid"/>
                  <w10:wrap type="none"/>
                </v:shape>
                <v:shape style="position:absolute;left:2138;top:-6;width:8350;height:285" type="#_x0000_t202" id="docshape89" filled="true" fillcolor="#ffffff" stroked="false">
                  <v:textbox inset="0,0,0,0">
                    <w:txbxContent>
                      <w:p>
                        <w:pPr>
                          <w:spacing w:before="6"/>
                          <w:ind w:left="-1" w:right="0" w:firstLine="0"/>
                          <w:jc w:val="left"/>
                          <w:rPr>
                            <w:color w:val="000000"/>
                            <w:sz w:val="20"/>
                          </w:rPr>
                        </w:pPr>
                        <w:r>
                          <w:rPr>
                            <w:color w:val="000000"/>
                            <w:sz w:val="20"/>
                          </w:rPr>
                          <w:t>Welkon</w:t>
                        </w:r>
                        <w:r>
                          <w:rPr>
                            <w:color w:val="000000"/>
                            <w:spacing w:val="13"/>
                            <w:sz w:val="20"/>
                          </w:rPr>
                          <w:t> </w:t>
                        </w:r>
                        <w:r>
                          <w:rPr>
                            <w:color w:val="000000"/>
                            <w:sz w:val="20"/>
                          </w:rPr>
                          <w:t>C,</w:t>
                        </w:r>
                        <w:r>
                          <w:rPr>
                            <w:color w:val="000000"/>
                            <w:spacing w:val="15"/>
                            <w:sz w:val="20"/>
                          </w:rPr>
                          <w:t> </w:t>
                        </w:r>
                        <w:r>
                          <w:rPr>
                            <w:color w:val="000000"/>
                            <w:sz w:val="20"/>
                          </w:rPr>
                          <w:t>Long</w:t>
                        </w:r>
                        <w:r>
                          <w:rPr>
                            <w:color w:val="000000"/>
                            <w:spacing w:val="14"/>
                            <w:sz w:val="20"/>
                          </w:rPr>
                          <w:t> </w:t>
                        </w:r>
                        <w:r>
                          <w:rPr>
                            <w:color w:val="000000"/>
                            <w:sz w:val="20"/>
                          </w:rPr>
                          <w:t>S,</w:t>
                        </w:r>
                        <w:r>
                          <w:rPr>
                            <w:color w:val="000000"/>
                            <w:spacing w:val="14"/>
                            <w:sz w:val="20"/>
                          </w:rPr>
                          <w:t> </w:t>
                        </w:r>
                        <w:r>
                          <w:rPr>
                            <w:color w:val="000000"/>
                            <w:sz w:val="20"/>
                          </w:rPr>
                          <w:t>Fisher</w:t>
                        </w:r>
                        <w:r>
                          <w:rPr>
                            <w:color w:val="000000"/>
                            <w:spacing w:val="17"/>
                            <w:sz w:val="20"/>
                          </w:rPr>
                          <w:t> </w:t>
                        </w:r>
                        <w:r>
                          <w:rPr>
                            <w:color w:val="000000"/>
                            <w:sz w:val="20"/>
                          </w:rPr>
                          <w:t>M,</w:t>
                        </w:r>
                        <w:r>
                          <w:rPr>
                            <w:color w:val="000000"/>
                            <w:spacing w:val="14"/>
                            <w:sz w:val="20"/>
                          </w:rPr>
                          <w:t> </w:t>
                        </w:r>
                        <w:r>
                          <w:rPr>
                            <w:color w:val="000000"/>
                            <w:sz w:val="20"/>
                          </w:rPr>
                          <w:t>et</w:t>
                        </w:r>
                        <w:r>
                          <w:rPr>
                            <w:color w:val="000000"/>
                            <w:spacing w:val="16"/>
                            <w:sz w:val="20"/>
                          </w:rPr>
                          <w:t> </w:t>
                        </w:r>
                        <w:r>
                          <w:rPr>
                            <w:color w:val="000000"/>
                            <w:sz w:val="20"/>
                          </w:rPr>
                          <w:t>al.</w:t>
                        </w:r>
                        <w:r>
                          <w:rPr>
                            <w:color w:val="000000"/>
                            <w:spacing w:val="13"/>
                            <w:sz w:val="20"/>
                          </w:rPr>
                          <w:t> </w:t>
                        </w:r>
                        <w:r>
                          <w:rPr>
                            <w:color w:val="000000"/>
                            <w:sz w:val="20"/>
                          </w:rPr>
                          <w:t>Pyogenic</w:t>
                        </w:r>
                        <w:r>
                          <w:rPr>
                            <w:color w:val="000000"/>
                            <w:spacing w:val="15"/>
                            <w:sz w:val="20"/>
                          </w:rPr>
                          <w:t> </w:t>
                        </w:r>
                        <w:r>
                          <w:rPr>
                            <w:color w:val="000000"/>
                            <w:sz w:val="20"/>
                          </w:rPr>
                          <w:t>arthritis</w:t>
                        </w:r>
                        <w:r>
                          <w:rPr>
                            <w:color w:val="000000"/>
                            <w:spacing w:val="17"/>
                            <w:sz w:val="20"/>
                          </w:rPr>
                          <w:t> </w:t>
                        </w:r>
                        <w:r>
                          <w:rPr>
                            <w:color w:val="000000"/>
                            <w:sz w:val="20"/>
                          </w:rPr>
                          <w:t>in</w:t>
                        </w:r>
                        <w:r>
                          <w:rPr>
                            <w:color w:val="000000"/>
                            <w:spacing w:val="13"/>
                            <w:sz w:val="20"/>
                          </w:rPr>
                          <w:t> </w:t>
                        </w:r>
                        <w:r>
                          <w:rPr>
                            <w:color w:val="000000"/>
                            <w:sz w:val="20"/>
                          </w:rPr>
                          <w:t>infants</w:t>
                        </w:r>
                        <w:r>
                          <w:rPr>
                            <w:color w:val="000000"/>
                            <w:spacing w:val="15"/>
                            <w:sz w:val="20"/>
                          </w:rPr>
                          <w:t> </w:t>
                        </w:r>
                        <w:r>
                          <w:rPr>
                            <w:color w:val="000000"/>
                            <w:sz w:val="20"/>
                          </w:rPr>
                          <w:t>and</w:t>
                        </w:r>
                        <w:r>
                          <w:rPr>
                            <w:color w:val="000000"/>
                            <w:spacing w:val="14"/>
                            <w:sz w:val="20"/>
                          </w:rPr>
                          <w:t> </w:t>
                        </w:r>
                        <w:r>
                          <w:rPr>
                            <w:color w:val="000000"/>
                            <w:sz w:val="20"/>
                          </w:rPr>
                          <w:t>children:</w:t>
                        </w:r>
                        <w:r>
                          <w:rPr>
                            <w:color w:val="000000"/>
                            <w:spacing w:val="13"/>
                            <w:sz w:val="20"/>
                          </w:rPr>
                          <w:t> </w:t>
                        </w:r>
                        <w:r>
                          <w:rPr>
                            <w:color w:val="000000"/>
                            <w:sz w:val="20"/>
                          </w:rPr>
                          <w:t>a</w:t>
                        </w:r>
                        <w:r>
                          <w:rPr>
                            <w:color w:val="000000"/>
                            <w:spacing w:val="15"/>
                            <w:sz w:val="20"/>
                          </w:rPr>
                          <w:t> </w:t>
                        </w:r>
                        <w:r>
                          <w:rPr>
                            <w:color w:val="000000"/>
                            <w:sz w:val="20"/>
                          </w:rPr>
                          <w:t>review</w:t>
                        </w:r>
                        <w:r>
                          <w:rPr>
                            <w:color w:val="000000"/>
                            <w:spacing w:val="16"/>
                            <w:sz w:val="20"/>
                          </w:rPr>
                          <w:t> </w:t>
                        </w:r>
                        <w:r>
                          <w:rPr>
                            <w:color w:val="000000"/>
                            <w:sz w:val="20"/>
                          </w:rPr>
                          <w:t>of</w:t>
                        </w:r>
                        <w:r>
                          <w:rPr>
                            <w:color w:val="000000"/>
                            <w:spacing w:val="13"/>
                            <w:sz w:val="20"/>
                          </w:rPr>
                          <w:t> </w:t>
                        </w:r>
                        <w:r>
                          <w:rPr>
                            <w:color w:val="000000"/>
                            <w:spacing w:val="-5"/>
                            <w:sz w:val="20"/>
                          </w:rPr>
                          <w:t>95</w:t>
                        </w:r>
                      </w:p>
                    </w:txbxContent>
                  </v:textbox>
                  <v:fill type="solid"/>
                  <w10:wrap type="none"/>
                </v:shape>
                <w10:wrap type="none"/>
              </v:group>
            </w:pict>
          </mc:Fallback>
        </mc:AlternateContent>
      </w:r>
    </w:p>
    <w:p w:rsidR="00156215" w:rsidRDefault="00156215">
      <w:pPr>
        <w:pStyle w:val="Textoindependiente"/>
        <w:spacing w:before="71"/>
        <w:ind w:left="0"/>
        <w:rPr>
          <w:sz w:val="20"/>
        </w:rPr>
      </w:pPr>
    </w:p>
    <w:p w:rsidR="00156215" w:rsidRDefault="00D36BB9">
      <w:pPr>
        <w:spacing w:before="1"/>
        <w:ind w:left="835"/>
        <w:rPr>
          <w:sz w:val="20"/>
        </w:rPr>
      </w:pPr>
      <w:r>
        <w:rPr>
          <w:sz w:val="20"/>
        </w:rPr>
        <w:t>3540888.</w:t>
      </w:r>
      <w:r>
        <w:rPr>
          <w:spacing w:val="-13"/>
          <w:sz w:val="20"/>
        </w:rPr>
        <w:t xml:space="preserve"> </w:t>
      </w:r>
      <w:r>
        <w:rPr>
          <w:sz w:val="20"/>
        </w:rPr>
        <w:t>Disponible</w:t>
      </w:r>
      <w:r>
        <w:rPr>
          <w:spacing w:val="-12"/>
          <w:sz w:val="20"/>
        </w:rPr>
        <w:t xml:space="preserve"> </w:t>
      </w:r>
      <w:r>
        <w:rPr>
          <w:sz w:val="20"/>
        </w:rPr>
        <w:t>en:</w:t>
      </w:r>
      <w:r>
        <w:rPr>
          <w:spacing w:val="-12"/>
          <w:sz w:val="20"/>
        </w:rPr>
        <w:t xml:space="preserve"> </w:t>
      </w:r>
      <w:hyperlink r:id="rId16">
        <w:r>
          <w:rPr>
            <w:color w:val="0000FF"/>
            <w:spacing w:val="-2"/>
            <w:sz w:val="20"/>
            <w:u w:val="single" w:color="0000FF"/>
          </w:rPr>
          <w:t>https://pubmed.ncbi.nlm.nih.gov/3540888/</w:t>
        </w:r>
      </w:hyperlink>
    </w:p>
    <w:p w:rsidR="00156215" w:rsidRDefault="00D36BB9">
      <w:pPr>
        <w:pStyle w:val="Prrafodelista"/>
        <w:numPr>
          <w:ilvl w:val="0"/>
          <w:numId w:val="1"/>
        </w:numPr>
        <w:tabs>
          <w:tab w:val="left" w:pos="670"/>
        </w:tabs>
        <w:spacing w:before="37"/>
        <w:ind w:left="670" w:hanging="167"/>
        <w:rPr>
          <w:sz w:val="20"/>
        </w:rPr>
      </w:pPr>
      <w:r>
        <w:rPr>
          <w:noProof/>
          <w:sz w:val="20"/>
          <w:lang w:eastAsia="es-ES"/>
        </w:rPr>
        <mc:AlternateContent>
          <mc:Choice Requires="wps">
            <w:drawing>
              <wp:anchor distT="0" distB="0" distL="0" distR="0" simplePos="0" relativeHeight="487599616" behindDoc="1" locked="0" layoutInCell="1" allowOverlap="1">
                <wp:simplePos x="0" y="0"/>
                <wp:positionH relativeFrom="page">
                  <wp:posOffset>1357883</wp:posOffset>
                </wp:positionH>
                <wp:positionV relativeFrom="paragraph">
                  <wp:posOffset>196247</wp:posOffset>
                </wp:positionV>
                <wp:extent cx="5302250" cy="154305"/>
                <wp:effectExtent l="0" t="0" r="0" b="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rsidR="00156215" w:rsidRDefault="00D36BB9">
                            <w:pPr>
                              <w:spacing w:line="242" w:lineRule="exact"/>
                              <w:ind w:left="-28"/>
                              <w:rPr>
                                <w:color w:val="000000"/>
                                <w:sz w:val="20"/>
                              </w:rPr>
                            </w:pPr>
                            <w:proofErr w:type="gramStart"/>
                            <w:r>
                              <w:rPr>
                                <w:i/>
                                <w:color w:val="000000"/>
                                <w:sz w:val="21"/>
                              </w:rPr>
                              <w:t>perfringens</w:t>
                            </w:r>
                            <w:proofErr w:type="gramEnd"/>
                            <w:r>
                              <w:rPr>
                                <w:i/>
                                <w:color w:val="000000"/>
                                <w:spacing w:val="47"/>
                                <w:sz w:val="21"/>
                              </w:rPr>
                              <w:t xml:space="preserve"> </w:t>
                            </w:r>
                            <w:r>
                              <w:rPr>
                                <w:color w:val="000000"/>
                                <w:sz w:val="20"/>
                              </w:rPr>
                              <w:t>in</w:t>
                            </w:r>
                            <w:r>
                              <w:rPr>
                                <w:color w:val="000000"/>
                                <w:spacing w:val="25"/>
                                <w:sz w:val="20"/>
                              </w:rPr>
                              <w:t xml:space="preserve"> </w:t>
                            </w:r>
                            <w:r>
                              <w:rPr>
                                <w:color w:val="000000"/>
                                <w:sz w:val="20"/>
                              </w:rPr>
                              <w:t>a</w:t>
                            </w:r>
                            <w:r>
                              <w:rPr>
                                <w:color w:val="000000"/>
                                <w:spacing w:val="27"/>
                                <w:sz w:val="20"/>
                              </w:rPr>
                              <w:t xml:space="preserve"> </w:t>
                            </w:r>
                            <w:r>
                              <w:rPr>
                                <w:color w:val="000000"/>
                                <w:sz w:val="20"/>
                              </w:rPr>
                              <w:t>Patient</w:t>
                            </w:r>
                            <w:r>
                              <w:rPr>
                                <w:color w:val="000000"/>
                                <w:spacing w:val="29"/>
                                <w:sz w:val="20"/>
                              </w:rPr>
                              <w:t xml:space="preserve"> </w:t>
                            </w:r>
                            <w:r>
                              <w:rPr>
                                <w:color w:val="000000"/>
                                <w:sz w:val="20"/>
                              </w:rPr>
                              <w:t>With</w:t>
                            </w:r>
                            <w:r>
                              <w:rPr>
                                <w:color w:val="000000"/>
                                <w:spacing w:val="25"/>
                                <w:sz w:val="20"/>
                              </w:rPr>
                              <w:t xml:space="preserve"> </w:t>
                            </w:r>
                            <w:r>
                              <w:rPr>
                                <w:color w:val="000000"/>
                                <w:sz w:val="20"/>
                              </w:rPr>
                              <w:t>Colostomy.</w:t>
                            </w:r>
                            <w:r>
                              <w:rPr>
                                <w:color w:val="000000"/>
                                <w:spacing w:val="25"/>
                                <w:sz w:val="20"/>
                              </w:rPr>
                              <w:t xml:space="preserve"> </w:t>
                            </w:r>
                            <w:r>
                              <w:rPr>
                                <w:color w:val="000000"/>
                                <w:sz w:val="20"/>
                              </w:rPr>
                              <w:t>Cureus</w:t>
                            </w:r>
                            <w:r>
                              <w:rPr>
                                <w:color w:val="000000"/>
                                <w:spacing w:val="27"/>
                                <w:sz w:val="20"/>
                              </w:rPr>
                              <w:t xml:space="preserve"> </w:t>
                            </w:r>
                            <w:r>
                              <w:rPr>
                                <w:color w:val="000000"/>
                                <w:sz w:val="20"/>
                              </w:rPr>
                              <w:t>2021;</w:t>
                            </w:r>
                            <w:r>
                              <w:rPr>
                                <w:color w:val="000000"/>
                                <w:spacing w:val="26"/>
                                <w:sz w:val="20"/>
                              </w:rPr>
                              <w:t xml:space="preserve"> </w:t>
                            </w:r>
                            <w:r>
                              <w:rPr>
                                <w:color w:val="000000"/>
                                <w:sz w:val="20"/>
                              </w:rPr>
                              <w:t>2;</w:t>
                            </w:r>
                            <w:r>
                              <w:rPr>
                                <w:color w:val="000000"/>
                                <w:spacing w:val="25"/>
                                <w:sz w:val="20"/>
                              </w:rPr>
                              <w:t xml:space="preserve"> </w:t>
                            </w:r>
                            <w:r>
                              <w:rPr>
                                <w:color w:val="000000"/>
                                <w:sz w:val="20"/>
                              </w:rPr>
                              <w:t>13(8):e16823.</w:t>
                            </w:r>
                            <w:r>
                              <w:rPr>
                                <w:color w:val="000000"/>
                                <w:spacing w:val="25"/>
                                <w:sz w:val="20"/>
                              </w:rPr>
                              <w:t xml:space="preserve"> </w:t>
                            </w:r>
                            <w:proofErr w:type="gramStart"/>
                            <w:r>
                              <w:rPr>
                                <w:color w:val="000000"/>
                                <w:sz w:val="20"/>
                              </w:rPr>
                              <w:t>doi</w:t>
                            </w:r>
                            <w:proofErr w:type="gramEnd"/>
                            <w:r>
                              <w:rPr>
                                <w:color w:val="000000"/>
                                <w:sz w:val="20"/>
                              </w:rPr>
                              <w:t>:</w:t>
                            </w:r>
                            <w:r>
                              <w:rPr>
                                <w:color w:val="000000"/>
                                <w:spacing w:val="25"/>
                                <w:sz w:val="20"/>
                              </w:rPr>
                              <w:t xml:space="preserve"> </w:t>
                            </w:r>
                            <w:r>
                              <w:rPr>
                                <w:color w:val="000000"/>
                                <w:spacing w:val="-2"/>
                                <w:sz w:val="20"/>
                              </w:rPr>
                              <w:t>10.7759/cu-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919998pt;margin-top:15.452539pt;width:417.5pt;height:12.15pt;mso-position-horizontal-relative:page;mso-position-vertical-relative:paragraph;z-index:-15716864;mso-wrap-distance-left:0;mso-wrap-distance-right:0" type="#_x0000_t202" id="docshape90" filled="true" fillcolor="#ffffff" stroked="false">
                <v:textbox inset="0,0,0,0">
                  <w:txbxContent>
                    <w:p>
                      <w:pPr>
                        <w:spacing w:line="242" w:lineRule="exact" w:before="0"/>
                        <w:ind w:left="-28" w:right="0" w:firstLine="0"/>
                        <w:jc w:val="left"/>
                        <w:rPr>
                          <w:color w:val="000000"/>
                          <w:sz w:val="20"/>
                        </w:rPr>
                      </w:pPr>
                      <w:r>
                        <w:rPr>
                          <w:i/>
                          <w:color w:val="000000"/>
                          <w:sz w:val="21"/>
                        </w:rPr>
                        <w:t>perfringens</w:t>
                      </w:r>
                      <w:r>
                        <w:rPr>
                          <w:i/>
                          <w:color w:val="000000"/>
                          <w:spacing w:val="47"/>
                          <w:sz w:val="21"/>
                        </w:rPr>
                        <w:t> </w:t>
                      </w:r>
                      <w:r>
                        <w:rPr>
                          <w:color w:val="000000"/>
                          <w:sz w:val="20"/>
                        </w:rPr>
                        <w:t>in</w:t>
                      </w:r>
                      <w:r>
                        <w:rPr>
                          <w:color w:val="000000"/>
                          <w:spacing w:val="25"/>
                          <w:sz w:val="20"/>
                        </w:rPr>
                        <w:t> </w:t>
                      </w:r>
                      <w:r>
                        <w:rPr>
                          <w:color w:val="000000"/>
                          <w:sz w:val="20"/>
                        </w:rPr>
                        <w:t>a</w:t>
                      </w:r>
                      <w:r>
                        <w:rPr>
                          <w:color w:val="000000"/>
                          <w:spacing w:val="27"/>
                          <w:sz w:val="20"/>
                        </w:rPr>
                        <w:t> </w:t>
                      </w:r>
                      <w:r>
                        <w:rPr>
                          <w:color w:val="000000"/>
                          <w:sz w:val="20"/>
                        </w:rPr>
                        <w:t>Patient</w:t>
                      </w:r>
                      <w:r>
                        <w:rPr>
                          <w:color w:val="000000"/>
                          <w:spacing w:val="29"/>
                          <w:sz w:val="20"/>
                        </w:rPr>
                        <w:t> </w:t>
                      </w:r>
                      <w:r>
                        <w:rPr>
                          <w:color w:val="000000"/>
                          <w:sz w:val="20"/>
                        </w:rPr>
                        <w:t>With</w:t>
                      </w:r>
                      <w:r>
                        <w:rPr>
                          <w:color w:val="000000"/>
                          <w:spacing w:val="25"/>
                          <w:sz w:val="20"/>
                        </w:rPr>
                        <w:t> </w:t>
                      </w:r>
                      <w:r>
                        <w:rPr>
                          <w:color w:val="000000"/>
                          <w:sz w:val="20"/>
                        </w:rPr>
                        <w:t>Colostomy.</w:t>
                      </w:r>
                      <w:r>
                        <w:rPr>
                          <w:color w:val="000000"/>
                          <w:spacing w:val="25"/>
                          <w:sz w:val="20"/>
                        </w:rPr>
                        <w:t> </w:t>
                      </w:r>
                      <w:r>
                        <w:rPr>
                          <w:color w:val="000000"/>
                          <w:sz w:val="20"/>
                        </w:rPr>
                        <w:t>Cureus</w:t>
                      </w:r>
                      <w:r>
                        <w:rPr>
                          <w:color w:val="000000"/>
                          <w:spacing w:val="27"/>
                          <w:sz w:val="20"/>
                        </w:rPr>
                        <w:t> </w:t>
                      </w:r>
                      <w:r>
                        <w:rPr>
                          <w:color w:val="000000"/>
                          <w:sz w:val="20"/>
                        </w:rPr>
                        <w:t>2021;</w:t>
                      </w:r>
                      <w:r>
                        <w:rPr>
                          <w:color w:val="000000"/>
                          <w:spacing w:val="26"/>
                          <w:sz w:val="20"/>
                        </w:rPr>
                        <w:t> </w:t>
                      </w:r>
                      <w:r>
                        <w:rPr>
                          <w:color w:val="000000"/>
                          <w:sz w:val="20"/>
                        </w:rPr>
                        <w:t>2;</w:t>
                      </w:r>
                      <w:r>
                        <w:rPr>
                          <w:color w:val="000000"/>
                          <w:spacing w:val="25"/>
                          <w:sz w:val="20"/>
                        </w:rPr>
                        <w:t> </w:t>
                      </w:r>
                      <w:r>
                        <w:rPr>
                          <w:color w:val="000000"/>
                          <w:sz w:val="20"/>
                        </w:rPr>
                        <w:t>13(8):e16823.</w:t>
                      </w:r>
                      <w:r>
                        <w:rPr>
                          <w:color w:val="000000"/>
                          <w:spacing w:val="25"/>
                          <w:sz w:val="20"/>
                        </w:rPr>
                        <w:t> </w:t>
                      </w:r>
                      <w:r>
                        <w:rPr>
                          <w:color w:val="000000"/>
                          <w:sz w:val="20"/>
                        </w:rPr>
                        <w:t>doi:</w:t>
                      </w:r>
                      <w:r>
                        <w:rPr>
                          <w:color w:val="000000"/>
                          <w:spacing w:val="25"/>
                          <w:sz w:val="20"/>
                        </w:rPr>
                        <w:t> </w:t>
                      </w:r>
                      <w:r>
                        <w:rPr>
                          <w:color w:val="000000"/>
                          <w:spacing w:val="-2"/>
                          <w:sz w:val="20"/>
                        </w:rPr>
                        <w:t>10.7759/cu-</w:t>
                      </w:r>
                    </w:p>
                  </w:txbxContent>
                </v:textbox>
                <v:fill type="solid"/>
                <w10:wrap type="topAndBottom"/>
              </v:shape>
            </w:pict>
          </mc:Fallback>
        </mc:AlternateContent>
      </w:r>
      <w:r>
        <w:rPr>
          <w:noProof/>
          <w:sz w:val="20"/>
          <w:lang w:eastAsia="es-ES"/>
        </w:rPr>
        <mc:AlternateContent>
          <mc:Choice Requires="wps">
            <w:drawing>
              <wp:anchor distT="0" distB="0" distL="0" distR="0" simplePos="0" relativeHeight="15743488" behindDoc="0" locked="0" layoutInCell="1" allowOverlap="1">
                <wp:simplePos x="0" y="0"/>
                <wp:positionH relativeFrom="page">
                  <wp:posOffset>1357883</wp:posOffset>
                </wp:positionH>
                <wp:positionV relativeFrom="paragraph">
                  <wp:posOffset>19463</wp:posOffset>
                </wp:positionV>
                <wp:extent cx="5302250" cy="1543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rsidR="00156215" w:rsidRDefault="00D36BB9">
                            <w:pPr>
                              <w:spacing w:line="242" w:lineRule="exact"/>
                              <w:ind w:left="-1"/>
                              <w:rPr>
                                <w:i/>
                                <w:color w:val="000000"/>
                                <w:sz w:val="21"/>
                              </w:rPr>
                            </w:pPr>
                            <w:r>
                              <w:rPr>
                                <w:color w:val="000000"/>
                                <w:sz w:val="20"/>
                              </w:rPr>
                              <w:t>Khubaib</w:t>
                            </w:r>
                            <w:r>
                              <w:rPr>
                                <w:color w:val="000000"/>
                                <w:spacing w:val="5"/>
                                <w:sz w:val="20"/>
                              </w:rPr>
                              <w:t xml:space="preserve"> </w:t>
                            </w:r>
                            <w:r>
                              <w:rPr>
                                <w:color w:val="000000"/>
                                <w:sz w:val="20"/>
                              </w:rPr>
                              <w:t>M,</w:t>
                            </w:r>
                            <w:r>
                              <w:rPr>
                                <w:color w:val="000000"/>
                                <w:spacing w:val="8"/>
                                <w:sz w:val="20"/>
                              </w:rPr>
                              <w:t xml:space="preserve"> </w:t>
                            </w:r>
                            <w:r>
                              <w:rPr>
                                <w:color w:val="000000"/>
                                <w:sz w:val="20"/>
                              </w:rPr>
                              <w:t>Stark</w:t>
                            </w:r>
                            <w:r>
                              <w:rPr>
                                <w:color w:val="000000"/>
                                <w:spacing w:val="8"/>
                                <w:sz w:val="20"/>
                              </w:rPr>
                              <w:t xml:space="preserve"> </w:t>
                            </w:r>
                            <w:r>
                              <w:rPr>
                                <w:color w:val="000000"/>
                                <w:sz w:val="20"/>
                              </w:rPr>
                              <w:t>B,</w:t>
                            </w:r>
                            <w:r>
                              <w:rPr>
                                <w:color w:val="000000"/>
                                <w:spacing w:val="9"/>
                                <w:sz w:val="20"/>
                              </w:rPr>
                              <w:t xml:space="preserve"> </w:t>
                            </w:r>
                            <w:r>
                              <w:rPr>
                                <w:color w:val="000000"/>
                                <w:sz w:val="20"/>
                              </w:rPr>
                              <w:t>Gross</w:t>
                            </w:r>
                            <w:r>
                              <w:rPr>
                                <w:color w:val="000000"/>
                                <w:spacing w:val="10"/>
                                <w:sz w:val="20"/>
                              </w:rPr>
                              <w:t xml:space="preserve"> </w:t>
                            </w:r>
                            <w:r>
                              <w:rPr>
                                <w:color w:val="000000"/>
                                <w:sz w:val="20"/>
                              </w:rPr>
                              <w:t>B,</w:t>
                            </w:r>
                            <w:r>
                              <w:rPr>
                                <w:color w:val="000000"/>
                                <w:spacing w:val="7"/>
                                <w:sz w:val="20"/>
                              </w:rPr>
                              <w:t xml:space="preserve"> </w:t>
                            </w:r>
                            <w:r>
                              <w:rPr>
                                <w:color w:val="000000"/>
                                <w:sz w:val="20"/>
                              </w:rPr>
                              <w:t>et</w:t>
                            </w:r>
                            <w:r>
                              <w:rPr>
                                <w:color w:val="000000"/>
                                <w:spacing w:val="8"/>
                                <w:sz w:val="20"/>
                              </w:rPr>
                              <w:t xml:space="preserve"> </w:t>
                            </w:r>
                            <w:r>
                              <w:rPr>
                                <w:color w:val="000000"/>
                                <w:sz w:val="20"/>
                              </w:rPr>
                              <w:t>al.</w:t>
                            </w:r>
                            <w:r>
                              <w:rPr>
                                <w:color w:val="000000"/>
                                <w:spacing w:val="6"/>
                                <w:sz w:val="20"/>
                              </w:rPr>
                              <w:t xml:space="preserve"> </w:t>
                            </w:r>
                            <w:r>
                              <w:rPr>
                                <w:color w:val="000000"/>
                                <w:sz w:val="20"/>
                              </w:rPr>
                              <w:t>Rare</w:t>
                            </w:r>
                            <w:r>
                              <w:rPr>
                                <w:color w:val="000000"/>
                                <w:spacing w:val="8"/>
                                <w:sz w:val="20"/>
                              </w:rPr>
                              <w:t xml:space="preserve"> </w:t>
                            </w:r>
                            <w:r>
                              <w:rPr>
                                <w:color w:val="000000"/>
                                <w:sz w:val="20"/>
                              </w:rPr>
                              <w:t>Case</w:t>
                            </w:r>
                            <w:r>
                              <w:rPr>
                                <w:color w:val="000000"/>
                                <w:spacing w:val="8"/>
                                <w:sz w:val="20"/>
                              </w:rPr>
                              <w:t xml:space="preserve"> </w:t>
                            </w:r>
                            <w:r>
                              <w:rPr>
                                <w:color w:val="000000"/>
                                <w:sz w:val="20"/>
                              </w:rPr>
                              <w:t>of</w:t>
                            </w:r>
                            <w:r>
                              <w:rPr>
                                <w:color w:val="000000"/>
                                <w:spacing w:val="8"/>
                                <w:sz w:val="20"/>
                              </w:rPr>
                              <w:t xml:space="preserve"> </w:t>
                            </w:r>
                            <w:r>
                              <w:rPr>
                                <w:color w:val="000000"/>
                                <w:sz w:val="20"/>
                              </w:rPr>
                              <w:t>Septic</w:t>
                            </w:r>
                            <w:r>
                              <w:rPr>
                                <w:color w:val="000000"/>
                                <w:spacing w:val="8"/>
                                <w:sz w:val="20"/>
                              </w:rPr>
                              <w:t xml:space="preserve"> </w:t>
                            </w:r>
                            <w:r>
                              <w:rPr>
                                <w:color w:val="000000"/>
                                <w:sz w:val="20"/>
                              </w:rPr>
                              <w:t>Knee</w:t>
                            </w:r>
                            <w:r>
                              <w:rPr>
                                <w:color w:val="000000"/>
                                <w:spacing w:val="8"/>
                                <w:sz w:val="20"/>
                              </w:rPr>
                              <w:t xml:space="preserve"> </w:t>
                            </w:r>
                            <w:r>
                              <w:rPr>
                                <w:color w:val="000000"/>
                                <w:sz w:val="20"/>
                              </w:rPr>
                              <w:t>Arthritis</w:t>
                            </w:r>
                            <w:r>
                              <w:rPr>
                                <w:color w:val="000000"/>
                                <w:spacing w:val="7"/>
                                <w:sz w:val="20"/>
                              </w:rPr>
                              <w:t xml:space="preserve"> </w:t>
                            </w:r>
                            <w:r>
                              <w:rPr>
                                <w:color w:val="000000"/>
                                <w:sz w:val="20"/>
                              </w:rPr>
                              <w:t>Caused</w:t>
                            </w:r>
                            <w:r>
                              <w:rPr>
                                <w:color w:val="000000"/>
                                <w:spacing w:val="8"/>
                                <w:sz w:val="20"/>
                              </w:rPr>
                              <w:t xml:space="preserve"> </w:t>
                            </w:r>
                            <w:r>
                              <w:rPr>
                                <w:color w:val="000000"/>
                                <w:sz w:val="20"/>
                              </w:rPr>
                              <w:t>by</w:t>
                            </w:r>
                            <w:r>
                              <w:rPr>
                                <w:color w:val="000000"/>
                                <w:spacing w:val="-16"/>
                                <w:sz w:val="20"/>
                              </w:rPr>
                              <w:t xml:space="preserve"> </w:t>
                            </w:r>
                            <w:r>
                              <w:rPr>
                                <w:i/>
                                <w:color w:val="000000"/>
                                <w:spacing w:val="-2"/>
                                <w:sz w:val="21"/>
                              </w:rPr>
                              <w:t>Clostridium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06.919998pt;margin-top:1.532539pt;width:417.5pt;height:12.15pt;mso-position-horizontal-relative:page;mso-position-vertical-relative:paragraph;z-index:15743488" type="#_x0000_t202" id="docshape91" filled="true" fillcolor="#ffffff" stroked="false">
                <v:textbox inset="0,0,0,0">
                  <w:txbxContent>
                    <w:p>
                      <w:pPr>
                        <w:spacing w:line="242" w:lineRule="exact" w:before="0"/>
                        <w:ind w:left="-1" w:right="0" w:firstLine="0"/>
                        <w:jc w:val="left"/>
                        <w:rPr>
                          <w:i/>
                          <w:color w:val="000000"/>
                          <w:sz w:val="21"/>
                        </w:rPr>
                      </w:pPr>
                      <w:r>
                        <w:rPr>
                          <w:color w:val="000000"/>
                          <w:sz w:val="20"/>
                        </w:rPr>
                        <w:t>Khubaib</w:t>
                      </w:r>
                      <w:r>
                        <w:rPr>
                          <w:color w:val="000000"/>
                          <w:spacing w:val="5"/>
                          <w:sz w:val="20"/>
                        </w:rPr>
                        <w:t> </w:t>
                      </w:r>
                      <w:r>
                        <w:rPr>
                          <w:color w:val="000000"/>
                          <w:sz w:val="20"/>
                        </w:rPr>
                        <w:t>M,</w:t>
                      </w:r>
                      <w:r>
                        <w:rPr>
                          <w:color w:val="000000"/>
                          <w:spacing w:val="8"/>
                          <w:sz w:val="20"/>
                        </w:rPr>
                        <w:t> </w:t>
                      </w:r>
                      <w:r>
                        <w:rPr>
                          <w:color w:val="000000"/>
                          <w:sz w:val="20"/>
                        </w:rPr>
                        <w:t>Stark</w:t>
                      </w:r>
                      <w:r>
                        <w:rPr>
                          <w:color w:val="000000"/>
                          <w:spacing w:val="8"/>
                          <w:sz w:val="20"/>
                        </w:rPr>
                        <w:t> </w:t>
                      </w:r>
                      <w:r>
                        <w:rPr>
                          <w:color w:val="000000"/>
                          <w:sz w:val="20"/>
                        </w:rPr>
                        <w:t>B,</w:t>
                      </w:r>
                      <w:r>
                        <w:rPr>
                          <w:color w:val="000000"/>
                          <w:spacing w:val="9"/>
                          <w:sz w:val="20"/>
                        </w:rPr>
                        <w:t> </w:t>
                      </w:r>
                      <w:r>
                        <w:rPr>
                          <w:color w:val="000000"/>
                          <w:sz w:val="20"/>
                        </w:rPr>
                        <w:t>Gross</w:t>
                      </w:r>
                      <w:r>
                        <w:rPr>
                          <w:color w:val="000000"/>
                          <w:spacing w:val="10"/>
                          <w:sz w:val="20"/>
                        </w:rPr>
                        <w:t> </w:t>
                      </w:r>
                      <w:r>
                        <w:rPr>
                          <w:color w:val="000000"/>
                          <w:sz w:val="20"/>
                        </w:rPr>
                        <w:t>B,</w:t>
                      </w:r>
                      <w:r>
                        <w:rPr>
                          <w:color w:val="000000"/>
                          <w:spacing w:val="7"/>
                          <w:sz w:val="20"/>
                        </w:rPr>
                        <w:t> </w:t>
                      </w:r>
                      <w:r>
                        <w:rPr>
                          <w:color w:val="000000"/>
                          <w:sz w:val="20"/>
                        </w:rPr>
                        <w:t>et</w:t>
                      </w:r>
                      <w:r>
                        <w:rPr>
                          <w:color w:val="000000"/>
                          <w:spacing w:val="8"/>
                          <w:sz w:val="20"/>
                        </w:rPr>
                        <w:t> </w:t>
                      </w:r>
                      <w:r>
                        <w:rPr>
                          <w:color w:val="000000"/>
                          <w:sz w:val="20"/>
                        </w:rPr>
                        <w:t>al.</w:t>
                      </w:r>
                      <w:r>
                        <w:rPr>
                          <w:color w:val="000000"/>
                          <w:spacing w:val="6"/>
                          <w:sz w:val="20"/>
                        </w:rPr>
                        <w:t> </w:t>
                      </w:r>
                      <w:r>
                        <w:rPr>
                          <w:color w:val="000000"/>
                          <w:sz w:val="20"/>
                        </w:rPr>
                        <w:t>Rare</w:t>
                      </w:r>
                      <w:r>
                        <w:rPr>
                          <w:color w:val="000000"/>
                          <w:spacing w:val="8"/>
                          <w:sz w:val="20"/>
                        </w:rPr>
                        <w:t> </w:t>
                      </w:r>
                      <w:r>
                        <w:rPr>
                          <w:color w:val="000000"/>
                          <w:sz w:val="20"/>
                        </w:rPr>
                        <w:t>Case</w:t>
                      </w:r>
                      <w:r>
                        <w:rPr>
                          <w:color w:val="000000"/>
                          <w:spacing w:val="8"/>
                          <w:sz w:val="20"/>
                        </w:rPr>
                        <w:t> </w:t>
                      </w:r>
                      <w:r>
                        <w:rPr>
                          <w:color w:val="000000"/>
                          <w:sz w:val="20"/>
                        </w:rPr>
                        <w:t>of</w:t>
                      </w:r>
                      <w:r>
                        <w:rPr>
                          <w:color w:val="000000"/>
                          <w:spacing w:val="8"/>
                          <w:sz w:val="20"/>
                        </w:rPr>
                        <w:t> </w:t>
                      </w:r>
                      <w:r>
                        <w:rPr>
                          <w:color w:val="000000"/>
                          <w:sz w:val="20"/>
                        </w:rPr>
                        <w:t>Septic</w:t>
                      </w:r>
                      <w:r>
                        <w:rPr>
                          <w:color w:val="000000"/>
                          <w:spacing w:val="8"/>
                          <w:sz w:val="20"/>
                        </w:rPr>
                        <w:t> </w:t>
                      </w:r>
                      <w:r>
                        <w:rPr>
                          <w:color w:val="000000"/>
                          <w:sz w:val="20"/>
                        </w:rPr>
                        <w:t>Knee</w:t>
                      </w:r>
                      <w:r>
                        <w:rPr>
                          <w:color w:val="000000"/>
                          <w:spacing w:val="8"/>
                          <w:sz w:val="20"/>
                        </w:rPr>
                        <w:t> </w:t>
                      </w:r>
                      <w:r>
                        <w:rPr>
                          <w:color w:val="000000"/>
                          <w:sz w:val="20"/>
                        </w:rPr>
                        <w:t>Arthritis</w:t>
                      </w:r>
                      <w:r>
                        <w:rPr>
                          <w:color w:val="000000"/>
                          <w:spacing w:val="7"/>
                          <w:sz w:val="20"/>
                        </w:rPr>
                        <w:t> </w:t>
                      </w:r>
                      <w:r>
                        <w:rPr>
                          <w:color w:val="000000"/>
                          <w:sz w:val="20"/>
                        </w:rPr>
                        <w:t>Caused</w:t>
                      </w:r>
                      <w:r>
                        <w:rPr>
                          <w:color w:val="000000"/>
                          <w:spacing w:val="8"/>
                          <w:sz w:val="20"/>
                        </w:rPr>
                        <w:t> </w:t>
                      </w:r>
                      <w:r>
                        <w:rPr>
                          <w:color w:val="000000"/>
                          <w:sz w:val="20"/>
                        </w:rPr>
                        <w:t>by</w:t>
                      </w:r>
                      <w:r>
                        <w:rPr>
                          <w:color w:val="000000"/>
                          <w:spacing w:val="-16"/>
                          <w:sz w:val="20"/>
                        </w:rPr>
                        <w:t> </w:t>
                      </w:r>
                      <w:r>
                        <w:rPr>
                          <w:i/>
                          <w:color w:val="000000"/>
                          <w:spacing w:val="-2"/>
                          <w:sz w:val="21"/>
                        </w:rPr>
                        <w:t>Clostridium</w:t>
                      </w:r>
                    </w:p>
                  </w:txbxContent>
                </v:textbox>
                <v:fill type="solid"/>
                <w10:wrap type="none"/>
              </v:shape>
            </w:pict>
          </mc:Fallback>
        </mc:AlternateContent>
      </w:r>
    </w:p>
    <w:p w:rsidR="00156215" w:rsidRDefault="00156215">
      <w:pPr>
        <w:pStyle w:val="Textoindependiente"/>
        <w:spacing w:before="9"/>
        <w:ind w:left="0"/>
        <w:rPr>
          <w:sz w:val="2"/>
        </w:rPr>
      </w:pPr>
    </w:p>
    <w:p w:rsidR="00156215" w:rsidRDefault="00D36BB9">
      <w:pPr>
        <w:spacing w:line="242" w:lineRule="exact"/>
        <w:ind w:left="863"/>
        <w:rPr>
          <w:position w:val="-4"/>
          <w:sz w:val="20"/>
        </w:rPr>
      </w:pPr>
      <w:r>
        <w:rPr>
          <w:noProof/>
          <w:position w:val="-4"/>
          <w:sz w:val="20"/>
          <w:lang w:eastAsia="es-ES"/>
        </w:rPr>
        <mc:AlternateContent>
          <mc:Choice Requires="wps">
            <w:drawing>
              <wp:inline distT="0" distB="0" distL="0" distR="0">
                <wp:extent cx="2959735" cy="154305"/>
                <wp:effectExtent l="0" t="0" r="0" b="0"/>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735" cy="154305"/>
                        </a:xfrm>
                        <a:prstGeom prst="rect">
                          <a:avLst/>
                        </a:prstGeom>
                        <a:solidFill>
                          <a:srgbClr val="FFFFFF"/>
                        </a:solidFill>
                      </wps:spPr>
                      <wps:txbx>
                        <w:txbxContent>
                          <w:p w:rsidR="00156215" w:rsidRDefault="00D36BB9">
                            <w:pPr>
                              <w:spacing w:before="6" w:line="236" w:lineRule="exact"/>
                              <w:ind w:left="-28"/>
                              <w:rPr>
                                <w:color w:val="000000"/>
                                <w:sz w:val="20"/>
                              </w:rPr>
                            </w:pPr>
                            <w:r>
                              <w:rPr>
                                <w:color w:val="000000"/>
                                <w:spacing w:val="-2"/>
                                <w:sz w:val="20"/>
                              </w:rPr>
                              <w:t>reus.16823.</w:t>
                            </w:r>
                            <w:r>
                              <w:rPr>
                                <w:color w:val="000000"/>
                                <w:spacing w:val="1"/>
                                <w:sz w:val="20"/>
                              </w:rPr>
                              <w:t xml:space="preserve"> </w:t>
                            </w:r>
                            <w:r>
                              <w:rPr>
                                <w:color w:val="000000"/>
                                <w:spacing w:val="-2"/>
                                <w:sz w:val="20"/>
                              </w:rPr>
                              <w:t>PMID:</w:t>
                            </w:r>
                            <w:r>
                              <w:rPr>
                                <w:color w:val="000000"/>
                                <w:sz w:val="20"/>
                              </w:rPr>
                              <w:t xml:space="preserve"> </w:t>
                            </w:r>
                            <w:r>
                              <w:rPr>
                                <w:color w:val="000000"/>
                                <w:spacing w:val="-2"/>
                                <w:sz w:val="20"/>
                              </w:rPr>
                              <w:t>34522480; PMCID:</w:t>
                            </w:r>
                            <w:r>
                              <w:rPr>
                                <w:color w:val="000000"/>
                                <w:spacing w:val="-1"/>
                                <w:sz w:val="20"/>
                              </w:rPr>
                              <w:t xml:space="preserve"> </w:t>
                            </w:r>
                            <w:r>
                              <w:rPr>
                                <w:color w:val="000000"/>
                                <w:spacing w:val="-2"/>
                                <w:sz w:val="20"/>
                              </w:rPr>
                              <w:t>PMC8425027.</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233.05pt;height:12.15pt;mso-position-horizontal-relative:char;mso-position-vertical-relative:line" type="#_x0000_t202" id="docshape92" filled="true" fillcolor="#ffffff" stroked="false">
                <w10:anchorlock/>
                <v:textbox inset="0,0,0,0">
                  <w:txbxContent>
                    <w:p>
                      <w:pPr>
                        <w:spacing w:line="236" w:lineRule="exact" w:before="6"/>
                        <w:ind w:left="-28" w:right="0" w:firstLine="0"/>
                        <w:jc w:val="left"/>
                        <w:rPr>
                          <w:color w:val="000000"/>
                          <w:sz w:val="20"/>
                        </w:rPr>
                      </w:pPr>
                      <w:r>
                        <w:rPr>
                          <w:color w:val="000000"/>
                          <w:spacing w:val="-2"/>
                          <w:sz w:val="20"/>
                        </w:rPr>
                        <w:t>reus.16823.</w:t>
                      </w:r>
                      <w:r>
                        <w:rPr>
                          <w:color w:val="000000"/>
                          <w:spacing w:val="1"/>
                          <w:sz w:val="20"/>
                        </w:rPr>
                        <w:t> </w:t>
                      </w:r>
                      <w:r>
                        <w:rPr>
                          <w:color w:val="000000"/>
                          <w:spacing w:val="-2"/>
                          <w:sz w:val="20"/>
                        </w:rPr>
                        <w:t>PMID:</w:t>
                      </w:r>
                      <w:r>
                        <w:rPr>
                          <w:color w:val="000000"/>
                          <w:sz w:val="20"/>
                        </w:rPr>
                        <w:t> </w:t>
                      </w:r>
                      <w:r>
                        <w:rPr>
                          <w:color w:val="000000"/>
                          <w:spacing w:val="-2"/>
                          <w:sz w:val="20"/>
                        </w:rPr>
                        <w:t>34522480; PMCID:</w:t>
                      </w:r>
                      <w:r>
                        <w:rPr>
                          <w:color w:val="000000"/>
                          <w:spacing w:val="-1"/>
                          <w:sz w:val="20"/>
                        </w:rPr>
                        <w:t> </w:t>
                      </w:r>
                      <w:r>
                        <w:rPr>
                          <w:color w:val="000000"/>
                          <w:spacing w:val="-2"/>
                          <w:sz w:val="20"/>
                        </w:rPr>
                        <w:t>PMC8425027.</w:t>
                      </w:r>
                    </w:p>
                  </w:txbxContent>
                </v:textbox>
                <v:fill type="solid"/>
              </v:shape>
            </w:pict>
          </mc:Fallback>
        </mc:AlternateContent>
      </w:r>
    </w:p>
    <w:p w:rsidR="00156215" w:rsidRDefault="00D36BB9">
      <w:pPr>
        <w:pStyle w:val="Prrafodelista"/>
        <w:numPr>
          <w:ilvl w:val="0"/>
          <w:numId w:val="1"/>
        </w:numPr>
        <w:tabs>
          <w:tab w:val="left" w:pos="835"/>
          <w:tab w:val="left" w:pos="861"/>
        </w:tabs>
        <w:spacing w:before="43" w:line="276" w:lineRule="auto"/>
        <w:ind w:right="353" w:hanging="333"/>
        <w:rPr>
          <w:sz w:val="20"/>
        </w:rPr>
      </w:pPr>
      <w:r>
        <w:rPr>
          <w:sz w:val="20"/>
        </w:rPr>
        <w:t>Ward</w:t>
      </w:r>
      <w:r>
        <w:rPr>
          <w:spacing w:val="16"/>
          <w:sz w:val="20"/>
        </w:rPr>
        <w:t xml:space="preserve"> </w:t>
      </w:r>
      <w:r>
        <w:rPr>
          <w:sz w:val="20"/>
        </w:rPr>
        <w:t>J,</w:t>
      </w:r>
      <w:r>
        <w:rPr>
          <w:spacing w:val="-8"/>
          <w:sz w:val="20"/>
        </w:rPr>
        <w:t xml:space="preserve"> </w:t>
      </w:r>
      <w:r>
        <w:rPr>
          <w:sz w:val="20"/>
        </w:rPr>
        <w:t>Cohen</w:t>
      </w:r>
      <w:r>
        <w:rPr>
          <w:spacing w:val="-8"/>
          <w:sz w:val="20"/>
        </w:rPr>
        <w:t xml:space="preserve"> </w:t>
      </w:r>
      <w:r>
        <w:rPr>
          <w:sz w:val="20"/>
        </w:rPr>
        <w:t>AS,</w:t>
      </w:r>
      <w:r>
        <w:rPr>
          <w:spacing w:val="-7"/>
          <w:sz w:val="20"/>
        </w:rPr>
        <w:t xml:space="preserve"> </w:t>
      </w:r>
      <w:r>
        <w:rPr>
          <w:sz w:val="20"/>
        </w:rPr>
        <w:t>Bauer</w:t>
      </w:r>
      <w:r>
        <w:rPr>
          <w:spacing w:val="-5"/>
          <w:sz w:val="20"/>
        </w:rPr>
        <w:t xml:space="preserve"> </w:t>
      </w:r>
      <w:r>
        <w:rPr>
          <w:sz w:val="20"/>
        </w:rPr>
        <w:t>W.</w:t>
      </w:r>
      <w:r>
        <w:rPr>
          <w:spacing w:val="-8"/>
          <w:sz w:val="20"/>
        </w:rPr>
        <w:t xml:space="preserve"> </w:t>
      </w:r>
      <w:r>
        <w:rPr>
          <w:sz w:val="20"/>
        </w:rPr>
        <w:t>The</w:t>
      </w:r>
      <w:r>
        <w:rPr>
          <w:spacing w:val="-7"/>
          <w:sz w:val="20"/>
        </w:rPr>
        <w:t xml:space="preserve"> </w:t>
      </w:r>
      <w:r>
        <w:rPr>
          <w:sz w:val="20"/>
        </w:rPr>
        <w:t>diagnosis</w:t>
      </w:r>
      <w:r>
        <w:rPr>
          <w:spacing w:val="-7"/>
          <w:sz w:val="20"/>
        </w:rPr>
        <w:t xml:space="preserve"> </w:t>
      </w:r>
      <w:r>
        <w:rPr>
          <w:sz w:val="20"/>
        </w:rPr>
        <w:t>and</w:t>
      </w:r>
      <w:r>
        <w:rPr>
          <w:spacing w:val="-7"/>
          <w:sz w:val="20"/>
        </w:rPr>
        <w:t xml:space="preserve"> </w:t>
      </w:r>
      <w:r>
        <w:rPr>
          <w:sz w:val="20"/>
        </w:rPr>
        <w:t>therapy</w:t>
      </w:r>
      <w:r>
        <w:rPr>
          <w:spacing w:val="-9"/>
          <w:sz w:val="20"/>
        </w:rPr>
        <w:t xml:space="preserve"> </w:t>
      </w:r>
      <w:r>
        <w:rPr>
          <w:sz w:val="20"/>
        </w:rPr>
        <w:t>of</w:t>
      </w:r>
      <w:r>
        <w:rPr>
          <w:spacing w:val="-9"/>
          <w:sz w:val="20"/>
        </w:rPr>
        <w:t xml:space="preserve"> </w:t>
      </w:r>
      <w:r>
        <w:rPr>
          <w:sz w:val="20"/>
        </w:rPr>
        <w:t>acute</w:t>
      </w:r>
      <w:r>
        <w:rPr>
          <w:spacing w:val="-7"/>
          <w:sz w:val="20"/>
        </w:rPr>
        <w:t xml:space="preserve"> </w:t>
      </w:r>
      <w:r>
        <w:rPr>
          <w:sz w:val="20"/>
        </w:rPr>
        <w:t>suppurative</w:t>
      </w:r>
      <w:r>
        <w:rPr>
          <w:spacing w:val="-7"/>
          <w:sz w:val="20"/>
        </w:rPr>
        <w:t xml:space="preserve"> </w:t>
      </w:r>
      <w:r>
        <w:rPr>
          <w:sz w:val="20"/>
        </w:rPr>
        <w:t>arthritis.</w:t>
      </w:r>
      <w:r>
        <w:rPr>
          <w:spacing w:val="-6"/>
          <w:sz w:val="20"/>
        </w:rPr>
        <w:t xml:space="preserve"> </w:t>
      </w:r>
      <w:r>
        <w:rPr>
          <w:sz w:val="20"/>
        </w:rPr>
        <w:t xml:space="preserve">Arthritis Rheum 1960; 3(6):522–35. Disponible en: </w:t>
      </w:r>
      <w:hyperlink r:id="rId17">
        <w:r>
          <w:rPr>
            <w:color w:val="0000FF"/>
            <w:sz w:val="20"/>
            <w:u w:val="single" w:color="0000FF"/>
          </w:rPr>
          <w:t>https://pubmed.ncbi.nlm.nih.gov/13783106/</w:t>
        </w:r>
      </w:hyperlink>
    </w:p>
    <w:p w:rsidR="00156215" w:rsidRDefault="00D36BB9">
      <w:pPr>
        <w:pStyle w:val="Prrafodelista"/>
        <w:numPr>
          <w:ilvl w:val="0"/>
          <w:numId w:val="1"/>
        </w:numPr>
        <w:tabs>
          <w:tab w:val="left" w:pos="835"/>
          <w:tab w:val="left" w:pos="861"/>
        </w:tabs>
        <w:spacing w:line="276" w:lineRule="auto"/>
        <w:ind w:right="309" w:hanging="333"/>
        <w:rPr>
          <w:sz w:val="20"/>
        </w:rPr>
      </w:pPr>
      <w:r>
        <w:rPr>
          <w:sz w:val="20"/>
        </w:rPr>
        <w:t>de</w:t>
      </w:r>
      <w:r>
        <w:rPr>
          <w:spacing w:val="20"/>
          <w:sz w:val="20"/>
        </w:rPr>
        <w:t xml:space="preserve"> </w:t>
      </w:r>
      <w:r>
        <w:rPr>
          <w:sz w:val="20"/>
        </w:rPr>
        <w:t>Groot</w:t>
      </w:r>
      <w:r>
        <w:rPr>
          <w:spacing w:val="-4"/>
          <w:sz w:val="20"/>
        </w:rPr>
        <w:t xml:space="preserve"> </w:t>
      </w:r>
      <w:r>
        <w:rPr>
          <w:sz w:val="20"/>
        </w:rPr>
        <w:t>R,</w:t>
      </w:r>
      <w:r>
        <w:rPr>
          <w:spacing w:val="-5"/>
          <w:sz w:val="20"/>
        </w:rPr>
        <w:t xml:space="preserve"> </w:t>
      </w:r>
      <w:r>
        <w:rPr>
          <w:sz w:val="20"/>
        </w:rPr>
        <w:t>Glover</w:t>
      </w:r>
      <w:r>
        <w:rPr>
          <w:spacing w:val="-4"/>
          <w:sz w:val="20"/>
        </w:rPr>
        <w:t xml:space="preserve"> </w:t>
      </w:r>
      <w:r>
        <w:rPr>
          <w:sz w:val="20"/>
        </w:rPr>
        <w:t>D,</w:t>
      </w:r>
      <w:r>
        <w:rPr>
          <w:spacing w:val="-5"/>
          <w:sz w:val="20"/>
        </w:rPr>
        <w:t xml:space="preserve"> </w:t>
      </w:r>
      <w:r>
        <w:rPr>
          <w:sz w:val="20"/>
        </w:rPr>
        <w:t>Clausen</w:t>
      </w:r>
      <w:r>
        <w:rPr>
          <w:spacing w:val="-5"/>
          <w:sz w:val="20"/>
        </w:rPr>
        <w:t xml:space="preserve"> </w:t>
      </w:r>
      <w:r>
        <w:rPr>
          <w:sz w:val="20"/>
        </w:rPr>
        <w:t>C,</w:t>
      </w:r>
      <w:r>
        <w:rPr>
          <w:spacing w:val="-5"/>
          <w:sz w:val="20"/>
        </w:rPr>
        <w:t xml:space="preserve"> </w:t>
      </w:r>
      <w:r>
        <w:rPr>
          <w:sz w:val="20"/>
        </w:rPr>
        <w:t>et</w:t>
      </w:r>
      <w:r>
        <w:rPr>
          <w:spacing w:val="-4"/>
          <w:sz w:val="20"/>
        </w:rPr>
        <w:t xml:space="preserve"> </w:t>
      </w:r>
      <w:r>
        <w:rPr>
          <w:sz w:val="20"/>
        </w:rPr>
        <w:t>al.</w:t>
      </w:r>
      <w:r>
        <w:rPr>
          <w:spacing w:val="-5"/>
          <w:sz w:val="20"/>
        </w:rPr>
        <w:t xml:space="preserve"> </w:t>
      </w:r>
      <w:r>
        <w:rPr>
          <w:sz w:val="20"/>
        </w:rPr>
        <w:t>Bone</w:t>
      </w:r>
      <w:r>
        <w:rPr>
          <w:spacing w:val="-4"/>
          <w:sz w:val="20"/>
        </w:rPr>
        <w:t xml:space="preserve"> </w:t>
      </w:r>
      <w:r>
        <w:rPr>
          <w:sz w:val="20"/>
        </w:rPr>
        <w:t>and</w:t>
      </w:r>
      <w:r>
        <w:rPr>
          <w:spacing w:val="-5"/>
          <w:sz w:val="20"/>
        </w:rPr>
        <w:t xml:space="preserve"> </w:t>
      </w:r>
      <w:r>
        <w:rPr>
          <w:sz w:val="20"/>
        </w:rPr>
        <w:t>joint</w:t>
      </w:r>
      <w:r>
        <w:rPr>
          <w:spacing w:val="-4"/>
          <w:sz w:val="20"/>
        </w:rPr>
        <w:t xml:space="preserve"> </w:t>
      </w:r>
      <w:r>
        <w:rPr>
          <w:sz w:val="20"/>
        </w:rPr>
        <w:t>infections</w:t>
      </w:r>
      <w:r>
        <w:rPr>
          <w:spacing w:val="-5"/>
          <w:sz w:val="20"/>
        </w:rPr>
        <w:t xml:space="preserve"> </w:t>
      </w:r>
      <w:r>
        <w:rPr>
          <w:sz w:val="20"/>
        </w:rPr>
        <w:t>caused</w:t>
      </w:r>
      <w:r>
        <w:rPr>
          <w:spacing w:val="-4"/>
          <w:sz w:val="20"/>
        </w:rPr>
        <w:t xml:space="preserve"> </w:t>
      </w:r>
      <w:r>
        <w:rPr>
          <w:sz w:val="20"/>
        </w:rPr>
        <w:t>by</w:t>
      </w:r>
      <w:r>
        <w:rPr>
          <w:spacing w:val="-6"/>
          <w:sz w:val="20"/>
        </w:rPr>
        <w:t xml:space="preserve"> </w:t>
      </w:r>
      <w:r>
        <w:rPr>
          <w:sz w:val="20"/>
        </w:rPr>
        <w:t>Kingella</w:t>
      </w:r>
      <w:r>
        <w:rPr>
          <w:spacing w:val="-4"/>
          <w:sz w:val="20"/>
        </w:rPr>
        <w:t xml:space="preserve"> </w:t>
      </w:r>
      <w:r>
        <w:rPr>
          <w:sz w:val="20"/>
        </w:rPr>
        <w:t>kingae:</w:t>
      </w:r>
      <w:r>
        <w:rPr>
          <w:spacing w:val="-6"/>
          <w:sz w:val="20"/>
        </w:rPr>
        <w:t xml:space="preserve"> </w:t>
      </w:r>
      <w:r>
        <w:rPr>
          <w:sz w:val="20"/>
        </w:rPr>
        <w:t>six cases and review of the literature. Rev Infect Dis. 1988</w:t>
      </w:r>
      <w:proofErr w:type="gramStart"/>
      <w:r>
        <w:rPr>
          <w:sz w:val="20"/>
        </w:rPr>
        <w:t>;1</w:t>
      </w:r>
      <w:r>
        <w:rPr>
          <w:sz w:val="20"/>
        </w:rPr>
        <w:t>0</w:t>
      </w:r>
      <w:proofErr w:type="gramEnd"/>
      <w:r>
        <w:rPr>
          <w:sz w:val="20"/>
        </w:rPr>
        <w:t>(5):998–1004.</w:t>
      </w:r>
    </w:p>
    <w:p w:rsidR="00156215" w:rsidRDefault="00D36BB9">
      <w:pPr>
        <w:pStyle w:val="Prrafodelista"/>
        <w:numPr>
          <w:ilvl w:val="0"/>
          <w:numId w:val="1"/>
        </w:numPr>
        <w:tabs>
          <w:tab w:val="left" w:pos="835"/>
          <w:tab w:val="left" w:pos="861"/>
        </w:tabs>
        <w:spacing w:before="1" w:line="273" w:lineRule="auto"/>
        <w:ind w:right="335" w:hanging="333"/>
        <w:rPr>
          <w:sz w:val="20"/>
        </w:rPr>
      </w:pPr>
      <w:r>
        <w:rPr>
          <w:sz w:val="20"/>
        </w:rPr>
        <w:t>Krogstad</w:t>
      </w:r>
      <w:r>
        <w:rPr>
          <w:spacing w:val="40"/>
          <w:sz w:val="20"/>
        </w:rPr>
        <w:t xml:space="preserve"> </w:t>
      </w:r>
      <w:r>
        <w:rPr>
          <w:sz w:val="20"/>
        </w:rPr>
        <w:t>P. Septic Arthritis. En: Cherry JD, Demmler-Harrison GJ, Kaplan SL, Steinbach W,</w:t>
      </w:r>
      <w:r>
        <w:rPr>
          <w:spacing w:val="40"/>
          <w:sz w:val="20"/>
        </w:rPr>
        <w:t xml:space="preserve"> </w:t>
      </w:r>
      <w:r>
        <w:rPr>
          <w:sz w:val="20"/>
        </w:rPr>
        <w:t>Hotez</w:t>
      </w:r>
      <w:r>
        <w:rPr>
          <w:spacing w:val="2"/>
          <w:sz w:val="20"/>
        </w:rPr>
        <w:t xml:space="preserve"> </w:t>
      </w:r>
      <w:r>
        <w:rPr>
          <w:sz w:val="20"/>
        </w:rPr>
        <w:t>PJ, editores.</w:t>
      </w:r>
      <w:r>
        <w:rPr>
          <w:spacing w:val="1"/>
          <w:sz w:val="20"/>
        </w:rPr>
        <w:t xml:space="preserve"> </w:t>
      </w:r>
      <w:r>
        <w:rPr>
          <w:sz w:val="20"/>
        </w:rPr>
        <w:t>Feigin</w:t>
      </w:r>
      <w:r>
        <w:rPr>
          <w:spacing w:val="1"/>
          <w:sz w:val="20"/>
        </w:rPr>
        <w:t xml:space="preserve"> </w:t>
      </w:r>
      <w:r>
        <w:rPr>
          <w:sz w:val="20"/>
        </w:rPr>
        <w:t>and</w:t>
      </w:r>
      <w:r>
        <w:rPr>
          <w:spacing w:val="1"/>
          <w:sz w:val="20"/>
        </w:rPr>
        <w:t xml:space="preserve"> </w:t>
      </w:r>
      <w:r>
        <w:rPr>
          <w:sz w:val="20"/>
        </w:rPr>
        <w:t>Cherry's</w:t>
      </w:r>
      <w:r>
        <w:rPr>
          <w:spacing w:val="1"/>
          <w:sz w:val="20"/>
        </w:rPr>
        <w:t xml:space="preserve"> </w:t>
      </w:r>
      <w:r>
        <w:rPr>
          <w:sz w:val="20"/>
        </w:rPr>
        <w:t>Textbook</w:t>
      </w:r>
      <w:r>
        <w:rPr>
          <w:spacing w:val="1"/>
          <w:sz w:val="20"/>
        </w:rPr>
        <w:t xml:space="preserve"> </w:t>
      </w:r>
      <w:r>
        <w:rPr>
          <w:sz w:val="20"/>
        </w:rPr>
        <w:t>of Pediatric</w:t>
      </w:r>
      <w:r>
        <w:rPr>
          <w:spacing w:val="1"/>
          <w:sz w:val="20"/>
        </w:rPr>
        <w:t xml:space="preserve"> </w:t>
      </w:r>
      <w:r>
        <w:rPr>
          <w:sz w:val="20"/>
        </w:rPr>
        <w:t>Infectious</w:t>
      </w:r>
      <w:r>
        <w:rPr>
          <w:spacing w:val="3"/>
          <w:sz w:val="20"/>
        </w:rPr>
        <w:t xml:space="preserve"> </w:t>
      </w:r>
      <w:r>
        <w:rPr>
          <w:sz w:val="20"/>
        </w:rPr>
        <w:t>Diseases.</w:t>
      </w:r>
      <w:r>
        <w:rPr>
          <w:spacing w:val="3"/>
          <w:sz w:val="20"/>
        </w:rPr>
        <w:t xml:space="preserve"> </w:t>
      </w:r>
      <w:r>
        <w:rPr>
          <w:sz w:val="20"/>
        </w:rPr>
        <w:t>8th ed.</w:t>
      </w:r>
      <w:r>
        <w:rPr>
          <w:spacing w:val="2"/>
          <w:sz w:val="20"/>
        </w:rPr>
        <w:t xml:space="preserve"> </w:t>
      </w:r>
      <w:r>
        <w:rPr>
          <w:spacing w:val="-4"/>
          <w:sz w:val="20"/>
        </w:rPr>
        <w:t>Vol.</w:t>
      </w:r>
    </w:p>
    <w:p w:rsidR="00156215" w:rsidRDefault="00D36BB9">
      <w:pPr>
        <w:spacing w:before="4"/>
        <w:ind w:left="864"/>
        <w:rPr>
          <w:sz w:val="20"/>
        </w:rPr>
      </w:pPr>
      <w:r>
        <w:rPr>
          <w:spacing w:val="-2"/>
          <w:sz w:val="20"/>
        </w:rPr>
        <w:t>1.</w:t>
      </w:r>
      <w:r>
        <w:rPr>
          <w:sz w:val="20"/>
        </w:rPr>
        <w:t xml:space="preserve"> </w:t>
      </w:r>
      <w:r>
        <w:rPr>
          <w:spacing w:val="-2"/>
          <w:sz w:val="20"/>
        </w:rPr>
        <w:t>Philadelphia:</w:t>
      </w:r>
      <w:r>
        <w:rPr>
          <w:spacing w:val="-1"/>
          <w:sz w:val="20"/>
        </w:rPr>
        <w:t xml:space="preserve"> </w:t>
      </w:r>
      <w:r>
        <w:rPr>
          <w:spacing w:val="-2"/>
          <w:sz w:val="20"/>
        </w:rPr>
        <w:t>Elsevier;</w:t>
      </w:r>
      <w:r>
        <w:rPr>
          <w:spacing w:val="1"/>
          <w:sz w:val="20"/>
        </w:rPr>
        <w:t xml:space="preserve"> </w:t>
      </w:r>
      <w:r>
        <w:rPr>
          <w:spacing w:val="-2"/>
          <w:sz w:val="20"/>
        </w:rPr>
        <w:t>2019:</w:t>
      </w:r>
      <w:r>
        <w:rPr>
          <w:spacing w:val="1"/>
          <w:sz w:val="20"/>
        </w:rPr>
        <w:t xml:space="preserve"> </w:t>
      </w:r>
      <w:r>
        <w:rPr>
          <w:spacing w:val="-2"/>
          <w:sz w:val="20"/>
        </w:rPr>
        <w:t>519–</w:t>
      </w:r>
      <w:r>
        <w:rPr>
          <w:spacing w:val="-4"/>
          <w:sz w:val="20"/>
        </w:rPr>
        <w:t>534.</w:t>
      </w:r>
    </w:p>
    <w:p w:rsidR="00156215" w:rsidRDefault="00D36BB9">
      <w:pPr>
        <w:pStyle w:val="Prrafodelista"/>
        <w:numPr>
          <w:ilvl w:val="0"/>
          <w:numId w:val="1"/>
        </w:numPr>
        <w:tabs>
          <w:tab w:val="left" w:pos="835"/>
          <w:tab w:val="left" w:pos="861"/>
        </w:tabs>
        <w:spacing w:before="37" w:line="276" w:lineRule="auto"/>
        <w:ind w:right="317" w:hanging="333"/>
        <w:jc w:val="both"/>
        <w:rPr>
          <w:sz w:val="20"/>
        </w:rPr>
      </w:pPr>
      <w:r>
        <w:rPr>
          <w:sz w:val="20"/>
        </w:rPr>
        <w:t>Saavedra</w:t>
      </w:r>
      <w:r>
        <w:rPr>
          <w:spacing w:val="-16"/>
          <w:sz w:val="20"/>
        </w:rPr>
        <w:t xml:space="preserve"> </w:t>
      </w:r>
      <w:r>
        <w:rPr>
          <w:sz w:val="20"/>
        </w:rPr>
        <w:t>-Lozano</w:t>
      </w:r>
      <w:r>
        <w:rPr>
          <w:spacing w:val="-16"/>
          <w:sz w:val="20"/>
        </w:rPr>
        <w:t xml:space="preserve"> </w:t>
      </w:r>
      <w:r>
        <w:rPr>
          <w:sz w:val="20"/>
        </w:rPr>
        <w:t>J,</w:t>
      </w:r>
      <w:r>
        <w:rPr>
          <w:spacing w:val="-15"/>
          <w:sz w:val="20"/>
        </w:rPr>
        <w:t xml:space="preserve"> </w:t>
      </w:r>
      <w:r>
        <w:rPr>
          <w:sz w:val="20"/>
        </w:rPr>
        <w:t>Falup-Pecurariu</w:t>
      </w:r>
      <w:r>
        <w:rPr>
          <w:spacing w:val="-16"/>
          <w:sz w:val="20"/>
        </w:rPr>
        <w:t xml:space="preserve"> </w:t>
      </w:r>
      <w:r>
        <w:rPr>
          <w:sz w:val="20"/>
        </w:rPr>
        <w:t>O,</w:t>
      </w:r>
      <w:r>
        <w:rPr>
          <w:spacing w:val="-14"/>
          <w:sz w:val="20"/>
        </w:rPr>
        <w:t xml:space="preserve"> </w:t>
      </w:r>
      <w:r>
        <w:rPr>
          <w:sz w:val="20"/>
        </w:rPr>
        <w:t>Faust</w:t>
      </w:r>
      <w:r>
        <w:rPr>
          <w:spacing w:val="-9"/>
          <w:sz w:val="20"/>
        </w:rPr>
        <w:t xml:space="preserve"> </w:t>
      </w:r>
      <w:r>
        <w:rPr>
          <w:sz w:val="20"/>
        </w:rPr>
        <w:t>SN,</w:t>
      </w:r>
      <w:r>
        <w:rPr>
          <w:spacing w:val="-10"/>
          <w:sz w:val="20"/>
        </w:rPr>
        <w:t xml:space="preserve"> </w:t>
      </w:r>
      <w:r>
        <w:rPr>
          <w:sz w:val="20"/>
        </w:rPr>
        <w:t>et</w:t>
      </w:r>
      <w:r>
        <w:rPr>
          <w:spacing w:val="-8"/>
          <w:sz w:val="20"/>
        </w:rPr>
        <w:t xml:space="preserve"> </w:t>
      </w:r>
      <w:r>
        <w:rPr>
          <w:sz w:val="20"/>
        </w:rPr>
        <w:t>al.</w:t>
      </w:r>
      <w:r>
        <w:rPr>
          <w:spacing w:val="-9"/>
          <w:sz w:val="20"/>
        </w:rPr>
        <w:t xml:space="preserve"> </w:t>
      </w:r>
      <w:r>
        <w:rPr>
          <w:sz w:val="20"/>
        </w:rPr>
        <w:t>Bone</w:t>
      </w:r>
      <w:r>
        <w:rPr>
          <w:spacing w:val="-8"/>
          <w:sz w:val="20"/>
        </w:rPr>
        <w:t xml:space="preserve"> </w:t>
      </w:r>
      <w:r>
        <w:rPr>
          <w:sz w:val="20"/>
        </w:rPr>
        <w:t>and</w:t>
      </w:r>
      <w:r>
        <w:rPr>
          <w:spacing w:val="-9"/>
          <w:sz w:val="20"/>
        </w:rPr>
        <w:t xml:space="preserve"> </w:t>
      </w:r>
      <w:r>
        <w:rPr>
          <w:sz w:val="20"/>
        </w:rPr>
        <w:t>Joint</w:t>
      </w:r>
      <w:r>
        <w:rPr>
          <w:spacing w:val="-8"/>
          <w:sz w:val="20"/>
        </w:rPr>
        <w:t xml:space="preserve"> </w:t>
      </w:r>
      <w:r>
        <w:rPr>
          <w:sz w:val="20"/>
        </w:rPr>
        <w:t>Infections.Pediatr</w:t>
      </w:r>
      <w:r>
        <w:rPr>
          <w:spacing w:val="-9"/>
          <w:sz w:val="20"/>
        </w:rPr>
        <w:t xml:space="preserve"> </w:t>
      </w:r>
      <w:r>
        <w:rPr>
          <w:sz w:val="20"/>
        </w:rPr>
        <w:t xml:space="preserve">Infect Dis J. 2017; 36(8):788–99. [Internet][Consultado 23 jun 2026]. Disponible en: </w:t>
      </w:r>
      <w:hyperlink r:id="rId18">
        <w:r>
          <w:rPr>
            <w:color w:val="0000FF"/>
            <w:sz w:val="20"/>
            <w:u w:val="single" w:color="0000FF"/>
          </w:rPr>
          <w:t>https://jour-</w:t>
        </w:r>
      </w:hyperlink>
      <w:hyperlink r:id="rId19">
        <w:r>
          <w:rPr>
            <w:color w:val="0000FF"/>
            <w:spacing w:val="-2"/>
            <w:sz w:val="20"/>
            <w:u w:val="single" w:color="0000FF"/>
          </w:rPr>
          <w:t>nals.lww.com/pidj/fulltext/2017/08000/bone_and_joint_infections.18.aspx</w:t>
        </w:r>
        <w:r>
          <w:rPr>
            <w:color w:val="0000FF"/>
            <w:spacing w:val="80"/>
            <w:sz w:val="20"/>
            <w:u w:val="single" w:color="0000FF"/>
          </w:rPr>
          <w:t xml:space="preserve"> </w:t>
        </w:r>
      </w:hyperlink>
    </w:p>
    <w:p w:rsidR="00156215" w:rsidRDefault="00D36BB9">
      <w:pPr>
        <w:pStyle w:val="Prrafodelista"/>
        <w:numPr>
          <w:ilvl w:val="0"/>
          <w:numId w:val="1"/>
        </w:numPr>
        <w:tabs>
          <w:tab w:val="left" w:pos="835"/>
          <w:tab w:val="left" w:pos="861"/>
        </w:tabs>
        <w:spacing w:before="0" w:line="273" w:lineRule="auto"/>
        <w:ind w:right="309" w:hanging="333"/>
        <w:jc w:val="both"/>
        <w:rPr>
          <w:sz w:val="20"/>
        </w:rPr>
      </w:pPr>
      <w:r>
        <w:rPr>
          <w:sz w:val="20"/>
        </w:rPr>
        <w:t xml:space="preserve">Yao P, Annamaraju P. </w:t>
      </w:r>
      <w:r>
        <w:rPr>
          <w:i/>
          <w:sz w:val="21"/>
        </w:rPr>
        <w:t xml:space="preserve">Clostridium perfringens </w:t>
      </w:r>
      <w:r>
        <w:rPr>
          <w:sz w:val="20"/>
        </w:rPr>
        <w:t>Infection. [Actualizado 8 Agosto 2023]. En: StatPearls. Treasure Island (FL): StatPearls Publishing; 2026. [Internet][Consultado 23 jun 2026].</w:t>
      </w:r>
      <w:r>
        <w:rPr>
          <w:spacing w:val="40"/>
          <w:sz w:val="20"/>
        </w:rPr>
        <w:t xml:space="preserve"> </w:t>
      </w:r>
      <w:r>
        <w:rPr>
          <w:sz w:val="20"/>
        </w:rPr>
        <w:t xml:space="preserve">Disponible en : </w:t>
      </w:r>
      <w:hyperlink r:id="rId20">
        <w:r>
          <w:rPr>
            <w:color w:val="0000FF"/>
            <w:sz w:val="20"/>
            <w:u w:val="single" w:color="0000FF"/>
          </w:rPr>
          <w:t>https://www.ncbi.nlm.nih.gov/boo</w:t>
        </w:r>
        <w:r>
          <w:rPr>
            <w:color w:val="0000FF"/>
            <w:sz w:val="20"/>
            <w:u w:val="single" w:color="0000FF"/>
          </w:rPr>
          <w:t>ks/NBK559049/</w:t>
        </w:r>
        <w:r>
          <w:rPr>
            <w:color w:val="0000FF"/>
            <w:spacing w:val="40"/>
            <w:sz w:val="20"/>
            <w:u w:val="single" w:color="0000FF"/>
          </w:rPr>
          <w:t xml:space="preserve"> </w:t>
        </w:r>
      </w:hyperlink>
    </w:p>
    <w:p w:rsidR="00156215" w:rsidRDefault="00156215">
      <w:pPr>
        <w:pStyle w:val="Prrafodelista"/>
        <w:spacing w:line="273" w:lineRule="auto"/>
        <w:jc w:val="both"/>
        <w:rPr>
          <w:sz w:val="20"/>
        </w:rPr>
        <w:sectPr w:rsidR="00156215">
          <w:pgSz w:w="11910" w:h="16840"/>
          <w:pgMar w:top="1580" w:right="1133" w:bottom="3280" w:left="1275" w:header="567" w:footer="3094" w:gutter="0"/>
          <w:cols w:space="720"/>
        </w:sectPr>
      </w:pPr>
    </w:p>
    <w:p w:rsidR="00156215" w:rsidRDefault="00D36BB9">
      <w:pPr>
        <w:spacing w:line="31" w:lineRule="exact"/>
        <w:ind w:left="143"/>
        <w:rPr>
          <w:sz w:val="3"/>
        </w:rPr>
      </w:pPr>
      <w:r>
        <w:rPr>
          <w:noProof/>
          <w:sz w:val="3"/>
          <w:lang w:eastAsia="es-ES"/>
        </w:rPr>
        <w:lastRenderedPageBreak/>
        <w:drawing>
          <wp:anchor distT="0" distB="0" distL="0" distR="0" simplePos="0" relativeHeight="487375360" behindDoc="1" locked="0" layoutInCell="1" allowOverlap="1">
            <wp:simplePos x="0" y="0"/>
            <wp:positionH relativeFrom="page">
              <wp:posOffset>0</wp:posOffset>
            </wp:positionH>
            <wp:positionV relativeFrom="page">
              <wp:posOffset>1079824</wp:posOffset>
            </wp:positionV>
            <wp:extent cx="7487842" cy="7430305"/>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8" cstate="print"/>
                    <a:stretch>
                      <a:fillRect/>
                    </a:stretch>
                  </pic:blipFill>
                  <pic:spPr>
                    <a:xfrm>
                      <a:off x="0" y="0"/>
                      <a:ext cx="7487842" cy="7430305"/>
                    </a:xfrm>
                    <a:prstGeom prst="rect">
                      <a:avLst/>
                    </a:prstGeom>
                  </pic:spPr>
                </pic:pic>
              </a:graphicData>
            </a:graphic>
          </wp:anchor>
        </w:drawing>
      </w:r>
      <w:r>
        <w:rPr>
          <w:noProof/>
          <w:sz w:val="3"/>
          <w:lang w:eastAsia="es-ES"/>
        </w:rPr>
        <mc:AlternateContent>
          <mc:Choice Requires="wps">
            <w:drawing>
              <wp:inline distT="0" distB="0" distL="0" distR="0">
                <wp:extent cx="5759450" cy="20320"/>
                <wp:effectExtent l="0" t="0" r="0" b="8254"/>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07" name="Graphic 107"/>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26"/>
                                </a:lnTo>
                                <a:lnTo>
                                  <a:pt x="5759450" y="19926"/>
                                </a:lnTo>
                                <a:lnTo>
                                  <a:pt x="5759450" y="254"/>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575640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254" y="0"/>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5756402" y="303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253"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254" y="1675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93" coordorigin="0,0" coordsize="9070,32">
                <v:shape style="position:absolute;left:0;top:0;width:9070;height:32" id="docshape94" coordorigin="0,0" coordsize="9070,32" path="m9070,0l9065,0,9065,0,5,0,0,0,0,0,0,0,0,31,9070,31,9070,0xe" filled="true" fillcolor="#9f9f9f" stroked="false">
                  <v:path arrowok="t"/>
                  <v:fill type="solid"/>
                </v:shape>
                <v:rect style="position:absolute;left:9065;top:0;width:5;height:5" id="docshape95" filled="true" fillcolor="#e2e2e2" stroked="false">
                  <v:fill type="solid"/>
                </v:rect>
                <v:shape style="position:absolute;left:0;top:0;width:9070;height:27" id="docshape96" coordorigin="0,0" coordsize="9070,27" path="m5,5l0,5,0,26,5,26,5,5xm9070,0l9065,0,9065,5,9070,5,9070,0xe" filled="true" fillcolor="#9f9f9f" stroked="false">
                  <v:path arrowok="t"/>
                  <v:fill type="solid"/>
                </v:shape>
                <v:rect style="position:absolute;left:9065;top:4;width:5;height:22" id="docshape97" filled="true" fillcolor="#e2e2e2" stroked="false">
                  <v:fill type="solid"/>
                </v:rect>
                <v:rect style="position:absolute;left:0;top:26;width:5;height:5" id="docshape98" filled="true" fillcolor="#9f9f9f" stroked="false">
                  <v:fill type="solid"/>
                </v:rect>
                <v:shape style="position:absolute;left:0;top:26;width:9070;height:5" id="docshape99" coordorigin="0,26" coordsize="9070,5" path="m9070,26l9065,26,5,26,0,26,0,31,5,31,9065,31,9070,31,9070,26xe" filled="true" fillcolor="#e2e2e2" stroked="false">
                  <v:path arrowok="t"/>
                  <v:fill type="solid"/>
                </v:shape>
              </v:group>
            </w:pict>
          </mc:Fallback>
        </mc:AlternateContent>
      </w:r>
    </w:p>
    <w:p w:rsidR="00156215" w:rsidRDefault="00D36BB9">
      <w:pPr>
        <w:pStyle w:val="Prrafodelista"/>
        <w:numPr>
          <w:ilvl w:val="0"/>
          <w:numId w:val="1"/>
        </w:numPr>
        <w:tabs>
          <w:tab w:val="left" w:pos="863"/>
        </w:tabs>
        <w:spacing w:before="184" w:line="273" w:lineRule="auto"/>
        <w:ind w:left="863" w:right="285"/>
        <w:rPr>
          <w:sz w:val="20"/>
        </w:rPr>
      </w:pPr>
      <w:r>
        <w:rPr>
          <w:sz w:val="20"/>
        </w:rPr>
        <w:t>Swarup</w:t>
      </w:r>
      <w:r>
        <w:rPr>
          <w:spacing w:val="-3"/>
          <w:sz w:val="20"/>
        </w:rPr>
        <w:t xml:space="preserve"> </w:t>
      </w:r>
      <w:r>
        <w:rPr>
          <w:sz w:val="20"/>
        </w:rPr>
        <w:t>I,</w:t>
      </w:r>
      <w:r>
        <w:rPr>
          <w:spacing w:val="-4"/>
          <w:sz w:val="20"/>
        </w:rPr>
        <w:t xml:space="preserve"> </w:t>
      </w:r>
      <w:r>
        <w:rPr>
          <w:sz w:val="20"/>
        </w:rPr>
        <w:t>Meza</w:t>
      </w:r>
      <w:r>
        <w:rPr>
          <w:spacing w:val="-3"/>
          <w:sz w:val="20"/>
        </w:rPr>
        <w:t xml:space="preserve"> </w:t>
      </w:r>
      <w:r>
        <w:rPr>
          <w:sz w:val="20"/>
        </w:rPr>
        <w:t>BC,</w:t>
      </w:r>
      <w:r>
        <w:rPr>
          <w:spacing w:val="-4"/>
          <w:sz w:val="20"/>
        </w:rPr>
        <w:t xml:space="preserve"> </w:t>
      </w:r>
      <w:r>
        <w:rPr>
          <w:sz w:val="20"/>
        </w:rPr>
        <w:t>Weltsch</w:t>
      </w:r>
      <w:r>
        <w:rPr>
          <w:spacing w:val="-4"/>
          <w:sz w:val="20"/>
        </w:rPr>
        <w:t xml:space="preserve"> </w:t>
      </w:r>
      <w:r>
        <w:rPr>
          <w:sz w:val="20"/>
        </w:rPr>
        <w:t>D,</w:t>
      </w:r>
      <w:r>
        <w:rPr>
          <w:spacing w:val="-4"/>
          <w:sz w:val="20"/>
        </w:rPr>
        <w:t xml:space="preserve"> </w:t>
      </w:r>
      <w:r>
        <w:rPr>
          <w:sz w:val="20"/>
        </w:rPr>
        <w:t>et</w:t>
      </w:r>
      <w:r>
        <w:rPr>
          <w:spacing w:val="-3"/>
          <w:sz w:val="20"/>
        </w:rPr>
        <w:t xml:space="preserve"> </w:t>
      </w:r>
      <w:r>
        <w:rPr>
          <w:sz w:val="20"/>
        </w:rPr>
        <w:t>al.</w:t>
      </w:r>
      <w:r>
        <w:rPr>
          <w:spacing w:val="-4"/>
          <w:sz w:val="20"/>
        </w:rPr>
        <w:t xml:space="preserve"> </w:t>
      </w:r>
      <w:r>
        <w:rPr>
          <w:sz w:val="20"/>
        </w:rPr>
        <w:t>Septic</w:t>
      </w:r>
      <w:r>
        <w:rPr>
          <w:spacing w:val="-4"/>
          <w:sz w:val="20"/>
        </w:rPr>
        <w:t xml:space="preserve"> </w:t>
      </w:r>
      <w:r>
        <w:rPr>
          <w:sz w:val="20"/>
        </w:rPr>
        <w:t>Arthritis</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Knee</w:t>
      </w:r>
      <w:r>
        <w:rPr>
          <w:spacing w:val="-3"/>
          <w:sz w:val="20"/>
        </w:rPr>
        <w:t xml:space="preserve"> </w:t>
      </w:r>
      <w:r>
        <w:rPr>
          <w:sz w:val="20"/>
        </w:rPr>
        <w:t>in</w:t>
      </w:r>
      <w:r>
        <w:rPr>
          <w:spacing w:val="-4"/>
          <w:sz w:val="20"/>
        </w:rPr>
        <w:t xml:space="preserve"> </w:t>
      </w:r>
      <w:r>
        <w:rPr>
          <w:sz w:val="20"/>
        </w:rPr>
        <w:t>Children:</w:t>
      </w:r>
      <w:r>
        <w:rPr>
          <w:spacing w:val="-4"/>
          <w:sz w:val="20"/>
        </w:rPr>
        <w:t xml:space="preserve"> </w:t>
      </w:r>
      <w:r>
        <w:rPr>
          <w:sz w:val="20"/>
        </w:rPr>
        <w:t>A</w:t>
      </w:r>
      <w:r>
        <w:rPr>
          <w:spacing w:val="-3"/>
          <w:sz w:val="20"/>
        </w:rPr>
        <w:t xml:space="preserve"> </w:t>
      </w:r>
      <w:r>
        <w:rPr>
          <w:sz w:val="20"/>
        </w:rPr>
        <w:t>Critical</w:t>
      </w:r>
      <w:r>
        <w:rPr>
          <w:spacing w:val="-4"/>
          <w:sz w:val="20"/>
        </w:rPr>
        <w:t xml:space="preserve"> </w:t>
      </w:r>
      <w:r>
        <w:rPr>
          <w:sz w:val="20"/>
        </w:rPr>
        <w:t>Analysis Review.</w:t>
      </w:r>
      <w:r>
        <w:rPr>
          <w:spacing w:val="-16"/>
          <w:sz w:val="20"/>
        </w:rPr>
        <w:t xml:space="preserve"> </w:t>
      </w:r>
      <w:r>
        <w:rPr>
          <w:sz w:val="20"/>
        </w:rPr>
        <w:t>JBJS</w:t>
      </w:r>
      <w:r>
        <w:rPr>
          <w:spacing w:val="-16"/>
          <w:sz w:val="20"/>
        </w:rPr>
        <w:t xml:space="preserve"> </w:t>
      </w:r>
      <w:r>
        <w:rPr>
          <w:sz w:val="20"/>
        </w:rPr>
        <w:t>Rev.</w:t>
      </w:r>
      <w:r>
        <w:rPr>
          <w:spacing w:val="-15"/>
          <w:sz w:val="20"/>
        </w:rPr>
        <w:t xml:space="preserve"> </w:t>
      </w:r>
      <w:proofErr w:type="gramStart"/>
      <w:r>
        <w:rPr>
          <w:sz w:val="20"/>
        </w:rPr>
        <w:t>2020</w:t>
      </w:r>
      <w:r>
        <w:rPr>
          <w:spacing w:val="-16"/>
          <w:sz w:val="20"/>
        </w:rPr>
        <w:t xml:space="preserve"> </w:t>
      </w:r>
      <w:r>
        <w:rPr>
          <w:sz w:val="20"/>
        </w:rPr>
        <w:t>;8</w:t>
      </w:r>
      <w:proofErr w:type="gramEnd"/>
      <w:r>
        <w:rPr>
          <w:sz w:val="20"/>
        </w:rPr>
        <w:t>(1):e0069.</w:t>
      </w:r>
      <w:r>
        <w:rPr>
          <w:spacing w:val="-16"/>
          <w:sz w:val="20"/>
        </w:rPr>
        <w:t xml:space="preserve"> </w:t>
      </w:r>
      <w:r>
        <w:rPr>
          <w:sz w:val="20"/>
        </w:rPr>
        <w:t>doi:</w:t>
      </w:r>
      <w:r>
        <w:rPr>
          <w:spacing w:val="-15"/>
          <w:sz w:val="20"/>
        </w:rPr>
        <w:t xml:space="preserve"> </w:t>
      </w:r>
      <w:r>
        <w:rPr>
          <w:sz w:val="20"/>
        </w:rPr>
        <w:t>10.2106/JBJS.RVW.19.00069.</w:t>
      </w:r>
      <w:r>
        <w:rPr>
          <w:spacing w:val="-14"/>
          <w:sz w:val="20"/>
        </w:rPr>
        <w:t xml:space="preserve"> </w:t>
      </w:r>
      <w:r>
        <w:rPr>
          <w:sz w:val="20"/>
        </w:rPr>
        <w:t>PMID:</w:t>
      </w:r>
      <w:r>
        <w:rPr>
          <w:spacing w:val="-15"/>
          <w:sz w:val="20"/>
        </w:rPr>
        <w:t xml:space="preserve"> </w:t>
      </w:r>
      <w:r>
        <w:rPr>
          <w:sz w:val="20"/>
        </w:rPr>
        <w:t>32105243</w:t>
      </w:r>
      <w:r>
        <w:rPr>
          <w:spacing w:val="-16"/>
          <w:sz w:val="20"/>
        </w:rPr>
        <w:t xml:space="preserve"> </w:t>
      </w:r>
      <w:r>
        <w:rPr>
          <w:sz w:val="20"/>
        </w:rPr>
        <w:t>[Con-</w:t>
      </w:r>
    </w:p>
    <w:p w:rsidR="00156215" w:rsidRDefault="00D36BB9">
      <w:pPr>
        <w:spacing w:before="4"/>
        <w:ind w:left="863"/>
        <w:rPr>
          <w:sz w:val="20"/>
        </w:rPr>
      </w:pPr>
      <w:proofErr w:type="gramStart"/>
      <w:r>
        <w:rPr>
          <w:sz w:val="20"/>
        </w:rPr>
        <w:t>sultado</w:t>
      </w:r>
      <w:proofErr w:type="gramEnd"/>
      <w:r>
        <w:rPr>
          <w:spacing w:val="-6"/>
          <w:sz w:val="20"/>
        </w:rPr>
        <w:t xml:space="preserve"> </w:t>
      </w:r>
      <w:r>
        <w:rPr>
          <w:sz w:val="20"/>
        </w:rPr>
        <w:t>23</w:t>
      </w:r>
      <w:r>
        <w:rPr>
          <w:spacing w:val="-6"/>
          <w:sz w:val="20"/>
        </w:rPr>
        <w:t xml:space="preserve"> </w:t>
      </w:r>
      <w:r>
        <w:rPr>
          <w:sz w:val="20"/>
        </w:rPr>
        <w:t>jun</w:t>
      </w:r>
      <w:r>
        <w:rPr>
          <w:spacing w:val="-3"/>
          <w:sz w:val="20"/>
        </w:rPr>
        <w:t xml:space="preserve"> </w:t>
      </w:r>
      <w:r>
        <w:rPr>
          <w:sz w:val="20"/>
        </w:rPr>
        <w:t>2026].</w:t>
      </w:r>
      <w:r>
        <w:rPr>
          <w:spacing w:val="54"/>
          <w:sz w:val="20"/>
        </w:rPr>
        <w:t xml:space="preserve"> </w:t>
      </w:r>
      <w:r>
        <w:rPr>
          <w:sz w:val="20"/>
        </w:rPr>
        <w:t>Disponible</w:t>
      </w:r>
      <w:r>
        <w:rPr>
          <w:spacing w:val="-5"/>
          <w:sz w:val="20"/>
        </w:rPr>
        <w:t xml:space="preserve"> </w:t>
      </w:r>
      <w:r>
        <w:rPr>
          <w:sz w:val="20"/>
        </w:rPr>
        <w:t>en:</w:t>
      </w:r>
      <w:r>
        <w:rPr>
          <w:spacing w:val="-7"/>
          <w:sz w:val="20"/>
        </w:rPr>
        <w:t xml:space="preserve"> </w:t>
      </w:r>
      <w:hyperlink r:id="rId21">
        <w:r>
          <w:rPr>
            <w:color w:val="0000FF"/>
            <w:spacing w:val="-2"/>
            <w:sz w:val="20"/>
            <w:u w:val="single" w:color="0000FF"/>
          </w:rPr>
          <w:t>https://pubmed.ncbi.nlm.nih.gov/32105243/</w:t>
        </w:r>
      </w:hyperlink>
    </w:p>
    <w:p w:rsidR="00156215" w:rsidRDefault="00D36BB9">
      <w:pPr>
        <w:pStyle w:val="Prrafodelista"/>
        <w:numPr>
          <w:ilvl w:val="0"/>
          <w:numId w:val="1"/>
        </w:numPr>
        <w:tabs>
          <w:tab w:val="left" w:pos="777"/>
        </w:tabs>
        <w:spacing w:before="37"/>
        <w:ind w:left="777" w:hanging="274"/>
        <w:rPr>
          <w:sz w:val="20"/>
        </w:rPr>
      </w:pPr>
      <w:r>
        <w:rPr>
          <w:noProof/>
          <w:sz w:val="20"/>
          <w:lang w:eastAsia="es-ES"/>
        </w:rPr>
        <mc:AlternateContent>
          <mc:Choice Requires="wps">
            <w:drawing>
              <wp:anchor distT="0" distB="0" distL="0" distR="0" simplePos="0" relativeHeight="15746560" behindDoc="0" locked="0" layoutInCell="1" allowOverlap="1">
                <wp:simplePos x="0" y="0"/>
                <wp:positionH relativeFrom="page">
                  <wp:posOffset>1319783</wp:posOffset>
                </wp:positionH>
                <wp:positionV relativeFrom="paragraph">
                  <wp:posOffset>22839</wp:posOffset>
                </wp:positionV>
                <wp:extent cx="5378450" cy="50482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048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92"/>
                              <w:gridCol w:w="495"/>
                              <w:gridCol w:w="831"/>
                              <w:gridCol w:w="801"/>
                              <w:gridCol w:w="706"/>
                              <w:gridCol w:w="950"/>
                              <w:gridCol w:w="491"/>
                              <w:gridCol w:w="625"/>
                              <w:gridCol w:w="528"/>
                              <w:gridCol w:w="2011"/>
                              <w:gridCol w:w="419"/>
                            </w:tblGrid>
                            <w:tr w:rsidR="00156215">
                              <w:trPr>
                                <w:trHeight w:val="236"/>
                              </w:trPr>
                              <w:tc>
                                <w:tcPr>
                                  <w:tcW w:w="8349" w:type="dxa"/>
                                  <w:gridSpan w:val="11"/>
                                  <w:tcBorders>
                                    <w:bottom w:val="single" w:sz="18" w:space="0" w:color="FFFFFF"/>
                                  </w:tcBorders>
                                  <w:shd w:val="clear" w:color="auto" w:fill="FFFFFF"/>
                                </w:tcPr>
                                <w:p w:rsidR="00156215" w:rsidRDefault="00D36BB9">
                                  <w:pPr>
                                    <w:pStyle w:val="TableParagraph"/>
                                    <w:spacing w:before="1" w:line="215" w:lineRule="exact"/>
                                    <w:ind w:right="-15"/>
                                    <w:rPr>
                                      <w:sz w:val="20"/>
                                    </w:rPr>
                                  </w:pPr>
                                  <w:r>
                                    <w:rPr>
                                      <w:sz w:val="20"/>
                                    </w:rPr>
                                    <w:t>Benito</w:t>
                                  </w:r>
                                  <w:r>
                                    <w:rPr>
                                      <w:spacing w:val="-1"/>
                                      <w:sz w:val="20"/>
                                    </w:rPr>
                                    <w:t xml:space="preserve"> </w:t>
                                  </w:r>
                                  <w:r>
                                    <w:rPr>
                                      <w:sz w:val="20"/>
                                    </w:rPr>
                                    <w:t>N, Martínez-Pastor</w:t>
                                  </w:r>
                                  <w:r>
                                    <w:rPr>
                                      <w:spacing w:val="1"/>
                                      <w:sz w:val="20"/>
                                    </w:rPr>
                                    <w:t xml:space="preserve"> </w:t>
                                  </w:r>
                                  <w:r>
                                    <w:rPr>
                                      <w:sz w:val="20"/>
                                    </w:rPr>
                                    <w:t>JC, Lora-Tamayo J, et</w:t>
                                  </w:r>
                                  <w:r>
                                    <w:rPr>
                                      <w:spacing w:val="1"/>
                                      <w:sz w:val="20"/>
                                    </w:rPr>
                                    <w:t xml:space="preserve"> </w:t>
                                  </w:r>
                                  <w:r>
                                    <w:rPr>
                                      <w:sz w:val="20"/>
                                    </w:rPr>
                                    <w:t>al.</w:t>
                                  </w:r>
                                  <w:r>
                                    <w:rPr>
                                      <w:spacing w:val="-2"/>
                                      <w:sz w:val="20"/>
                                    </w:rPr>
                                    <w:t xml:space="preserve"> </w:t>
                                  </w:r>
                                  <w:r>
                                    <w:rPr>
                                      <w:sz w:val="20"/>
                                    </w:rPr>
                                    <w:t>Executive</w:t>
                                  </w:r>
                                  <w:r>
                                    <w:rPr>
                                      <w:spacing w:val="1"/>
                                      <w:sz w:val="20"/>
                                    </w:rPr>
                                    <w:t xml:space="preserve"> </w:t>
                                  </w:r>
                                  <w:r>
                                    <w:rPr>
                                      <w:sz w:val="20"/>
                                    </w:rPr>
                                    <w:t>summary: Guidelines</w:t>
                                  </w:r>
                                  <w:r>
                                    <w:rPr>
                                      <w:spacing w:val="1"/>
                                      <w:sz w:val="20"/>
                                    </w:rPr>
                                    <w:t xml:space="preserve"> </w:t>
                                  </w:r>
                                  <w:r>
                                    <w:rPr>
                                      <w:sz w:val="20"/>
                                    </w:rPr>
                                    <w:t>for the</w:t>
                                  </w:r>
                                  <w:r>
                                    <w:rPr>
                                      <w:spacing w:val="1"/>
                                      <w:sz w:val="20"/>
                                    </w:rPr>
                                    <w:t xml:space="preserve"> </w:t>
                                  </w:r>
                                  <w:r>
                                    <w:rPr>
                                      <w:spacing w:val="-5"/>
                                      <w:sz w:val="20"/>
                                    </w:rPr>
                                    <w:t>di-</w:t>
                                  </w:r>
                                </w:p>
                              </w:tc>
                            </w:tr>
                            <w:tr w:rsidR="00156215">
                              <w:trPr>
                                <w:trHeight w:val="232"/>
                              </w:trPr>
                              <w:tc>
                                <w:tcPr>
                                  <w:tcW w:w="8349" w:type="dxa"/>
                                  <w:gridSpan w:val="11"/>
                                  <w:tcBorders>
                                    <w:top w:val="single" w:sz="18" w:space="0" w:color="FFFFFF"/>
                                    <w:bottom w:val="single" w:sz="18" w:space="0" w:color="FFFFFF"/>
                                  </w:tcBorders>
                                  <w:shd w:val="clear" w:color="auto" w:fill="FFFFFF"/>
                                </w:tcPr>
                                <w:p w:rsidR="00156215" w:rsidRDefault="00D36BB9">
                                  <w:pPr>
                                    <w:pStyle w:val="TableParagraph"/>
                                    <w:spacing w:line="212" w:lineRule="exact"/>
                                    <w:ind w:right="-15"/>
                                    <w:rPr>
                                      <w:sz w:val="20"/>
                                    </w:rPr>
                                  </w:pPr>
                                  <w:r>
                                    <w:rPr>
                                      <w:spacing w:val="-2"/>
                                      <w:sz w:val="20"/>
                                    </w:rPr>
                                    <w:t>agnosis</w:t>
                                  </w:r>
                                  <w:r>
                                    <w:rPr>
                                      <w:spacing w:val="-5"/>
                                      <w:sz w:val="20"/>
                                    </w:rPr>
                                    <w:t xml:space="preserve"> </w:t>
                                  </w:r>
                                  <w:r>
                                    <w:rPr>
                                      <w:spacing w:val="-2"/>
                                      <w:sz w:val="20"/>
                                    </w:rPr>
                                    <w:t>and</w:t>
                                  </w:r>
                                  <w:r>
                                    <w:rPr>
                                      <w:spacing w:val="-5"/>
                                      <w:sz w:val="20"/>
                                    </w:rPr>
                                    <w:t xml:space="preserve"> </w:t>
                                  </w:r>
                                  <w:r>
                                    <w:rPr>
                                      <w:spacing w:val="-2"/>
                                      <w:sz w:val="20"/>
                                    </w:rPr>
                                    <w:t>treatment</w:t>
                                  </w:r>
                                  <w:r>
                                    <w:rPr>
                                      <w:spacing w:val="-5"/>
                                      <w:sz w:val="20"/>
                                    </w:rPr>
                                    <w:t xml:space="preserve"> </w:t>
                                  </w:r>
                                  <w:r>
                                    <w:rPr>
                                      <w:spacing w:val="-2"/>
                                      <w:sz w:val="20"/>
                                    </w:rPr>
                                    <w:t>of</w:t>
                                  </w:r>
                                  <w:r>
                                    <w:rPr>
                                      <w:spacing w:val="-6"/>
                                      <w:sz w:val="20"/>
                                    </w:rPr>
                                    <w:t xml:space="preserve"> </w:t>
                                  </w:r>
                                  <w:r>
                                    <w:rPr>
                                      <w:spacing w:val="-2"/>
                                      <w:sz w:val="20"/>
                                    </w:rPr>
                                    <w:t>septic</w:t>
                                  </w:r>
                                  <w:r>
                                    <w:rPr>
                                      <w:spacing w:val="-6"/>
                                      <w:sz w:val="20"/>
                                    </w:rPr>
                                    <w:t xml:space="preserve"> </w:t>
                                  </w:r>
                                  <w:r>
                                    <w:rPr>
                                      <w:spacing w:val="-2"/>
                                      <w:sz w:val="20"/>
                                    </w:rPr>
                                    <w:t>arthritis</w:t>
                                  </w:r>
                                  <w:r>
                                    <w:rPr>
                                      <w:spacing w:val="-5"/>
                                      <w:sz w:val="20"/>
                                    </w:rPr>
                                    <w:t xml:space="preserve"> </w:t>
                                  </w:r>
                                  <w:r>
                                    <w:rPr>
                                      <w:spacing w:val="-2"/>
                                      <w:sz w:val="20"/>
                                    </w:rPr>
                                    <w:t>in</w:t>
                                  </w:r>
                                  <w:r>
                                    <w:rPr>
                                      <w:spacing w:val="-6"/>
                                      <w:sz w:val="20"/>
                                    </w:rPr>
                                    <w:t xml:space="preserve"> </w:t>
                                  </w:r>
                                  <w:r>
                                    <w:rPr>
                                      <w:spacing w:val="-2"/>
                                      <w:sz w:val="20"/>
                                    </w:rPr>
                                    <w:t>adults</w:t>
                                  </w:r>
                                  <w:r>
                                    <w:rPr>
                                      <w:spacing w:val="-5"/>
                                      <w:sz w:val="20"/>
                                    </w:rPr>
                                    <w:t xml:space="preserve"> </w:t>
                                  </w:r>
                                  <w:r>
                                    <w:rPr>
                                      <w:spacing w:val="-2"/>
                                      <w:sz w:val="20"/>
                                    </w:rPr>
                                    <w:t>and</w:t>
                                  </w:r>
                                  <w:r>
                                    <w:rPr>
                                      <w:spacing w:val="-5"/>
                                      <w:sz w:val="20"/>
                                    </w:rPr>
                                    <w:t xml:space="preserve"> </w:t>
                                  </w:r>
                                  <w:r>
                                    <w:rPr>
                                      <w:spacing w:val="-2"/>
                                      <w:sz w:val="20"/>
                                    </w:rPr>
                                    <w:t>children,</w:t>
                                  </w:r>
                                  <w:r>
                                    <w:rPr>
                                      <w:spacing w:val="-4"/>
                                      <w:sz w:val="20"/>
                                    </w:rPr>
                                    <w:t xml:space="preserve"> </w:t>
                                  </w:r>
                                  <w:r>
                                    <w:rPr>
                                      <w:spacing w:val="-2"/>
                                      <w:sz w:val="20"/>
                                    </w:rPr>
                                    <w:t>developed</w:t>
                                  </w:r>
                                  <w:r>
                                    <w:rPr>
                                      <w:spacing w:val="-5"/>
                                      <w:sz w:val="20"/>
                                    </w:rPr>
                                    <w:t xml:space="preserve"> </w:t>
                                  </w:r>
                                  <w:r>
                                    <w:rPr>
                                      <w:spacing w:val="-2"/>
                                      <w:sz w:val="20"/>
                                    </w:rPr>
                                    <w:t>by</w:t>
                                  </w:r>
                                  <w:r>
                                    <w:rPr>
                                      <w:spacing w:val="-6"/>
                                      <w:sz w:val="20"/>
                                    </w:rPr>
                                    <w:t xml:space="preserve"> </w:t>
                                  </w:r>
                                  <w:r>
                                    <w:rPr>
                                      <w:spacing w:val="-2"/>
                                      <w:sz w:val="20"/>
                                    </w:rPr>
                                    <w:t>the</w:t>
                                  </w:r>
                                  <w:r>
                                    <w:rPr>
                                      <w:spacing w:val="-4"/>
                                      <w:sz w:val="20"/>
                                    </w:rPr>
                                    <w:t xml:space="preserve"> </w:t>
                                  </w:r>
                                  <w:r>
                                    <w:rPr>
                                      <w:spacing w:val="-2"/>
                                      <w:sz w:val="20"/>
                                    </w:rPr>
                                    <w:t>GEIO</w:t>
                                  </w:r>
                                  <w:r>
                                    <w:rPr>
                                      <w:spacing w:val="-5"/>
                                      <w:sz w:val="20"/>
                                    </w:rPr>
                                    <w:t xml:space="preserve"> </w:t>
                                  </w:r>
                                  <w:r>
                                    <w:rPr>
                                      <w:spacing w:val="-2"/>
                                      <w:sz w:val="20"/>
                                    </w:rPr>
                                    <w:t>(SEIMC),</w:t>
                                  </w:r>
                                </w:p>
                              </w:tc>
                            </w:tr>
                            <w:tr w:rsidR="00156215">
                              <w:trPr>
                                <w:trHeight w:val="237"/>
                              </w:trPr>
                              <w:tc>
                                <w:tcPr>
                                  <w:tcW w:w="492" w:type="dxa"/>
                                  <w:tcBorders>
                                    <w:top w:val="single" w:sz="18" w:space="0" w:color="FFFFFF"/>
                                  </w:tcBorders>
                                  <w:shd w:val="clear" w:color="auto" w:fill="FFFFFF"/>
                                </w:tcPr>
                                <w:p w:rsidR="00156215" w:rsidRDefault="00D36BB9">
                                  <w:pPr>
                                    <w:pStyle w:val="TableParagraph"/>
                                    <w:spacing w:line="218" w:lineRule="exact"/>
                                    <w:rPr>
                                      <w:sz w:val="20"/>
                                    </w:rPr>
                                  </w:pPr>
                                  <w:r>
                                    <w:rPr>
                                      <w:spacing w:val="-4"/>
                                      <w:sz w:val="20"/>
                                    </w:rPr>
                                    <w:t>SEIP</w:t>
                                  </w:r>
                                </w:p>
                              </w:tc>
                              <w:tc>
                                <w:tcPr>
                                  <w:tcW w:w="495" w:type="dxa"/>
                                  <w:tcBorders>
                                    <w:top w:val="single" w:sz="18" w:space="0" w:color="FFFFFF"/>
                                  </w:tcBorders>
                                  <w:shd w:val="clear" w:color="auto" w:fill="FFFFFF"/>
                                </w:tcPr>
                                <w:p w:rsidR="00156215" w:rsidRDefault="00D36BB9">
                                  <w:pPr>
                                    <w:pStyle w:val="TableParagraph"/>
                                    <w:spacing w:line="218" w:lineRule="exact"/>
                                    <w:ind w:left="84"/>
                                    <w:rPr>
                                      <w:sz w:val="20"/>
                                    </w:rPr>
                                  </w:pPr>
                                  <w:r>
                                    <w:rPr>
                                      <w:spacing w:val="-5"/>
                                      <w:sz w:val="20"/>
                                    </w:rPr>
                                    <w:t>and</w:t>
                                  </w:r>
                                </w:p>
                              </w:tc>
                              <w:tc>
                                <w:tcPr>
                                  <w:tcW w:w="831"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SECOT.</w:t>
                                  </w:r>
                                </w:p>
                              </w:tc>
                              <w:tc>
                                <w:tcPr>
                                  <w:tcW w:w="80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Enferm</w:t>
                                  </w:r>
                                </w:p>
                              </w:tc>
                              <w:tc>
                                <w:tcPr>
                                  <w:tcW w:w="706"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Infecc</w:t>
                                  </w:r>
                                </w:p>
                              </w:tc>
                              <w:tc>
                                <w:tcPr>
                                  <w:tcW w:w="950"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Microbiol</w:t>
                                  </w:r>
                                </w:p>
                              </w:tc>
                              <w:tc>
                                <w:tcPr>
                                  <w:tcW w:w="49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4"/>
                                      <w:sz w:val="20"/>
                                    </w:rPr>
                                    <w:t>Clin</w:t>
                                  </w:r>
                                </w:p>
                              </w:tc>
                              <w:tc>
                                <w:tcPr>
                                  <w:tcW w:w="625"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(Engl</w:t>
                                  </w:r>
                                </w:p>
                              </w:tc>
                              <w:tc>
                                <w:tcPr>
                                  <w:tcW w:w="528"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4"/>
                                      <w:sz w:val="20"/>
                                    </w:rPr>
                                    <w:t>Ed).</w:t>
                                  </w:r>
                                </w:p>
                              </w:tc>
                              <w:tc>
                                <w:tcPr>
                                  <w:tcW w:w="201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2024</w:t>
                                  </w:r>
                                  <w:proofErr w:type="gramStart"/>
                                  <w:r>
                                    <w:rPr>
                                      <w:spacing w:val="-2"/>
                                      <w:sz w:val="20"/>
                                    </w:rPr>
                                    <w:t>;42</w:t>
                                  </w:r>
                                  <w:proofErr w:type="gramEnd"/>
                                  <w:r>
                                    <w:rPr>
                                      <w:spacing w:val="-2"/>
                                      <w:sz w:val="20"/>
                                    </w:rPr>
                                    <w:t>(4):208-</w:t>
                                  </w:r>
                                  <w:r>
                                    <w:rPr>
                                      <w:spacing w:val="-4"/>
                                      <w:sz w:val="20"/>
                                    </w:rPr>
                                    <w:t>214.</w:t>
                                  </w:r>
                                </w:p>
                              </w:tc>
                              <w:tc>
                                <w:tcPr>
                                  <w:tcW w:w="419" w:type="dxa"/>
                                  <w:tcBorders>
                                    <w:top w:val="single" w:sz="18" w:space="0" w:color="FFFFFF"/>
                                  </w:tcBorders>
                                  <w:shd w:val="clear" w:color="auto" w:fill="FFFFFF"/>
                                </w:tcPr>
                                <w:p w:rsidR="00156215" w:rsidRDefault="00D36BB9">
                                  <w:pPr>
                                    <w:pStyle w:val="TableParagraph"/>
                                    <w:spacing w:line="218" w:lineRule="exact"/>
                                    <w:ind w:left="83" w:right="-15"/>
                                    <w:rPr>
                                      <w:sz w:val="20"/>
                                    </w:rPr>
                                  </w:pPr>
                                  <w:r>
                                    <w:rPr>
                                      <w:spacing w:val="-4"/>
                                      <w:sz w:val="20"/>
                                    </w:rPr>
                                    <w:t>doi:</w:t>
                                  </w:r>
                                </w:p>
                              </w:tc>
                            </w:tr>
                          </w:tbl>
                          <w:p w:rsidR="00156215" w:rsidRDefault="00156215">
                            <w:pPr>
                              <w:pStyle w:val="Textoindependiente"/>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3" o:spid="_x0000_s1036" type="#_x0000_t202" style="position:absolute;left:0;text-align:left;margin-left:103.9pt;margin-top:1.8pt;width:423.5pt;height:39.7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492"/>
                        <w:gridCol w:w="495"/>
                        <w:gridCol w:w="831"/>
                        <w:gridCol w:w="801"/>
                        <w:gridCol w:w="706"/>
                        <w:gridCol w:w="950"/>
                        <w:gridCol w:w="491"/>
                        <w:gridCol w:w="625"/>
                        <w:gridCol w:w="528"/>
                        <w:gridCol w:w="2011"/>
                        <w:gridCol w:w="419"/>
                      </w:tblGrid>
                      <w:tr w:rsidR="00156215">
                        <w:trPr>
                          <w:trHeight w:val="236"/>
                        </w:trPr>
                        <w:tc>
                          <w:tcPr>
                            <w:tcW w:w="8349" w:type="dxa"/>
                            <w:gridSpan w:val="11"/>
                            <w:tcBorders>
                              <w:bottom w:val="single" w:sz="18" w:space="0" w:color="FFFFFF"/>
                            </w:tcBorders>
                            <w:shd w:val="clear" w:color="auto" w:fill="FFFFFF"/>
                          </w:tcPr>
                          <w:p w:rsidR="00156215" w:rsidRDefault="00D36BB9">
                            <w:pPr>
                              <w:pStyle w:val="TableParagraph"/>
                              <w:spacing w:before="1" w:line="215" w:lineRule="exact"/>
                              <w:ind w:right="-15"/>
                              <w:rPr>
                                <w:sz w:val="20"/>
                              </w:rPr>
                            </w:pPr>
                            <w:r>
                              <w:rPr>
                                <w:sz w:val="20"/>
                              </w:rPr>
                              <w:t>Benito</w:t>
                            </w:r>
                            <w:r>
                              <w:rPr>
                                <w:spacing w:val="-1"/>
                                <w:sz w:val="20"/>
                              </w:rPr>
                              <w:t xml:space="preserve"> </w:t>
                            </w:r>
                            <w:r>
                              <w:rPr>
                                <w:sz w:val="20"/>
                              </w:rPr>
                              <w:t>N, Martínez-Pastor</w:t>
                            </w:r>
                            <w:r>
                              <w:rPr>
                                <w:spacing w:val="1"/>
                                <w:sz w:val="20"/>
                              </w:rPr>
                              <w:t xml:space="preserve"> </w:t>
                            </w:r>
                            <w:r>
                              <w:rPr>
                                <w:sz w:val="20"/>
                              </w:rPr>
                              <w:t>JC, Lora-Tamayo J, et</w:t>
                            </w:r>
                            <w:r>
                              <w:rPr>
                                <w:spacing w:val="1"/>
                                <w:sz w:val="20"/>
                              </w:rPr>
                              <w:t xml:space="preserve"> </w:t>
                            </w:r>
                            <w:r>
                              <w:rPr>
                                <w:sz w:val="20"/>
                              </w:rPr>
                              <w:t>al.</w:t>
                            </w:r>
                            <w:r>
                              <w:rPr>
                                <w:spacing w:val="-2"/>
                                <w:sz w:val="20"/>
                              </w:rPr>
                              <w:t xml:space="preserve"> </w:t>
                            </w:r>
                            <w:r>
                              <w:rPr>
                                <w:sz w:val="20"/>
                              </w:rPr>
                              <w:t>Executive</w:t>
                            </w:r>
                            <w:r>
                              <w:rPr>
                                <w:spacing w:val="1"/>
                                <w:sz w:val="20"/>
                              </w:rPr>
                              <w:t xml:space="preserve"> </w:t>
                            </w:r>
                            <w:r>
                              <w:rPr>
                                <w:sz w:val="20"/>
                              </w:rPr>
                              <w:t>summary: Guidelines</w:t>
                            </w:r>
                            <w:r>
                              <w:rPr>
                                <w:spacing w:val="1"/>
                                <w:sz w:val="20"/>
                              </w:rPr>
                              <w:t xml:space="preserve"> </w:t>
                            </w:r>
                            <w:r>
                              <w:rPr>
                                <w:sz w:val="20"/>
                              </w:rPr>
                              <w:t>for the</w:t>
                            </w:r>
                            <w:r>
                              <w:rPr>
                                <w:spacing w:val="1"/>
                                <w:sz w:val="20"/>
                              </w:rPr>
                              <w:t xml:space="preserve"> </w:t>
                            </w:r>
                            <w:r>
                              <w:rPr>
                                <w:spacing w:val="-5"/>
                                <w:sz w:val="20"/>
                              </w:rPr>
                              <w:t>di-</w:t>
                            </w:r>
                          </w:p>
                        </w:tc>
                      </w:tr>
                      <w:tr w:rsidR="00156215">
                        <w:trPr>
                          <w:trHeight w:val="232"/>
                        </w:trPr>
                        <w:tc>
                          <w:tcPr>
                            <w:tcW w:w="8349" w:type="dxa"/>
                            <w:gridSpan w:val="11"/>
                            <w:tcBorders>
                              <w:top w:val="single" w:sz="18" w:space="0" w:color="FFFFFF"/>
                              <w:bottom w:val="single" w:sz="18" w:space="0" w:color="FFFFFF"/>
                            </w:tcBorders>
                            <w:shd w:val="clear" w:color="auto" w:fill="FFFFFF"/>
                          </w:tcPr>
                          <w:p w:rsidR="00156215" w:rsidRDefault="00D36BB9">
                            <w:pPr>
                              <w:pStyle w:val="TableParagraph"/>
                              <w:spacing w:line="212" w:lineRule="exact"/>
                              <w:ind w:right="-15"/>
                              <w:rPr>
                                <w:sz w:val="20"/>
                              </w:rPr>
                            </w:pPr>
                            <w:r>
                              <w:rPr>
                                <w:spacing w:val="-2"/>
                                <w:sz w:val="20"/>
                              </w:rPr>
                              <w:t>agnosis</w:t>
                            </w:r>
                            <w:r>
                              <w:rPr>
                                <w:spacing w:val="-5"/>
                                <w:sz w:val="20"/>
                              </w:rPr>
                              <w:t xml:space="preserve"> </w:t>
                            </w:r>
                            <w:r>
                              <w:rPr>
                                <w:spacing w:val="-2"/>
                                <w:sz w:val="20"/>
                              </w:rPr>
                              <w:t>and</w:t>
                            </w:r>
                            <w:r>
                              <w:rPr>
                                <w:spacing w:val="-5"/>
                                <w:sz w:val="20"/>
                              </w:rPr>
                              <w:t xml:space="preserve"> </w:t>
                            </w:r>
                            <w:r>
                              <w:rPr>
                                <w:spacing w:val="-2"/>
                                <w:sz w:val="20"/>
                              </w:rPr>
                              <w:t>treatment</w:t>
                            </w:r>
                            <w:r>
                              <w:rPr>
                                <w:spacing w:val="-5"/>
                                <w:sz w:val="20"/>
                              </w:rPr>
                              <w:t xml:space="preserve"> </w:t>
                            </w:r>
                            <w:r>
                              <w:rPr>
                                <w:spacing w:val="-2"/>
                                <w:sz w:val="20"/>
                              </w:rPr>
                              <w:t>of</w:t>
                            </w:r>
                            <w:r>
                              <w:rPr>
                                <w:spacing w:val="-6"/>
                                <w:sz w:val="20"/>
                              </w:rPr>
                              <w:t xml:space="preserve"> </w:t>
                            </w:r>
                            <w:r>
                              <w:rPr>
                                <w:spacing w:val="-2"/>
                                <w:sz w:val="20"/>
                              </w:rPr>
                              <w:t>septic</w:t>
                            </w:r>
                            <w:r>
                              <w:rPr>
                                <w:spacing w:val="-6"/>
                                <w:sz w:val="20"/>
                              </w:rPr>
                              <w:t xml:space="preserve"> </w:t>
                            </w:r>
                            <w:r>
                              <w:rPr>
                                <w:spacing w:val="-2"/>
                                <w:sz w:val="20"/>
                              </w:rPr>
                              <w:t>arthritis</w:t>
                            </w:r>
                            <w:r>
                              <w:rPr>
                                <w:spacing w:val="-5"/>
                                <w:sz w:val="20"/>
                              </w:rPr>
                              <w:t xml:space="preserve"> </w:t>
                            </w:r>
                            <w:r>
                              <w:rPr>
                                <w:spacing w:val="-2"/>
                                <w:sz w:val="20"/>
                              </w:rPr>
                              <w:t>in</w:t>
                            </w:r>
                            <w:r>
                              <w:rPr>
                                <w:spacing w:val="-6"/>
                                <w:sz w:val="20"/>
                              </w:rPr>
                              <w:t xml:space="preserve"> </w:t>
                            </w:r>
                            <w:r>
                              <w:rPr>
                                <w:spacing w:val="-2"/>
                                <w:sz w:val="20"/>
                              </w:rPr>
                              <w:t>adults</w:t>
                            </w:r>
                            <w:r>
                              <w:rPr>
                                <w:spacing w:val="-5"/>
                                <w:sz w:val="20"/>
                              </w:rPr>
                              <w:t xml:space="preserve"> </w:t>
                            </w:r>
                            <w:r>
                              <w:rPr>
                                <w:spacing w:val="-2"/>
                                <w:sz w:val="20"/>
                              </w:rPr>
                              <w:t>and</w:t>
                            </w:r>
                            <w:r>
                              <w:rPr>
                                <w:spacing w:val="-5"/>
                                <w:sz w:val="20"/>
                              </w:rPr>
                              <w:t xml:space="preserve"> </w:t>
                            </w:r>
                            <w:r>
                              <w:rPr>
                                <w:spacing w:val="-2"/>
                                <w:sz w:val="20"/>
                              </w:rPr>
                              <w:t>children,</w:t>
                            </w:r>
                            <w:r>
                              <w:rPr>
                                <w:spacing w:val="-4"/>
                                <w:sz w:val="20"/>
                              </w:rPr>
                              <w:t xml:space="preserve"> </w:t>
                            </w:r>
                            <w:r>
                              <w:rPr>
                                <w:spacing w:val="-2"/>
                                <w:sz w:val="20"/>
                              </w:rPr>
                              <w:t>developed</w:t>
                            </w:r>
                            <w:r>
                              <w:rPr>
                                <w:spacing w:val="-5"/>
                                <w:sz w:val="20"/>
                              </w:rPr>
                              <w:t xml:space="preserve"> </w:t>
                            </w:r>
                            <w:r>
                              <w:rPr>
                                <w:spacing w:val="-2"/>
                                <w:sz w:val="20"/>
                              </w:rPr>
                              <w:t>by</w:t>
                            </w:r>
                            <w:r>
                              <w:rPr>
                                <w:spacing w:val="-6"/>
                                <w:sz w:val="20"/>
                              </w:rPr>
                              <w:t xml:space="preserve"> </w:t>
                            </w:r>
                            <w:r>
                              <w:rPr>
                                <w:spacing w:val="-2"/>
                                <w:sz w:val="20"/>
                              </w:rPr>
                              <w:t>the</w:t>
                            </w:r>
                            <w:r>
                              <w:rPr>
                                <w:spacing w:val="-4"/>
                                <w:sz w:val="20"/>
                              </w:rPr>
                              <w:t xml:space="preserve"> </w:t>
                            </w:r>
                            <w:r>
                              <w:rPr>
                                <w:spacing w:val="-2"/>
                                <w:sz w:val="20"/>
                              </w:rPr>
                              <w:t>GEIO</w:t>
                            </w:r>
                            <w:r>
                              <w:rPr>
                                <w:spacing w:val="-5"/>
                                <w:sz w:val="20"/>
                              </w:rPr>
                              <w:t xml:space="preserve"> </w:t>
                            </w:r>
                            <w:r>
                              <w:rPr>
                                <w:spacing w:val="-2"/>
                                <w:sz w:val="20"/>
                              </w:rPr>
                              <w:t>(SEIMC),</w:t>
                            </w:r>
                          </w:p>
                        </w:tc>
                      </w:tr>
                      <w:tr w:rsidR="00156215">
                        <w:trPr>
                          <w:trHeight w:val="237"/>
                        </w:trPr>
                        <w:tc>
                          <w:tcPr>
                            <w:tcW w:w="492" w:type="dxa"/>
                            <w:tcBorders>
                              <w:top w:val="single" w:sz="18" w:space="0" w:color="FFFFFF"/>
                            </w:tcBorders>
                            <w:shd w:val="clear" w:color="auto" w:fill="FFFFFF"/>
                          </w:tcPr>
                          <w:p w:rsidR="00156215" w:rsidRDefault="00D36BB9">
                            <w:pPr>
                              <w:pStyle w:val="TableParagraph"/>
                              <w:spacing w:line="218" w:lineRule="exact"/>
                              <w:rPr>
                                <w:sz w:val="20"/>
                              </w:rPr>
                            </w:pPr>
                            <w:r>
                              <w:rPr>
                                <w:spacing w:val="-4"/>
                                <w:sz w:val="20"/>
                              </w:rPr>
                              <w:t>SEIP</w:t>
                            </w:r>
                          </w:p>
                        </w:tc>
                        <w:tc>
                          <w:tcPr>
                            <w:tcW w:w="495" w:type="dxa"/>
                            <w:tcBorders>
                              <w:top w:val="single" w:sz="18" w:space="0" w:color="FFFFFF"/>
                            </w:tcBorders>
                            <w:shd w:val="clear" w:color="auto" w:fill="FFFFFF"/>
                          </w:tcPr>
                          <w:p w:rsidR="00156215" w:rsidRDefault="00D36BB9">
                            <w:pPr>
                              <w:pStyle w:val="TableParagraph"/>
                              <w:spacing w:line="218" w:lineRule="exact"/>
                              <w:ind w:left="84"/>
                              <w:rPr>
                                <w:sz w:val="20"/>
                              </w:rPr>
                            </w:pPr>
                            <w:r>
                              <w:rPr>
                                <w:spacing w:val="-5"/>
                                <w:sz w:val="20"/>
                              </w:rPr>
                              <w:t>and</w:t>
                            </w:r>
                          </w:p>
                        </w:tc>
                        <w:tc>
                          <w:tcPr>
                            <w:tcW w:w="831"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SECOT.</w:t>
                            </w:r>
                          </w:p>
                        </w:tc>
                        <w:tc>
                          <w:tcPr>
                            <w:tcW w:w="80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Enferm</w:t>
                            </w:r>
                          </w:p>
                        </w:tc>
                        <w:tc>
                          <w:tcPr>
                            <w:tcW w:w="706"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Infecc</w:t>
                            </w:r>
                          </w:p>
                        </w:tc>
                        <w:tc>
                          <w:tcPr>
                            <w:tcW w:w="950"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Microbiol</w:t>
                            </w:r>
                          </w:p>
                        </w:tc>
                        <w:tc>
                          <w:tcPr>
                            <w:tcW w:w="49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4"/>
                                <w:sz w:val="20"/>
                              </w:rPr>
                              <w:t>Clin</w:t>
                            </w:r>
                          </w:p>
                        </w:tc>
                        <w:tc>
                          <w:tcPr>
                            <w:tcW w:w="625" w:type="dxa"/>
                            <w:tcBorders>
                              <w:top w:val="single" w:sz="18" w:space="0" w:color="FFFFFF"/>
                            </w:tcBorders>
                            <w:shd w:val="clear" w:color="auto" w:fill="FFFFFF"/>
                          </w:tcPr>
                          <w:p w:rsidR="00156215" w:rsidRDefault="00D36BB9">
                            <w:pPr>
                              <w:pStyle w:val="TableParagraph"/>
                              <w:spacing w:line="218" w:lineRule="exact"/>
                              <w:ind w:left="83"/>
                              <w:rPr>
                                <w:sz w:val="20"/>
                              </w:rPr>
                            </w:pPr>
                            <w:r>
                              <w:rPr>
                                <w:spacing w:val="-2"/>
                                <w:sz w:val="20"/>
                              </w:rPr>
                              <w:t>(Engl</w:t>
                            </w:r>
                          </w:p>
                        </w:tc>
                        <w:tc>
                          <w:tcPr>
                            <w:tcW w:w="528"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4"/>
                                <w:sz w:val="20"/>
                              </w:rPr>
                              <w:t>Ed).</w:t>
                            </w:r>
                          </w:p>
                        </w:tc>
                        <w:tc>
                          <w:tcPr>
                            <w:tcW w:w="2011" w:type="dxa"/>
                            <w:tcBorders>
                              <w:top w:val="single" w:sz="18" w:space="0" w:color="FFFFFF"/>
                            </w:tcBorders>
                            <w:shd w:val="clear" w:color="auto" w:fill="FFFFFF"/>
                          </w:tcPr>
                          <w:p w:rsidR="00156215" w:rsidRDefault="00D36BB9">
                            <w:pPr>
                              <w:pStyle w:val="TableParagraph"/>
                              <w:spacing w:line="218" w:lineRule="exact"/>
                              <w:ind w:left="82"/>
                              <w:rPr>
                                <w:sz w:val="20"/>
                              </w:rPr>
                            </w:pPr>
                            <w:r>
                              <w:rPr>
                                <w:spacing w:val="-2"/>
                                <w:sz w:val="20"/>
                              </w:rPr>
                              <w:t>2024</w:t>
                            </w:r>
                            <w:proofErr w:type="gramStart"/>
                            <w:r>
                              <w:rPr>
                                <w:spacing w:val="-2"/>
                                <w:sz w:val="20"/>
                              </w:rPr>
                              <w:t>;42</w:t>
                            </w:r>
                            <w:proofErr w:type="gramEnd"/>
                            <w:r>
                              <w:rPr>
                                <w:spacing w:val="-2"/>
                                <w:sz w:val="20"/>
                              </w:rPr>
                              <w:t>(4):208-</w:t>
                            </w:r>
                            <w:r>
                              <w:rPr>
                                <w:spacing w:val="-4"/>
                                <w:sz w:val="20"/>
                              </w:rPr>
                              <w:t>214.</w:t>
                            </w:r>
                          </w:p>
                        </w:tc>
                        <w:tc>
                          <w:tcPr>
                            <w:tcW w:w="419" w:type="dxa"/>
                            <w:tcBorders>
                              <w:top w:val="single" w:sz="18" w:space="0" w:color="FFFFFF"/>
                            </w:tcBorders>
                            <w:shd w:val="clear" w:color="auto" w:fill="FFFFFF"/>
                          </w:tcPr>
                          <w:p w:rsidR="00156215" w:rsidRDefault="00D36BB9">
                            <w:pPr>
                              <w:pStyle w:val="TableParagraph"/>
                              <w:spacing w:line="218" w:lineRule="exact"/>
                              <w:ind w:left="83" w:right="-15"/>
                              <w:rPr>
                                <w:sz w:val="20"/>
                              </w:rPr>
                            </w:pPr>
                            <w:r>
                              <w:rPr>
                                <w:spacing w:val="-4"/>
                                <w:sz w:val="20"/>
                              </w:rPr>
                              <w:t>doi:</w:t>
                            </w:r>
                          </w:p>
                        </w:tc>
                      </w:tr>
                    </w:tbl>
                    <w:p w:rsidR="00156215" w:rsidRDefault="00156215">
                      <w:pPr>
                        <w:pStyle w:val="Textoindependiente"/>
                        <w:ind w:left="0"/>
                      </w:pPr>
                    </w:p>
                  </w:txbxContent>
                </v:textbox>
                <w10:wrap anchorx="page"/>
              </v:shape>
            </w:pict>
          </mc:Fallback>
        </mc:AlternateContent>
      </w:r>
    </w:p>
    <w:p w:rsidR="00156215" w:rsidRDefault="00156215">
      <w:pPr>
        <w:pStyle w:val="Textoindependiente"/>
        <w:ind w:left="0"/>
        <w:rPr>
          <w:sz w:val="20"/>
        </w:rPr>
      </w:pPr>
    </w:p>
    <w:p w:rsidR="00156215" w:rsidRDefault="00156215">
      <w:pPr>
        <w:pStyle w:val="Textoindependiente"/>
        <w:spacing w:before="109"/>
        <w:ind w:left="0"/>
        <w:rPr>
          <w:sz w:val="20"/>
        </w:rPr>
      </w:pPr>
    </w:p>
    <w:p w:rsidR="00156215" w:rsidRDefault="00D36BB9">
      <w:pPr>
        <w:spacing w:line="276" w:lineRule="auto"/>
        <w:ind w:left="863"/>
        <w:rPr>
          <w:sz w:val="20"/>
        </w:rPr>
      </w:pPr>
      <w:r>
        <w:rPr>
          <w:sz w:val="20"/>
        </w:rPr>
        <w:t>10.1016/j.eimce.2023.07.007.</w:t>
      </w:r>
      <w:r>
        <w:rPr>
          <w:spacing w:val="-13"/>
          <w:sz w:val="20"/>
        </w:rPr>
        <w:t xml:space="preserve"> </w:t>
      </w:r>
      <w:r>
        <w:rPr>
          <w:sz w:val="20"/>
        </w:rPr>
        <w:t>Epub</w:t>
      </w:r>
      <w:r>
        <w:rPr>
          <w:spacing w:val="-12"/>
          <w:sz w:val="20"/>
        </w:rPr>
        <w:t xml:space="preserve"> </w:t>
      </w:r>
      <w:r>
        <w:rPr>
          <w:sz w:val="20"/>
        </w:rPr>
        <w:t>2023</w:t>
      </w:r>
      <w:r>
        <w:rPr>
          <w:spacing w:val="-13"/>
          <w:sz w:val="20"/>
        </w:rPr>
        <w:t xml:space="preserve"> </w:t>
      </w:r>
      <w:r>
        <w:rPr>
          <w:sz w:val="20"/>
        </w:rPr>
        <w:t>Oct</w:t>
      </w:r>
      <w:r>
        <w:rPr>
          <w:spacing w:val="-12"/>
          <w:sz w:val="20"/>
        </w:rPr>
        <w:t xml:space="preserve"> </w:t>
      </w:r>
      <w:r>
        <w:rPr>
          <w:sz w:val="20"/>
        </w:rPr>
        <w:t>31.</w:t>
      </w:r>
      <w:r>
        <w:rPr>
          <w:spacing w:val="-13"/>
          <w:sz w:val="20"/>
        </w:rPr>
        <w:t xml:space="preserve"> </w:t>
      </w:r>
      <w:r>
        <w:rPr>
          <w:sz w:val="20"/>
        </w:rPr>
        <w:t>PMID:</w:t>
      </w:r>
      <w:r>
        <w:rPr>
          <w:spacing w:val="-13"/>
          <w:sz w:val="20"/>
        </w:rPr>
        <w:t xml:space="preserve"> </w:t>
      </w:r>
      <w:r>
        <w:rPr>
          <w:sz w:val="20"/>
        </w:rPr>
        <w:t>37919201.</w:t>
      </w:r>
      <w:r>
        <w:rPr>
          <w:spacing w:val="-13"/>
          <w:sz w:val="20"/>
        </w:rPr>
        <w:t xml:space="preserve"> </w:t>
      </w:r>
      <w:r>
        <w:rPr>
          <w:sz w:val="20"/>
        </w:rPr>
        <w:t>Disponible</w:t>
      </w:r>
      <w:r>
        <w:rPr>
          <w:spacing w:val="-12"/>
          <w:sz w:val="20"/>
        </w:rPr>
        <w:t xml:space="preserve"> </w:t>
      </w:r>
      <w:r>
        <w:rPr>
          <w:sz w:val="20"/>
        </w:rPr>
        <w:t>en:</w:t>
      </w:r>
      <w:r>
        <w:rPr>
          <w:spacing w:val="-13"/>
          <w:sz w:val="20"/>
        </w:rPr>
        <w:t xml:space="preserve"> </w:t>
      </w:r>
      <w:hyperlink r:id="rId22">
        <w:r>
          <w:rPr>
            <w:color w:val="0000FF"/>
            <w:sz w:val="20"/>
            <w:u w:val="single" w:color="0000FF"/>
          </w:rPr>
          <w:t>https://pub-</w:t>
        </w:r>
      </w:hyperlink>
      <w:hyperlink r:id="rId23">
        <w:r>
          <w:rPr>
            <w:color w:val="0000FF"/>
            <w:spacing w:val="-2"/>
            <w:sz w:val="20"/>
            <w:u w:val="single" w:color="0000FF"/>
          </w:rPr>
          <w:t>med.ncbi.nlm.nih.gov/37919201/</w:t>
        </w:r>
      </w:hyperlink>
    </w:p>
    <w:p w:rsidR="00156215" w:rsidRDefault="00156215">
      <w:pPr>
        <w:pStyle w:val="Textoindependiente"/>
        <w:ind w:left="0"/>
        <w:rPr>
          <w:sz w:val="20"/>
        </w:rPr>
      </w:pPr>
    </w:p>
    <w:p w:rsidR="00156215" w:rsidRDefault="00D36BB9">
      <w:pPr>
        <w:pStyle w:val="Textoindependiente"/>
        <w:spacing w:before="90"/>
        <w:ind w:left="0"/>
        <w:rPr>
          <w:sz w:val="20"/>
        </w:rPr>
      </w:pPr>
      <w:r>
        <w:rPr>
          <w:noProof/>
          <w:sz w:val="20"/>
          <w:lang w:eastAsia="es-ES"/>
        </w:rPr>
        <mc:AlternateContent>
          <mc:Choice Requires="wps">
            <w:drawing>
              <wp:anchor distT="0" distB="0" distL="0" distR="0" simplePos="0" relativeHeight="487604224" behindDoc="1" locked="0" layoutInCell="1" allowOverlap="1">
                <wp:simplePos x="0" y="0"/>
                <wp:positionH relativeFrom="page">
                  <wp:posOffset>2682239</wp:posOffset>
                </wp:positionH>
                <wp:positionV relativeFrom="paragraph">
                  <wp:posOffset>226255</wp:posOffset>
                </wp:positionV>
                <wp:extent cx="3996054" cy="528955"/>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6054" cy="528955"/>
                        </a:xfrm>
                        <a:prstGeom prst="rect">
                          <a:avLst/>
                        </a:prstGeom>
                        <a:solidFill>
                          <a:srgbClr val="FFFFFF"/>
                        </a:solidFill>
                      </wps:spPr>
                      <wps:txbx>
                        <w:txbxContent>
                          <w:p w:rsidR="00156215" w:rsidRDefault="00D36BB9">
                            <w:pPr>
                              <w:spacing w:before="1" w:line="276" w:lineRule="auto"/>
                              <w:ind w:left="3624" w:right="28" w:hanging="622"/>
                              <w:jc w:val="right"/>
                              <w:rPr>
                                <w:color w:val="000000"/>
                                <w:sz w:val="20"/>
                              </w:rPr>
                            </w:pPr>
                            <w:r>
                              <w:rPr>
                                <w:color w:val="000000"/>
                                <w:sz w:val="20"/>
                              </w:rPr>
                              <w:t>Texto</w:t>
                            </w:r>
                            <w:r>
                              <w:rPr>
                                <w:color w:val="000000"/>
                                <w:spacing w:val="-8"/>
                                <w:sz w:val="20"/>
                              </w:rPr>
                              <w:t xml:space="preserve"> </w:t>
                            </w:r>
                            <w:r>
                              <w:rPr>
                                <w:color w:val="000000"/>
                                <w:sz w:val="20"/>
                              </w:rPr>
                              <w:t>recibido:</w:t>
                            </w:r>
                            <w:r>
                              <w:rPr>
                                <w:color w:val="000000"/>
                                <w:spacing w:val="-6"/>
                                <w:sz w:val="20"/>
                              </w:rPr>
                              <w:t xml:space="preserve"> </w:t>
                            </w:r>
                            <w:r>
                              <w:rPr>
                                <w:color w:val="000000"/>
                                <w:sz w:val="20"/>
                              </w:rPr>
                              <w:t>22</w:t>
                            </w:r>
                            <w:r>
                              <w:rPr>
                                <w:color w:val="000000"/>
                                <w:spacing w:val="-8"/>
                                <w:sz w:val="20"/>
                              </w:rPr>
                              <w:t xml:space="preserve"> </w:t>
                            </w:r>
                            <w:r>
                              <w:rPr>
                                <w:color w:val="000000"/>
                                <w:sz w:val="20"/>
                              </w:rPr>
                              <w:t>de</w:t>
                            </w:r>
                            <w:r>
                              <w:rPr>
                                <w:color w:val="000000"/>
                                <w:spacing w:val="-7"/>
                                <w:sz w:val="20"/>
                              </w:rPr>
                              <w:t xml:space="preserve"> </w:t>
                            </w:r>
                            <w:r>
                              <w:rPr>
                                <w:color w:val="000000"/>
                                <w:sz w:val="20"/>
                              </w:rPr>
                              <w:t>marzo</w:t>
                            </w:r>
                            <w:r>
                              <w:rPr>
                                <w:color w:val="000000"/>
                                <w:spacing w:val="-8"/>
                                <w:sz w:val="20"/>
                              </w:rPr>
                              <w:t xml:space="preserve"> </w:t>
                            </w:r>
                            <w:r>
                              <w:rPr>
                                <w:color w:val="000000"/>
                                <w:sz w:val="20"/>
                              </w:rPr>
                              <w:t>de</w:t>
                            </w:r>
                            <w:r>
                              <w:rPr>
                                <w:color w:val="000000"/>
                                <w:spacing w:val="-7"/>
                                <w:sz w:val="20"/>
                              </w:rPr>
                              <w:t xml:space="preserve"> </w:t>
                            </w:r>
                            <w:r>
                              <w:rPr>
                                <w:color w:val="000000"/>
                                <w:sz w:val="20"/>
                              </w:rPr>
                              <w:t>2026 Aprobado:</w:t>
                            </w:r>
                            <w:r>
                              <w:rPr>
                                <w:color w:val="000000"/>
                                <w:spacing w:val="-6"/>
                                <w:sz w:val="20"/>
                              </w:rPr>
                              <w:t xml:space="preserve"> </w:t>
                            </w:r>
                            <w:r>
                              <w:rPr>
                                <w:color w:val="000000"/>
                                <w:sz w:val="20"/>
                              </w:rPr>
                              <w:t>4</w:t>
                            </w:r>
                            <w:r>
                              <w:rPr>
                                <w:color w:val="000000"/>
                                <w:spacing w:val="-3"/>
                                <w:sz w:val="20"/>
                              </w:rPr>
                              <w:t xml:space="preserve"> </w:t>
                            </w:r>
                            <w:r>
                              <w:rPr>
                                <w:color w:val="000000"/>
                                <w:sz w:val="20"/>
                              </w:rPr>
                              <w:t>de</w:t>
                            </w:r>
                            <w:r>
                              <w:rPr>
                                <w:color w:val="000000"/>
                                <w:spacing w:val="-4"/>
                                <w:sz w:val="20"/>
                              </w:rPr>
                              <w:t xml:space="preserve"> </w:t>
                            </w:r>
                            <w:r>
                              <w:rPr>
                                <w:color w:val="000000"/>
                                <w:sz w:val="20"/>
                              </w:rPr>
                              <w:t>junio</w:t>
                            </w:r>
                            <w:r>
                              <w:rPr>
                                <w:color w:val="000000"/>
                                <w:spacing w:val="-5"/>
                                <w:sz w:val="20"/>
                              </w:rPr>
                              <w:t xml:space="preserve"> </w:t>
                            </w:r>
                            <w:r>
                              <w:rPr>
                                <w:color w:val="000000"/>
                                <w:sz w:val="20"/>
                              </w:rPr>
                              <w:t>de</w:t>
                            </w:r>
                            <w:r>
                              <w:rPr>
                                <w:color w:val="000000"/>
                                <w:spacing w:val="-1"/>
                                <w:sz w:val="20"/>
                              </w:rPr>
                              <w:t xml:space="preserve"> </w:t>
                            </w:r>
                            <w:r>
                              <w:rPr>
                                <w:color w:val="000000"/>
                                <w:spacing w:val="-4"/>
                                <w:sz w:val="20"/>
                              </w:rPr>
                              <w:t>2026</w:t>
                            </w:r>
                          </w:p>
                          <w:p w:rsidR="00156215" w:rsidRDefault="00D36BB9">
                            <w:pPr>
                              <w:spacing w:before="2"/>
                              <w:ind w:right="29"/>
                              <w:jc w:val="right"/>
                              <w:rPr>
                                <w:color w:val="000000"/>
                                <w:sz w:val="20"/>
                              </w:rPr>
                            </w:pPr>
                            <w:r>
                              <w:rPr>
                                <w:color w:val="000000"/>
                                <w:sz w:val="20"/>
                              </w:rPr>
                              <w:t>Conflicto</w:t>
                            </w:r>
                            <w:r>
                              <w:rPr>
                                <w:color w:val="000000"/>
                                <w:spacing w:val="-7"/>
                                <w:sz w:val="20"/>
                              </w:rPr>
                              <w:t xml:space="preserve"> </w:t>
                            </w:r>
                            <w:r>
                              <w:rPr>
                                <w:color w:val="000000"/>
                                <w:sz w:val="20"/>
                              </w:rPr>
                              <w:t>de</w:t>
                            </w:r>
                            <w:r>
                              <w:rPr>
                                <w:color w:val="000000"/>
                                <w:spacing w:val="-6"/>
                                <w:sz w:val="20"/>
                              </w:rPr>
                              <w:t xml:space="preserve"> </w:t>
                            </w:r>
                            <w:r>
                              <w:rPr>
                                <w:color w:val="000000"/>
                                <w:sz w:val="20"/>
                              </w:rPr>
                              <w:t>interés:</w:t>
                            </w:r>
                            <w:r>
                              <w:rPr>
                                <w:color w:val="000000"/>
                                <w:spacing w:val="-6"/>
                                <w:sz w:val="20"/>
                              </w:rPr>
                              <w:t xml:space="preserve"> </w:t>
                            </w:r>
                            <w:r>
                              <w:rPr>
                                <w:color w:val="000000"/>
                                <w:sz w:val="20"/>
                              </w:rPr>
                              <w:t>ninguno</w:t>
                            </w:r>
                            <w:r>
                              <w:rPr>
                                <w:color w:val="000000"/>
                                <w:spacing w:val="-7"/>
                                <w:sz w:val="20"/>
                              </w:rPr>
                              <w:t xml:space="preserve"> </w:t>
                            </w:r>
                            <w:r>
                              <w:rPr>
                                <w:color w:val="000000"/>
                                <w:sz w:val="20"/>
                              </w:rPr>
                              <w:t>que</w:t>
                            </w:r>
                            <w:r>
                              <w:rPr>
                                <w:color w:val="000000"/>
                                <w:spacing w:val="-5"/>
                                <w:sz w:val="20"/>
                              </w:rPr>
                              <w:t xml:space="preserve"> </w:t>
                            </w:r>
                            <w:r>
                              <w:rPr>
                                <w:color w:val="000000"/>
                                <w:spacing w:val="-2"/>
                                <w:sz w:val="20"/>
                              </w:rPr>
                              <w:t>declarar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1.199997pt;margin-top:17.815407pt;width:314.650pt;height:41.65pt;mso-position-horizontal-relative:page;mso-position-vertical-relative:paragraph;z-index:-15712256;mso-wrap-distance-left:0;mso-wrap-distance-right:0" type="#_x0000_t202" id="docshape101" filled="true" fillcolor="#ffffff" stroked="false">
                <v:textbox inset="0,0,0,0">
                  <w:txbxContent>
                    <w:p>
                      <w:pPr>
                        <w:spacing w:line="276" w:lineRule="auto" w:before="1"/>
                        <w:ind w:left="3624" w:right="28" w:hanging="622"/>
                        <w:jc w:val="right"/>
                        <w:rPr>
                          <w:color w:val="000000"/>
                          <w:sz w:val="20"/>
                        </w:rPr>
                      </w:pPr>
                      <w:r>
                        <w:rPr>
                          <w:color w:val="000000"/>
                          <w:sz w:val="20"/>
                        </w:rPr>
                        <w:t>Texto</w:t>
                      </w:r>
                      <w:r>
                        <w:rPr>
                          <w:color w:val="000000"/>
                          <w:spacing w:val="-8"/>
                          <w:sz w:val="20"/>
                        </w:rPr>
                        <w:t> </w:t>
                      </w:r>
                      <w:r>
                        <w:rPr>
                          <w:color w:val="000000"/>
                          <w:sz w:val="20"/>
                        </w:rPr>
                        <w:t>recibido:</w:t>
                      </w:r>
                      <w:r>
                        <w:rPr>
                          <w:color w:val="000000"/>
                          <w:spacing w:val="-6"/>
                          <w:sz w:val="20"/>
                        </w:rPr>
                        <w:t> </w:t>
                      </w:r>
                      <w:r>
                        <w:rPr>
                          <w:color w:val="000000"/>
                          <w:sz w:val="20"/>
                        </w:rPr>
                        <w:t>22</w:t>
                      </w:r>
                      <w:r>
                        <w:rPr>
                          <w:color w:val="000000"/>
                          <w:spacing w:val="-8"/>
                          <w:sz w:val="20"/>
                        </w:rPr>
                        <w:t> </w:t>
                      </w:r>
                      <w:r>
                        <w:rPr>
                          <w:color w:val="000000"/>
                          <w:sz w:val="20"/>
                        </w:rPr>
                        <w:t>de</w:t>
                      </w:r>
                      <w:r>
                        <w:rPr>
                          <w:color w:val="000000"/>
                          <w:spacing w:val="-7"/>
                          <w:sz w:val="20"/>
                        </w:rPr>
                        <w:t> </w:t>
                      </w:r>
                      <w:r>
                        <w:rPr>
                          <w:color w:val="000000"/>
                          <w:sz w:val="20"/>
                        </w:rPr>
                        <w:t>marzo</w:t>
                      </w:r>
                      <w:r>
                        <w:rPr>
                          <w:color w:val="000000"/>
                          <w:spacing w:val="-8"/>
                          <w:sz w:val="20"/>
                        </w:rPr>
                        <w:t> </w:t>
                      </w:r>
                      <w:r>
                        <w:rPr>
                          <w:color w:val="000000"/>
                          <w:sz w:val="20"/>
                        </w:rPr>
                        <w:t>de</w:t>
                      </w:r>
                      <w:r>
                        <w:rPr>
                          <w:color w:val="000000"/>
                          <w:spacing w:val="-7"/>
                          <w:sz w:val="20"/>
                        </w:rPr>
                        <w:t> </w:t>
                      </w:r>
                      <w:r>
                        <w:rPr>
                          <w:color w:val="000000"/>
                          <w:sz w:val="20"/>
                        </w:rPr>
                        <w:t>2026 Aprobado:</w:t>
                      </w:r>
                      <w:r>
                        <w:rPr>
                          <w:color w:val="000000"/>
                          <w:spacing w:val="-6"/>
                          <w:sz w:val="20"/>
                        </w:rPr>
                        <w:t> </w:t>
                      </w:r>
                      <w:r>
                        <w:rPr>
                          <w:color w:val="000000"/>
                          <w:sz w:val="20"/>
                        </w:rPr>
                        <w:t>4</w:t>
                      </w:r>
                      <w:r>
                        <w:rPr>
                          <w:color w:val="000000"/>
                          <w:spacing w:val="-3"/>
                          <w:sz w:val="20"/>
                        </w:rPr>
                        <w:t> </w:t>
                      </w:r>
                      <w:r>
                        <w:rPr>
                          <w:color w:val="000000"/>
                          <w:sz w:val="20"/>
                        </w:rPr>
                        <w:t>de</w:t>
                      </w:r>
                      <w:r>
                        <w:rPr>
                          <w:color w:val="000000"/>
                          <w:spacing w:val="-4"/>
                          <w:sz w:val="20"/>
                        </w:rPr>
                        <w:t> </w:t>
                      </w:r>
                      <w:r>
                        <w:rPr>
                          <w:color w:val="000000"/>
                          <w:sz w:val="20"/>
                        </w:rPr>
                        <w:t>junio</w:t>
                      </w:r>
                      <w:r>
                        <w:rPr>
                          <w:color w:val="000000"/>
                          <w:spacing w:val="-5"/>
                          <w:sz w:val="20"/>
                        </w:rPr>
                        <w:t> </w:t>
                      </w:r>
                      <w:r>
                        <w:rPr>
                          <w:color w:val="000000"/>
                          <w:sz w:val="20"/>
                        </w:rPr>
                        <w:t>de</w:t>
                      </w:r>
                      <w:r>
                        <w:rPr>
                          <w:color w:val="000000"/>
                          <w:spacing w:val="-1"/>
                          <w:sz w:val="20"/>
                        </w:rPr>
                        <w:t> </w:t>
                      </w:r>
                      <w:r>
                        <w:rPr>
                          <w:color w:val="000000"/>
                          <w:spacing w:val="-4"/>
                          <w:sz w:val="20"/>
                        </w:rPr>
                        <w:t>2026</w:t>
                      </w:r>
                    </w:p>
                    <w:p>
                      <w:pPr>
                        <w:spacing w:before="2"/>
                        <w:ind w:left="0" w:right="29" w:firstLine="0"/>
                        <w:jc w:val="right"/>
                        <w:rPr>
                          <w:color w:val="000000"/>
                          <w:sz w:val="20"/>
                        </w:rPr>
                      </w:pPr>
                      <w:r>
                        <w:rPr>
                          <w:color w:val="000000"/>
                          <w:sz w:val="20"/>
                        </w:rPr>
                        <w:t>Conflicto</w:t>
                      </w:r>
                      <w:r>
                        <w:rPr>
                          <w:color w:val="000000"/>
                          <w:spacing w:val="-7"/>
                          <w:sz w:val="20"/>
                        </w:rPr>
                        <w:t> </w:t>
                      </w:r>
                      <w:r>
                        <w:rPr>
                          <w:color w:val="000000"/>
                          <w:sz w:val="20"/>
                        </w:rPr>
                        <w:t>de</w:t>
                      </w:r>
                      <w:r>
                        <w:rPr>
                          <w:color w:val="000000"/>
                          <w:spacing w:val="-6"/>
                          <w:sz w:val="20"/>
                        </w:rPr>
                        <w:t> </w:t>
                      </w:r>
                      <w:r>
                        <w:rPr>
                          <w:color w:val="000000"/>
                          <w:sz w:val="20"/>
                        </w:rPr>
                        <w:t>interés:</w:t>
                      </w:r>
                      <w:r>
                        <w:rPr>
                          <w:color w:val="000000"/>
                          <w:spacing w:val="-6"/>
                          <w:sz w:val="20"/>
                        </w:rPr>
                        <w:t> </w:t>
                      </w:r>
                      <w:r>
                        <w:rPr>
                          <w:color w:val="000000"/>
                          <w:sz w:val="20"/>
                        </w:rPr>
                        <w:t>ninguno</w:t>
                      </w:r>
                      <w:r>
                        <w:rPr>
                          <w:color w:val="000000"/>
                          <w:spacing w:val="-7"/>
                          <w:sz w:val="20"/>
                        </w:rPr>
                        <w:t> </w:t>
                      </w:r>
                      <w:r>
                        <w:rPr>
                          <w:color w:val="000000"/>
                          <w:sz w:val="20"/>
                        </w:rPr>
                        <w:t>que</w:t>
                      </w:r>
                      <w:r>
                        <w:rPr>
                          <w:color w:val="000000"/>
                          <w:spacing w:val="-5"/>
                          <w:sz w:val="20"/>
                        </w:rPr>
                        <w:t> </w:t>
                      </w:r>
                      <w:r>
                        <w:rPr>
                          <w:color w:val="000000"/>
                          <w:spacing w:val="-2"/>
                          <w:sz w:val="20"/>
                        </w:rPr>
                        <w:t>declarar</w:t>
                      </w:r>
                    </w:p>
                  </w:txbxContent>
                </v:textbox>
                <v:fill type="solid"/>
                <w10:wrap type="topAndBottom"/>
              </v:shape>
            </w:pict>
          </mc:Fallback>
        </mc:AlternateContent>
      </w:r>
    </w:p>
    <w:p w:rsidR="00156215" w:rsidRDefault="00156215">
      <w:pPr>
        <w:pStyle w:val="Textoindependiente"/>
        <w:spacing w:before="120"/>
        <w:ind w:left="0"/>
        <w:rPr>
          <w:sz w:val="20"/>
        </w:rPr>
      </w:pPr>
    </w:p>
    <w:p w:rsidR="00156215" w:rsidRDefault="00D36BB9">
      <w:pPr>
        <w:spacing w:line="266" w:lineRule="auto"/>
        <w:ind w:left="3421" w:right="283" w:hanging="221"/>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5"/>
          <w:sz w:val="20"/>
        </w:rPr>
        <w:t xml:space="preserve"> </w:t>
      </w:r>
      <w:r>
        <w:rPr>
          <w:sz w:val="20"/>
        </w:rPr>
        <w:t>Quintela</w:t>
      </w:r>
      <w:r>
        <w:rPr>
          <w:spacing w:val="-4"/>
          <w:sz w:val="20"/>
        </w:rPr>
        <w:t xml:space="preserve"> </w:t>
      </w:r>
      <w:r>
        <w:rPr>
          <w:sz w:val="20"/>
        </w:rPr>
        <w:t>L,</w:t>
      </w:r>
      <w:r>
        <w:rPr>
          <w:spacing w:val="-2"/>
          <w:sz w:val="20"/>
        </w:rPr>
        <w:t xml:space="preserve"> </w:t>
      </w:r>
      <w:r>
        <w:rPr>
          <w:sz w:val="20"/>
        </w:rPr>
        <w:t>Casuriaga</w:t>
      </w:r>
      <w:r>
        <w:rPr>
          <w:spacing w:val="-4"/>
          <w:sz w:val="20"/>
        </w:rPr>
        <w:t xml:space="preserve"> </w:t>
      </w:r>
      <w:r>
        <w:rPr>
          <w:sz w:val="20"/>
        </w:rPr>
        <w:t>A,</w:t>
      </w:r>
      <w:r>
        <w:rPr>
          <w:spacing w:val="-5"/>
          <w:sz w:val="20"/>
        </w:rPr>
        <w:t xml:space="preserve"> </w:t>
      </w:r>
      <w:r>
        <w:rPr>
          <w:sz w:val="20"/>
        </w:rPr>
        <w:t>Giachetto</w:t>
      </w:r>
      <w:r>
        <w:rPr>
          <w:spacing w:val="-5"/>
          <w:sz w:val="20"/>
        </w:rPr>
        <w:t xml:space="preserve"> </w:t>
      </w:r>
      <w:r>
        <w:rPr>
          <w:sz w:val="20"/>
        </w:rPr>
        <w:t>G.</w:t>
      </w:r>
      <w:r>
        <w:rPr>
          <w:spacing w:val="-2"/>
          <w:sz w:val="20"/>
        </w:rPr>
        <w:t xml:space="preserve"> </w:t>
      </w:r>
      <w:r>
        <w:rPr>
          <w:sz w:val="20"/>
        </w:rPr>
        <w:t>Artritis</w:t>
      </w:r>
      <w:r>
        <w:rPr>
          <w:spacing w:val="-5"/>
          <w:sz w:val="20"/>
        </w:rPr>
        <w:t xml:space="preserve"> </w:t>
      </w:r>
      <w:r>
        <w:rPr>
          <w:sz w:val="20"/>
        </w:rPr>
        <w:t xml:space="preserve">séptica </w:t>
      </w:r>
      <w:r>
        <w:rPr>
          <w:spacing w:val="-2"/>
          <w:sz w:val="20"/>
        </w:rPr>
        <w:t>de</w:t>
      </w:r>
      <w:r>
        <w:rPr>
          <w:spacing w:val="-6"/>
          <w:sz w:val="20"/>
        </w:rPr>
        <w:t xml:space="preserve"> </w:t>
      </w:r>
      <w:r>
        <w:rPr>
          <w:spacing w:val="-2"/>
          <w:sz w:val="20"/>
        </w:rPr>
        <w:t>rodilla</w:t>
      </w:r>
      <w:r>
        <w:rPr>
          <w:spacing w:val="-5"/>
          <w:sz w:val="20"/>
        </w:rPr>
        <w:t xml:space="preserve"> </w:t>
      </w:r>
      <w:r>
        <w:rPr>
          <w:spacing w:val="-2"/>
          <w:sz w:val="20"/>
        </w:rPr>
        <w:t>por</w:t>
      </w:r>
      <w:r>
        <w:rPr>
          <w:spacing w:val="-5"/>
          <w:sz w:val="20"/>
        </w:rPr>
        <w:t xml:space="preserve"> </w:t>
      </w:r>
      <w:r>
        <w:rPr>
          <w:i/>
          <w:spacing w:val="-2"/>
          <w:sz w:val="21"/>
        </w:rPr>
        <w:t>Clostridium</w:t>
      </w:r>
      <w:r>
        <w:rPr>
          <w:i/>
          <w:spacing w:val="-9"/>
          <w:sz w:val="21"/>
        </w:rPr>
        <w:t xml:space="preserve"> </w:t>
      </w:r>
      <w:r>
        <w:rPr>
          <w:i/>
          <w:spacing w:val="-2"/>
          <w:sz w:val="21"/>
        </w:rPr>
        <w:t>perfringens</w:t>
      </w:r>
      <w:r>
        <w:rPr>
          <w:spacing w:val="-2"/>
          <w:sz w:val="20"/>
        </w:rPr>
        <w:t>.</w:t>
      </w:r>
      <w:r>
        <w:rPr>
          <w:spacing w:val="-6"/>
          <w:sz w:val="20"/>
        </w:rPr>
        <w:t xml:space="preserve"> </w:t>
      </w:r>
      <w:r>
        <w:rPr>
          <w:spacing w:val="-2"/>
          <w:sz w:val="20"/>
        </w:rPr>
        <w:t>Rev.</w:t>
      </w:r>
      <w:r>
        <w:rPr>
          <w:spacing w:val="-6"/>
          <w:sz w:val="20"/>
        </w:rPr>
        <w:t xml:space="preserve"> </w:t>
      </w:r>
      <w:r>
        <w:rPr>
          <w:spacing w:val="-2"/>
          <w:sz w:val="20"/>
        </w:rPr>
        <w:t>Hosp.</w:t>
      </w:r>
      <w:r>
        <w:rPr>
          <w:spacing w:val="-3"/>
          <w:sz w:val="20"/>
        </w:rPr>
        <w:t xml:space="preserve"> </w:t>
      </w:r>
      <w:r>
        <w:rPr>
          <w:spacing w:val="-2"/>
          <w:sz w:val="20"/>
        </w:rPr>
        <w:t>Niños</w:t>
      </w:r>
      <w:r>
        <w:rPr>
          <w:spacing w:val="-7"/>
          <w:sz w:val="20"/>
        </w:rPr>
        <w:t xml:space="preserve"> </w:t>
      </w:r>
      <w:r>
        <w:rPr>
          <w:spacing w:val="-2"/>
          <w:sz w:val="20"/>
        </w:rPr>
        <w:t>(B.</w:t>
      </w:r>
      <w:r>
        <w:rPr>
          <w:spacing w:val="-6"/>
          <w:sz w:val="20"/>
        </w:rPr>
        <w:t xml:space="preserve"> </w:t>
      </w:r>
      <w:r>
        <w:rPr>
          <w:spacing w:val="-2"/>
          <w:sz w:val="20"/>
        </w:rPr>
        <w:t>Aires)</w:t>
      </w:r>
    </w:p>
    <w:p w:rsidR="00156215" w:rsidRDefault="00D36BB9">
      <w:pPr>
        <w:spacing w:before="7"/>
        <w:ind w:right="285"/>
        <w:jc w:val="right"/>
        <w:rPr>
          <w:sz w:val="20"/>
        </w:rPr>
      </w:pPr>
      <w:r>
        <w:rPr>
          <w:sz w:val="20"/>
        </w:rPr>
        <w:t>2026;</w:t>
      </w:r>
      <w:r>
        <w:rPr>
          <w:spacing w:val="-9"/>
          <w:sz w:val="20"/>
        </w:rPr>
        <w:t xml:space="preserve"> </w:t>
      </w:r>
      <w:r>
        <w:rPr>
          <w:sz w:val="20"/>
        </w:rPr>
        <w:t>68</w:t>
      </w:r>
      <w:r>
        <w:rPr>
          <w:spacing w:val="-8"/>
          <w:sz w:val="20"/>
        </w:rPr>
        <w:t xml:space="preserve"> </w:t>
      </w:r>
      <w:r>
        <w:rPr>
          <w:sz w:val="20"/>
        </w:rPr>
        <w:t>(301):143-</w:t>
      </w:r>
      <w:r>
        <w:rPr>
          <w:spacing w:val="-5"/>
          <w:sz w:val="20"/>
        </w:rPr>
        <w:t>153</w:t>
      </w:r>
    </w:p>
    <w:p w:rsidR="00156215" w:rsidRDefault="00156215">
      <w:pPr>
        <w:pStyle w:val="Textoindependiente"/>
        <w:ind w:left="0"/>
        <w:rPr>
          <w:sz w:val="20"/>
        </w:rPr>
      </w:pPr>
    </w:p>
    <w:p w:rsidR="00156215" w:rsidRDefault="00156215">
      <w:pPr>
        <w:pStyle w:val="Textoindependiente"/>
        <w:ind w:left="0"/>
        <w:rPr>
          <w:sz w:val="20"/>
        </w:rPr>
      </w:pPr>
    </w:p>
    <w:p w:rsidR="00156215" w:rsidRDefault="00156215">
      <w:pPr>
        <w:pStyle w:val="Textoindependiente"/>
        <w:ind w:left="0"/>
        <w:rPr>
          <w:sz w:val="20"/>
        </w:rPr>
      </w:pPr>
    </w:p>
    <w:p w:rsidR="00156215" w:rsidRDefault="00D36BB9">
      <w:pPr>
        <w:pStyle w:val="Textoindependiente"/>
        <w:spacing w:before="200"/>
        <w:ind w:left="0"/>
        <w:rPr>
          <w:sz w:val="20"/>
        </w:rPr>
      </w:pPr>
      <w:r>
        <w:rPr>
          <w:noProof/>
          <w:sz w:val="20"/>
          <w:lang w:eastAsia="es-ES"/>
        </w:rPr>
        <mc:AlternateContent>
          <mc:Choice Requires="wps">
            <w:drawing>
              <wp:anchor distT="0" distB="0" distL="0" distR="0" simplePos="0" relativeHeight="487604736" behindDoc="1" locked="0" layoutInCell="1" allowOverlap="1">
                <wp:simplePos x="0" y="0"/>
                <wp:positionH relativeFrom="page">
                  <wp:posOffset>2682239</wp:posOffset>
                </wp:positionH>
                <wp:positionV relativeFrom="paragraph">
                  <wp:posOffset>295532</wp:posOffset>
                </wp:positionV>
                <wp:extent cx="3996054" cy="17716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77165"/>
                        </a:xfrm>
                        <a:custGeom>
                          <a:avLst/>
                          <a:gdLst/>
                          <a:ahLst/>
                          <a:cxnLst/>
                          <a:rect l="l" t="t" r="r" b="b"/>
                          <a:pathLst>
                            <a:path w="3996054" h="177165">
                              <a:moveTo>
                                <a:pt x="3995927" y="0"/>
                              </a:moveTo>
                              <a:lnTo>
                                <a:pt x="0" y="0"/>
                              </a:lnTo>
                              <a:lnTo>
                                <a:pt x="0" y="176784"/>
                              </a:lnTo>
                              <a:lnTo>
                                <a:pt x="3995927" y="176784"/>
                              </a:lnTo>
                              <a:lnTo>
                                <a:pt x="399592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11.199997pt;margin-top:23.270313pt;width:314.64pt;height:13.92pt;mso-position-horizontal-relative:page;mso-position-vertical-relative:paragraph;z-index:-15711744;mso-wrap-distance-left:0;mso-wrap-distance-right:0" id="docshape102" filled="true" fillcolor="#ffffff" stroked="false">
                <v:fill type="solid"/>
                <w10:wrap type="topAndBottom"/>
              </v:rect>
            </w:pict>
          </mc:Fallback>
        </mc:AlternateContent>
      </w:r>
    </w:p>
    <w:sectPr w:rsidR="00156215">
      <w:pgSz w:w="11910" w:h="16840"/>
      <w:pgMar w:top="1580" w:right="1133" w:bottom="3280" w:left="1275" w:header="567" w:footer="30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36BB9">
      <w:r>
        <w:separator/>
      </w:r>
    </w:p>
  </w:endnote>
  <w:endnote w:type="continuationSeparator" w:id="0">
    <w:p w:rsidR="00000000" w:rsidRDefault="00D3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5" w:rsidRDefault="00D36BB9">
    <w:pPr>
      <w:pStyle w:val="Textoindependiente"/>
      <w:spacing w:line="14" w:lineRule="auto"/>
      <w:ind w:left="0"/>
      <w:rPr>
        <w:sz w:val="20"/>
      </w:rPr>
    </w:pPr>
    <w:r>
      <w:rPr>
        <w:noProof/>
        <w:sz w:val="20"/>
        <w:lang w:eastAsia="es-ES"/>
      </w:rPr>
      <mc:AlternateContent>
        <mc:Choice Requires="wps">
          <w:drawing>
            <wp:anchor distT="0" distB="0" distL="0" distR="0" simplePos="0" relativeHeight="487359488" behindDoc="1" locked="0" layoutInCell="1" allowOverlap="1">
              <wp:simplePos x="0" y="0"/>
              <wp:positionH relativeFrom="page">
                <wp:posOffset>900430</wp:posOffset>
              </wp:positionH>
              <wp:positionV relativeFrom="page">
                <wp:posOffset>8549640</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673.200012pt;width:453.5pt;height:1.6pt;mso-position-horizontal-relative:page;mso-position-vertical-relative:page;z-index:-15956992" id="docshapegroup3" coordorigin="1418,13464" coordsize="9070,32">
              <v:shape style="position:absolute;left:1418;top:13464;width:9070;height:31" id="docshape4" coordorigin="1418,13464" coordsize="9070,31" path="m10488,13464l10483,13464,1423,13464,1418,13464,1418,13464,1418,13495,10488,13495,10488,13464xe" filled="true" fillcolor="#9f9f9f" stroked="false">
                <v:path arrowok="t"/>
                <v:fill type="solid"/>
              </v:shape>
              <v:rect style="position:absolute;left:10483;top:13464;width:5;height:5" id="docshape5" filled="true" fillcolor="#e2e2e2" stroked="false">
                <v:fill type="solid"/>
              </v:rect>
              <v:shape style="position:absolute;left:1418;top:13464;width:9070;height:27" id="docshape6" coordorigin="1418,13464" coordsize="9070,27" path="m1423,13469l1418,13469,1418,13490,1423,13490,1423,13469xm10488,13464l10483,13464,10483,13469,10488,13469,10488,13464xe" filled="true" fillcolor="#9f9f9f" stroked="false">
                <v:path arrowok="t"/>
                <v:fill type="solid"/>
              </v:shape>
              <v:rect style="position:absolute;left:10483;top:13468;width:5;height:22" id="docshape7" filled="true" fillcolor="#e2e2e2" stroked="false">
                <v:fill type="solid"/>
              </v:rect>
              <v:rect style="position:absolute;left:1418;top:13490;width:5;height:5" id="docshape8" filled="true" fillcolor="#9f9f9f" stroked="false">
                <v:fill type="solid"/>
              </v:rect>
              <v:shape style="position:absolute;left:1418;top:13490;width:9070;height:5" id="docshape9" coordorigin="1418,13490" coordsize="9070,5" path="m10488,13490l10483,13490,1423,13490,1418,13490,1418,13495,1423,13495,10483,13495,10488,13495,10488,13490xe" filled="true" fillcolor="#e2e2e2" stroked="false">
                <v:path arrowok="t"/>
                <v:fill type="solid"/>
              </v:shape>
              <w10:wrap type="none"/>
            </v:group>
          </w:pict>
        </mc:Fallback>
      </mc:AlternateContent>
    </w:r>
    <w:r>
      <w:rPr>
        <w:noProof/>
        <w:sz w:val="20"/>
        <w:lang w:eastAsia="es-ES"/>
      </w:rPr>
      <mc:AlternateContent>
        <mc:Choice Requires="wps">
          <w:drawing>
            <wp:anchor distT="0" distB="0" distL="0" distR="0" simplePos="0" relativeHeight="487360000" behindDoc="1" locked="0" layoutInCell="1" allowOverlap="1">
              <wp:simplePos x="0" y="0"/>
              <wp:positionH relativeFrom="page">
                <wp:posOffset>887746</wp:posOffset>
              </wp:positionH>
              <wp:positionV relativeFrom="page">
                <wp:posOffset>8590211</wp:posOffset>
              </wp:positionV>
              <wp:extent cx="5822315" cy="1664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315" cy="1664335"/>
                      </a:xfrm>
                      <a:prstGeom prst="rect">
                        <a:avLst/>
                      </a:prstGeom>
                    </wps:spPr>
                    <wps:txbx>
                      <w:txbxContent>
                        <w:p w:rsidR="00156215" w:rsidRDefault="00D36BB9">
                          <w:pPr>
                            <w:spacing w:before="19" w:line="276" w:lineRule="auto"/>
                            <w:ind w:left="20" w:right="61"/>
                            <w:rPr>
                              <w:sz w:val="20"/>
                            </w:rPr>
                          </w:pPr>
                          <w:r>
                            <w:rPr>
                              <w:sz w:val="20"/>
                            </w:rPr>
                            <w:t>a. Médica especialista en Pediatría. Centro Hospitalario Pereira Rossell, Montevideo, Uruguay. ORCID ID 0000-0002-2197-3552</w:t>
                          </w:r>
                        </w:p>
                        <w:p w:rsidR="00156215" w:rsidRDefault="00D36BB9">
                          <w:pPr>
                            <w:spacing w:before="2" w:line="273" w:lineRule="auto"/>
                            <w:ind w:left="20" w:right="61"/>
                            <w:rPr>
                              <w:sz w:val="20"/>
                            </w:rPr>
                          </w:pPr>
                          <w:r>
                            <w:rPr>
                              <w:sz w:val="20"/>
                            </w:rPr>
                            <w:t>b. Médica especialista en Pediatría. Profesora Adjunta Unidad Académica d</w:t>
                          </w:r>
                          <w:r>
                            <w:rPr>
                              <w:sz w:val="20"/>
                            </w:rPr>
                            <w:t>e Pediatría C, Facultad de Medicina, UdelaR, Uruguay. ORCID ID 0000-0002-1122-5147</w:t>
                          </w:r>
                        </w:p>
                        <w:p w:rsidR="00156215" w:rsidRDefault="00D36BB9">
                          <w:pPr>
                            <w:spacing w:before="4" w:line="276" w:lineRule="auto"/>
                            <w:ind w:left="20" w:right="61"/>
                            <w:rPr>
                              <w:sz w:val="20"/>
                            </w:rPr>
                          </w:pPr>
                          <w:r>
                            <w:rPr>
                              <w:sz w:val="20"/>
                            </w:rPr>
                            <w:t>c. Médico especialista en Pediatría. Profesor Titular Unidad Académica de Pediatría C, Facultad de Me-dicina, UdelaR, Uruguay. ORCID ID 0000-0003-3775-4773</w:t>
                          </w:r>
                        </w:p>
                        <w:p w:rsidR="00156215" w:rsidRDefault="00D36BB9">
                          <w:pPr>
                            <w:spacing w:before="119"/>
                            <w:ind w:left="20"/>
                            <w:rPr>
                              <w:sz w:val="20"/>
                            </w:rPr>
                          </w:pPr>
                          <w:r>
                            <w:rPr>
                              <w:b/>
                              <w:spacing w:val="-2"/>
                              <w:sz w:val="20"/>
                            </w:rPr>
                            <w:t>Correspondencia:</w:t>
                          </w:r>
                          <w:r>
                            <w:rPr>
                              <w:b/>
                              <w:spacing w:val="15"/>
                              <w:sz w:val="20"/>
                            </w:rPr>
                            <w:t xml:space="preserve"> </w:t>
                          </w:r>
                          <w:hyperlink r:id="rId1">
                            <w:r>
                              <w:rPr>
                                <w:color w:val="0000FF"/>
                                <w:spacing w:val="-2"/>
                                <w:sz w:val="20"/>
                                <w:u w:val="single" w:color="0000FF"/>
                              </w:rPr>
                              <w:t>anitacasuriaga7@gmail.com</w:t>
                            </w:r>
                          </w:hyperlink>
                        </w:p>
                        <w:p w:rsidR="00156215" w:rsidRDefault="00D36BB9">
                          <w:pPr>
                            <w:spacing w:before="37"/>
                            <w:ind w:left="20"/>
                            <w:rPr>
                              <w:sz w:val="20"/>
                            </w:rPr>
                          </w:pPr>
                          <w:r>
                            <w:rPr>
                              <w:b/>
                              <w:color w:val="000000"/>
                              <w:sz w:val="20"/>
                              <w:shd w:val="clear" w:color="auto" w:fill="F8F8F9"/>
                            </w:rPr>
                            <w:t>Conflicto</w:t>
                          </w:r>
                          <w:r>
                            <w:rPr>
                              <w:b/>
                              <w:color w:val="000000"/>
                              <w:spacing w:val="-8"/>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interés:</w:t>
                          </w:r>
                          <w:r>
                            <w:rPr>
                              <w:b/>
                              <w:color w:val="000000"/>
                              <w:spacing w:val="-3"/>
                              <w:sz w:val="20"/>
                              <w:shd w:val="clear" w:color="auto" w:fill="F8F8F9"/>
                            </w:rPr>
                            <w:t xml:space="preserve"> </w:t>
                          </w:r>
                          <w:r>
                            <w:rPr>
                              <w:color w:val="000000"/>
                              <w:sz w:val="20"/>
                              <w:shd w:val="clear" w:color="auto" w:fill="F8F8F9"/>
                            </w:rPr>
                            <w:t>ninguno</w:t>
                          </w:r>
                          <w:r>
                            <w:rPr>
                              <w:color w:val="000000"/>
                              <w:spacing w:val="-7"/>
                              <w:sz w:val="20"/>
                              <w:shd w:val="clear" w:color="auto" w:fill="F8F8F9"/>
                            </w:rPr>
                            <w:t xml:space="preserve"> </w:t>
                          </w:r>
                          <w:r>
                            <w:rPr>
                              <w:color w:val="000000"/>
                              <w:sz w:val="20"/>
                              <w:shd w:val="clear" w:color="auto" w:fill="F8F8F9"/>
                            </w:rPr>
                            <w:t>que</w:t>
                          </w:r>
                          <w:r>
                            <w:rPr>
                              <w:color w:val="000000"/>
                              <w:spacing w:val="-6"/>
                              <w:sz w:val="20"/>
                              <w:shd w:val="clear" w:color="auto" w:fill="F8F8F9"/>
                            </w:rPr>
                            <w:t xml:space="preserve"> </w:t>
                          </w:r>
                          <w:r>
                            <w:rPr>
                              <w:color w:val="000000"/>
                              <w:spacing w:val="-2"/>
                              <w:sz w:val="20"/>
                              <w:shd w:val="clear" w:color="auto" w:fill="F8F8F9"/>
                            </w:rPr>
                            <w:t>declarar</w:t>
                          </w:r>
                        </w:p>
                        <w:p w:rsidR="00156215" w:rsidRDefault="00D36BB9">
                          <w:pPr>
                            <w:spacing w:before="34"/>
                            <w:ind w:left="8742"/>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143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40" type="#_x0000_t202" style="position:absolute;margin-left:69.9pt;margin-top:676.4pt;width:458.45pt;height:131.0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" filled="f" stroked="f">
              <v:path arrowok="t"/>
              <v:textbox inset="0,0,0,0">
                <w:txbxContent>
                  <w:p w:rsidR="00156215" w:rsidRDefault="00D36BB9">
                    <w:pPr>
                      <w:spacing w:before="19" w:line="276" w:lineRule="auto"/>
                      <w:ind w:left="20" w:right="61"/>
                      <w:rPr>
                        <w:sz w:val="20"/>
                      </w:rPr>
                    </w:pPr>
                    <w:r>
                      <w:rPr>
                        <w:sz w:val="20"/>
                      </w:rPr>
                      <w:t>a. Médica especialista en Pediatría. Centro Hospitalario Pereira Rossell, Montevideo, Uruguay. ORCID ID 0000-0002-2197-3552</w:t>
                    </w:r>
                  </w:p>
                  <w:p w:rsidR="00156215" w:rsidRDefault="00D36BB9">
                    <w:pPr>
                      <w:spacing w:before="2" w:line="273" w:lineRule="auto"/>
                      <w:ind w:left="20" w:right="61"/>
                      <w:rPr>
                        <w:sz w:val="20"/>
                      </w:rPr>
                    </w:pPr>
                    <w:r>
                      <w:rPr>
                        <w:sz w:val="20"/>
                      </w:rPr>
                      <w:t>b. Médica especialista en Pediatría. Profesora Adjunta Unidad Académica d</w:t>
                    </w:r>
                    <w:r>
                      <w:rPr>
                        <w:sz w:val="20"/>
                      </w:rPr>
                      <w:t>e Pediatría C, Facultad de Medicina, UdelaR, Uruguay. ORCID ID 0000-0002-1122-5147</w:t>
                    </w:r>
                  </w:p>
                  <w:p w:rsidR="00156215" w:rsidRDefault="00D36BB9">
                    <w:pPr>
                      <w:spacing w:before="4" w:line="276" w:lineRule="auto"/>
                      <w:ind w:left="20" w:right="61"/>
                      <w:rPr>
                        <w:sz w:val="20"/>
                      </w:rPr>
                    </w:pPr>
                    <w:r>
                      <w:rPr>
                        <w:sz w:val="20"/>
                      </w:rPr>
                      <w:t>c. Médico especialista en Pediatría. Profesor Titular Unidad Académica de Pediatría C, Facultad de Me-dicina, UdelaR, Uruguay. ORCID ID 0000-0003-3775-4773</w:t>
                    </w:r>
                  </w:p>
                  <w:p w:rsidR="00156215" w:rsidRDefault="00D36BB9">
                    <w:pPr>
                      <w:spacing w:before="119"/>
                      <w:ind w:left="20"/>
                      <w:rPr>
                        <w:sz w:val="20"/>
                      </w:rPr>
                    </w:pPr>
                    <w:r>
                      <w:rPr>
                        <w:b/>
                        <w:spacing w:val="-2"/>
                        <w:sz w:val="20"/>
                      </w:rPr>
                      <w:t>Correspondencia:</w:t>
                    </w:r>
                    <w:r>
                      <w:rPr>
                        <w:b/>
                        <w:spacing w:val="15"/>
                        <w:sz w:val="20"/>
                      </w:rPr>
                      <w:t xml:space="preserve"> </w:t>
                    </w:r>
                    <w:hyperlink r:id="rId2">
                      <w:r>
                        <w:rPr>
                          <w:color w:val="0000FF"/>
                          <w:spacing w:val="-2"/>
                          <w:sz w:val="20"/>
                          <w:u w:val="single" w:color="0000FF"/>
                        </w:rPr>
                        <w:t>anitacasuriaga7@gmail.com</w:t>
                      </w:r>
                    </w:hyperlink>
                  </w:p>
                  <w:p w:rsidR="00156215" w:rsidRDefault="00D36BB9">
                    <w:pPr>
                      <w:spacing w:before="37"/>
                      <w:ind w:left="20"/>
                      <w:rPr>
                        <w:sz w:val="20"/>
                      </w:rPr>
                    </w:pPr>
                    <w:r>
                      <w:rPr>
                        <w:b/>
                        <w:color w:val="000000"/>
                        <w:sz w:val="20"/>
                        <w:shd w:val="clear" w:color="auto" w:fill="F8F8F9"/>
                      </w:rPr>
                      <w:t>Conflicto</w:t>
                    </w:r>
                    <w:r>
                      <w:rPr>
                        <w:b/>
                        <w:color w:val="000000"/>
                        <w:spacing w:val="-8"/>
                        <w:sz w:val="20"/>
                        <w:shd w:val="clear" w:color="auto" w:fill="F8F8F9"/>
                      </w:rPr>
                      <w:t xml:space="preserve"> </w:t>
                    </w:r>
                    <w:r>
                      <w:rPr>
                        <w:b/>
                        <w:color w:val="000000"/>
                        <w:sz w:val="20"/>
                        <w:shd w:val="clear" w:color="auto" w:fill="F8F8F9"/>
                      </w:rPr>
                      <w:t>de</w:t>
                    </w:r>
                    <w:r>
                      <w:rPr>
                        <w:b/>
                        <w:color w:val="000000"/>
                        <w:spacing w:val="-6"/>
                        <w:sz w:val="20"/>
                        <w:shd w:val="clear" w:color="auto" w:fill="F8F8F9"/>
                      </w:rPr>
                      <w:t xml:space="preserve"> </w:t>
                    </w:r>
                    <w:r>
                      <w:rPr>
                        <w:b/>
                        <w:color w:val="000000"/>
                        <w:sz w:val="20"/>
                        <w:shd w:val="clear" w:color="auto" w:fill="F8F8F9"/>
                      </w:rPr>
                      <w:t>interés:</w:t>
                    </w:r>
                    <w:r>
                      <w:rPr>
                        <w:b/>
                        <w:color w:val="000000"/>
                        <w:spacing w:val="-3"/>
                        <w:sz w:val="20"/>
                        <w:shd w:val="clear" w:color="auto" w:fill="F8F8F9"/>
                      </w:rPr>
                      <w:t xml:space="preserve"> </w:t>
                    </w:r>
                    <w:r>
                      <w:rPr>
                        <w:color w:val="000000"/>
                        <w:sz w:val="20"/>
                        <w:shd w:val="clear" w:color="auto" w:fill="F8F8F9"/>
                      </w:rPr>
                      <w:t>ninguno</w:t>
                    </w:r>
                    <w:r>
                      <w:rPr>
                        <w:color w:val="000000"/>
                        <w:spacing w:val="-7"/>
                        <w:sz w:val="20"/>
                        <w:shd w:val="clear" w:color="auto" w:fill="F8F8F9"/>
                      </w:rPr>
                      <w:t xml:space="preserve"> </w:t>
                    </w:r>
                    <w:r>
                      <w:rPr>
                        <w:color w:val="000000"/>
                        <w:sz w:val="20"/>
                        <w:shd w:val="clear" w:color="auto" w:fill="F8F8F9"/>
                      </w:rPr>
                      <w:t>que</w:t>
                    </w:r>
                    <w:r>
                      <w:rPr>
                        <w:color w:val="000000"/>
                        <w:spacing w:val="-6"/>
                        <w:sz w:val="20"/>
                        <w:shd w:val="clear" w:color="auto" w:fill="F8F8F9"/>
                      </w:rPr>
                      <w:t xml:space="preserve"> </w:t>
                    </w:r>
                    <w:r>
                      <w:rPr>
                        <w:color w:val="000000"/>
                        <w:spacing w:val="-2"/>
                        <w:sz w:val="20"/>
                        <w:shd w:val="clear" w:color="auto" w:fill="F8F8F9"/>
                      </w:rPr>
                      <w:t>declarar</w:t>
                    </w:r>
                  </w:p>
                  <w:p w:rsidR="00156215" w:rsidRDefault="00D36BB9">
                    <w:pPr>
                      <w:spacing w:before="34"/>
                      <w:ind w:left="8742"/>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143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36BB9">
      <w:r>
        <w:separator/>
      </w:r>
    </w:p>
  </w:footnote>
  <w:footnote w:type="continuationSeparator" w:id="0">
    <w:p w:rsidR="00000000" w:rsidRDefault="00D36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15" w:rsidRDefault="00D36BB9">
    <w:pPr>
      <w:pStyle w:val="Textoindependiente"/>
      <w:spacing w:line="14" w:lineRule="auto"/>
      <w:ind w:left="0"/>
      <w:rPr>
        <w:sz w:val="20"/>
      </w:rPr>
    </w:pPr>
    <w:r>
      <w:rPr>
        <w:noProof/>
        <w:sz w:val="20"/>
        <w:lang w:eastAsia="es-ES"/>
      </w:rPr>
      <w:drawing>
        <wp:anchor distT="0" distB="0" distL="0" distR="0" simplePos="0" relativeHeight="487357952" behindDoc="1" locked="0" layoutInCell="1" allowOverlap="1">
          <wp:simplePos x="0" y="0"/>
          <wp:positionH relativeFrom="page">
            <wp:posOffset>900430</wp:posOffset>
          </wp:positionH>
          <wp:positionV relativeFrom="page">
            <wp:posOffset>360044</wp:posOffset>
          </wp:positionV>
          <wp:extent cx="1333487" cy="31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4"/>
                  </a:xfrm>
                  <a:prstGeom prst="rect">
                    <a:avLst/>
                  </a:prstGeom>
                </pic:spPr>
              </pic:pic>
            </a:graphicData>
          </a:graphic>
        </wp:anchor>
      </w:drawing>
    </w:r>
    <w:r>
      <w:rPr>
        <w:noProof/>
        <w:sz w:val="20"/>
        <w:lang w:eastAsia="es-ES"/>
      </w:rPr>
      <mc:AlternateContent>
        <mc:Choice Requires="wps">
          <w:drawing>
            <wp:anchor distT="0" distB="0" distL="0" distR="0" simplePos="0" relativeHeight="487358464" behindDoc="1" locked="0" layoutInCell="1" allowOverlap="1">
              <wp:simplePos x="0" y="0"/>
              <wp:positionH relativeFrom="page">
                <wp:posOffset>1025144</wp:posOffset>
              </wp:positionH>
              <wp:positionV relativeFrom="page">
                <wp:posOffset>657048</wp:posOffset>
              </wp:positionV>
              <wp:extent cx="1473835"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186690"/>
                      </a:xfrm>
                      <a:prstGeom prst="rect">
                        <a:avLst/>
                      </a:prstGeom>
                    </wps:spPr>
                    <wps:txbx>
                      <w:txbxContent>
                        <w:p w:rsidR="00156215" w:rsidRDefault="00D36BB9">
                          <w:pPr>
                            <w:spacing w:before="20"/>
                            <w:ind w:left="20"/>
                            <w:rPr>
                              <w:b/>
                              <w:i/>
                              <w:sz w:val="21"/>
                            </w:rPr>
                          </w:pPr>
                          <w:r>
                            <w:rPr>
                              <w:b/>
                              <w:i/>
                              <w:w w:val="85"/>
                              <w:sz w:val="21"/>
                            </w:rPr>
                            <w:t>A</w:t>
                          </w:r>
                          <w:r>
                            <w:rPr>
                              <w:b/>
                              <w:i/>
                              <w:spacing w:val="7"/>
                              <w:sz w:val="21"/>
                            </w:rPr>
                            <w:t xml:space="preserve"> </w:t>
                          </w:r>
                          <w:r>
                            <w:rPr>
                              <w:b/>
                              <w:i/>
                              <w:spacing w:val="13"/>
                              <w:w w:val="85"/>
                              <w:sz w:val="21"/>
                            </w:rPr>
                            <w:t>propósito</w:t>
                          </w:r>
                          <w:r>
                            <w:rPr>
                              <w:b/>
                              <w:i/>
                              <w:spacing w:val="7"/>
                              <w:sz w:val="21"/>
                            </w:rPr>
                            <w:t xml:space="preserve"> </w:t>
                          </w:r>
                          <w:r>
                            <w:rPr>
                              <w:b/>
                              <w:i/>
                              <w:w w:val="85"/>
                              <w:sz w:val="21"/>
                            </w:rPr>
                            <w:t>de</w:t>
                          </w:r>
                          <w:r>
                            <w:rPr>
                              <w:b/>
                              <w:i/>
                              <w:spacing w:val="6"/>
                              <w:sz w:val="21"/>
                            </w:rPr>
                            <w:t xml:space="preserve"> </w:t>
                          </w:r>
                          <w:r>
                            <w:rPr>
                              <w:b/>
                              <w:i/>
                              <w:w w:val="85"/>
                              <w:sz w:val="21"/>
                            </w:rPr>
                            <w:t>un</w:t>
                          </w:r>
                          <w:r>
                            <w:rPr>
                              <w:b/>
                              <w:i/>
                              <w:spacing w:val="6"/>
                              <w:sz w:val="21"/>
                            </w:rPr>
                            <w:t xml:space="preserve"> </w:t>
                          </w:r>
                          <w:r>
                            <w:rPr>
                              <w:b/>
                              <w:i/>
                              <w:spacing w:val="11"/>
                              <w:w w:val="85"/>
                              <w:sz w:val="21"/>
                            </w:rPr>
                            <w:t>caso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1.736103pt;width:116.05pt;height:14.7pt;mso-position-horizontal-relative:page;mso-position-vertical-relative:page;z-index:-15958016" type="#_x0000_t202" id="docshape1" filled="false" stroked="false">
              <v:textbox inset="0,0,0,0">
                <w:txbxContent>
                  <w:p>
                    <w:pPr>
                      <w:spacing w:before="20"/>
                      <w:ind w:left="20" w:right="0" w:firstLine="0"/>
                      <w:jc w:val="left"/>
                      <w:rPr>
                        <w:b/>
                        <w:i/>
                        <w:sz w:val="21"/>
                      </w:rPr>
                    </w:pPr>
                    <w:r>
                      <w:rPr>
                        <w:b/>
                        <w:i/>
                        <w:w w:val="85"/>
                        <w:sz w:val="21"/>
                      </w:rPr>
                      <w:t>A</w:t>
                    </w:r>
                    <w:r>
                      <w:rPr>
                        <w:b/>
                        <w:i/>
                        <w:spacing w:val="7"/>
                        <w:sz w:val="21"/>
                      </w:rPr>
                      <w:t> </w:t>
                    </w:r>
                    <w:r>
                      <w:rPr>
                        <w:b/>
                        <w:i/>
                        <w:spacing w:val="13"/>
                        <w:w w:val="85"/>
                        <w:sz w:val="21"/>
                      </w:rPr>
                      <w:t>propósito</w:t>
                    </w:r>
                    <w:r>
                      <w:rPr>
                        <w:b/>
                        <w:i/>
                        <w:spacing w:val="7"/>
                        <w:sz w:val="21"/>
                      </w:rPr>
                      <w:t> </w:t>
                    </w:r>
                    <w:r>
                      <w:rPr>
                        <w:b/>
                        <w:i/>
                        <w:w w:val="85"/>
                        <w:sz w:val="21"/>
                      </w:rPr>
                      <w:t>de</w:t>
                    </w:r>
                    <w:r>
                      <w:rPr>
                        <w:b/>
                        <w:i/>
                        <w:spacing w:val="6"/>
                        <w:sz w:val="21"/>
                      </w:rPr>
                      <w:t> </w:t>
                    </w:r>
                    <w:r>
                      <w:rPr>
                        <w:b/>
                        <w:i/>
                        <w:w w:val="85"/>
                        <w:sz w:val="21"/>
                      </w:rPr>
                      <w:t>un</w:t>
                    </w:r>
                    <w:r>
                      <w:rPr>
                        <w:b/>
                        <w:i/>
                        <w:spacing w:val="6"/>
                        <w:sz w:val="21"/>
                      </w:rPr>
                      <w:t> </w:t>
                    </w:r>
                    <w:r>
                      <w:rPr>
                        <w:b/>
                        <w:i/>
                        <w:spacing w:val="11"/>
                        <w:w w:val="85"/>
                        <w:sz w:val="21"/>
                      </w:rPr>
                      <w:t>caso</w:t>
                    </w:r>
                  </w:p>
                </w:txbxContent>
              </v:textbox>
              <w10:wrap type="none"/>
            </v:shape>
          </w:pict>
        </mc:Fallback>
      </mc:AlternateContent>
    </w:r>
    <w:r>
      <w:rPr>
        <w:noProof/>
        <w:sz w:val="20"/>
        <w:lang w:eastAsia="es-ES"/>
      </w:rPr>
      <mc:AlternateContent>
        <mc:Choice Requires="wps">
          <w:drawing>
            <wp:anchor distT="0" distB="0" distL="0" distR="0" simplePos="0" relativeHeight="487358976" behindDoc="1" locked="0" layoutInCell="1" allowOverlap="1">
              <wp:simplePos x="0" y="0"/>
              <wp:positionH relativeFrom="page">
                <wp:posOffset>3556508</wp:posOffset>
              </wp:positionH>
              <wp:positionV relativeFrom="page">
                <wp:posOffset>655524</wp:posOffset>
              </wp:positionV>
              <wp:extent cx="2938145"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145" cy="186690"/>
                      </a:xfrm>
                      <a:prstGeom prst="rect">
                        <a:avLst/>
                      </a:prstGeom>
                    </wps:spPr>
                    <wps:txbx>
                      <w:txbxContent>
                        <w:p w:rsidR="00156215" w:rsidRDefault="00D36BB9">
                          <w:pPr>
                            <w:spacing w:before="20"/>
                            <w:ind w:left="20"/>
                            <w:rPr>
                              <w:i/>
                              <w:sz w:val="21"/>
                            </w:rPr>
                          </w:pPr>
                          <w:r>
                            <w:rPr>
                              <w:i/>
                              <w:spacing w:val="-6"/>
                              <w:sz w:val="21"/>
                            </w:rPr>
                            <w:t>Rev.</w:t>
                          </w:r>
                          <w:r>
                            <w:rPr>
                              <w:i/>
                              <w:spacing w:val="-5"/>
                              <w:sz w:val="21"/>
                            </w:rPr>
                            <w:t xml:space="preserve"> </w:t>
                          </w:r>
                          <w:r>
                            <w:rPr>
                              <w:i/>
                              <w:spacing w:val="-6"/>
                              <w:sz w:val="21"/>
                            </w:rPr>
                            <w:t>Hosp.</w:t>
                          </w:r>
                          <w:r>
                            <w:rPr>
                              <w:i/>
                              <w:spacing w:val="-2"/>
                              <w:sz w:val="21"/>
                            </w:rPr>
                            <w:t xml:space="preserve"> </w:t>
                          </w:r>
                          <w:r>
                            <w:rPr>
                              <w:i/>
                              <w:spacing w:val="-6"/>
                              <w:sz w:val="21"/>
                            </w:rPr>
                            <w:t>Niños</w:t>
                          </w:r>
                          <w:r>
                            <w:rPr>
                              <w:i/>
                              <w:spacing w:val="-5"/>
                              <w:sz w:val="21"/>
                            </w:rPr>
                            <w:t xml:space="preserve"> </w:t>
                          </w:r>
                          <w:r>
                            <w:rPr>
                              <w:i/>
                              <w:spacing w:val="-6"/>
                              <w:sz w:val="21"/>
                            </w:rPr>
                            <w:t>(B.</w:t>
                          </w:r>
                          <w:r>
                            <w:rPr>
                              <w:i/>
                              <w:spacing w:val="-4"/>
                              <w:sz w:val="21"/>
                            </w:rPr>
                            <w:t xml:space="preserve"> </w:t>
                          </w:r>
                          <w:r>
                            <w:rPr>
                              <w:i/>
                              <w:spacing w:val="-6"/>
                              <w:sz w:val="21"/>
                            </w:rPr>
                            <w:t>Aires)</w:t>
                          </w:r>
                          <w:r>
                            <w:rPr>
                              <w:i/>
                              <w:spacing w:val="-4"/>
                              <w:sz w:val="21"/>
                            </w:rPr>
                            <w:t xml:space="preserve"> </w:t>
                          </w:r>
                          <w:r>
                            <w:rPr>
                              <w:i/>
                              <w:spacing w:val="-6"/>
                              <w:sz w:val="21"/>
                            </w:rPr>
                            <w:t>2026;</w:t>
                          </w:r>
                          <w:r>
                            <w:rPr>
                              <w:i/>
                              <w:spacing w:val="-2"/>
                              <w:sz w:val="21"/>
                            </w:rPr>
                            <w:t xml:space="preserve"> </w:t>
                          </w:r>
                          <w:r>
                            <w:rPr>
                              <w:i/>
                              <w:spacing w:val="-6"/>
                              <w:sz w:val="21"/>
                            </w:rPr>
                            <w:t>68</w:t>
                          </w:r>
                          <w:r>
                            <w:rPr>
                              <w:i/>
                              <w:spacing w:val="-4"/>
                              <w:sz w:val="21"/>
                            </w:rPr>
                            <w:t xml:space="preserve"> </w:t>
                          </w:r>
                          <w:r>
                            <w:rPr>
                              <w:i/>
                              <w:spacing w:val="-6"/>
                              <w:sz w:val="21"/>
                            </w:rPr>
                            <w:t>(301):143-153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0.040009pt;margin-top:51.616108pt;width:231.35pt;height:14.7pt;mso-position-horizontal-relative:page;mso-position-vertical-relative:page;z-index:-15957504" type="#_x0000_t202" id="docshape2"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2"/>
                        <w:sz w:val="21"/>
                      </w:rPr>
                      <w:t> </w:t>
                    </w:r>
                    <w:r>
                      <w:rPr>
                        <w:i/>
                        <w:spacing w:val="-6"/>
                        <w:sz w:val="21"/>
                      </w:rPr>
                      <w:t>Niños</w:t>
                    </w:r>
                    <w:r>
                      <w:rPr>
                        <w:i/>
                        <w:spacing w:val="-5"/>
                        <w:sz w:val="21"/>
                      </w:rPr>
                      <w:t> </w:t>
                    </w:r>
                    <w:r>
                      <w:rPr>
                        <w:i/>
                        <w:spacing w:val="-6"/>
                        <w:sz w:val="21"/>
                      </w:rPr>
                      <w:t>(B.</w:t>
                    </w:r>
                    <w:r>
                      <w:rPr>
                        <w:i/>
                        <w:spacing w:val="-4"/>
                        <w:sz w:val="21"/>
                      </w:rPr>
                      <w:t> </w:t>
                    </w:r>
                    <w:r>
                      <w:rPr>
                        <w:i/>
                        <w:spacing w:val="-6"/>
                        <w:sz w:val="21"/>
                      </w:rPr>
                      <w:t>Aires)</w:t>
                    </w:r>
                    <w:r>
                      <w:rPr>
                        <w:i/>
                        <w:spacing w:val="-4"/>
                        <w:sz w:val="21"/>
                      </w:rPr>
                      <w:t> </w:t>
                    </w:r>
                    <w:r>
                      <w:rPr>
                        <w:i/>
                        <w:spacing w:val="-6"/>
                        <w:sz w:val="21"/>
                      </w:rPr>
                      <w:t>2026;</w:t>
                    </w:r>
                    <w:r>
                      <w:rPr>
                        <w:i/>
                        <w:spacing w:val="-2"/>
                        <w:sz w:val="21"/>
                      </w:rPr>
                      <w:t> </w:t>
                    </w:r>
                    <w:r>
                      <w:rPr>
                        <w:i/>
                        <w:spacing w:val="-6"/>
                        <w:sz w:val="21"/>
                      </w:rPr>
                      <w:t>68</w:t>
                    </w:r>
                    <w:r>
                      <w:rPr>
                        <w:i/>
                        <w:spacing w:val="-4"/>
                        <w:sz w:val="21"/>
                      </w:rPr>
                      <w:t> </w:t>
                    </w:r>
                    <w:r>
                      <w:rPr>
                        <w:i/>
                        <w:spacing w:val="-6"/>
                        <w:sz w:val="21"/>
                      </w:rPr>
                      <w:t>(301):143-153</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A3EBC"/>
    <w:multiLevelType w:val="hybridMultilevel"/>
    <w:tmpl w:val="EF34432A"/>
    <w:lvl w:ilvl="0" w:tplc="137A9E8A">
      <w:start w:val="1"/>
      <w:numFmt w:val="decimal"/>
      <w:lvlText w:val="%1."/>
      <w:lvlJc w:val="left"/>
      <w:pPr>
        <w:ind w:left="835" w:hanging="360"/>
        <w:jc w:val="left"/>
      </w:pPr>
      <w:rPr>
        <w:rFonts w:ascii="Tahoma" w:eastAsia="Tahoma" w:hAnsi="Tahoma" w:cs="Tahoma" w:hint="default"/>
        <w:b w:val="0"/>
        <w:bCs w:val="0"/>
        <w:i w:val="0"/>
        <w:iCs w:val="0"/>
        <w:spacing w:val="-1"/>
        <w:w w:val="98"/>
        <w:sz w:val="20"/>
        <w:szCs w:val="20"/>
        <w:lang w:val="es-ES" w:eastAsia="en-US" w:bidi="ar-SA"/>
      </w:rPr>
    </w:lvl>
    <w:lvl w:ilvl="1" w:tplc="A7EECEF0">
      <w:numFmt w:val="bullet"/>
      <w:lvlText w:val="•"/>
      <w:lvlJc w:val="left"/>
      <w:pPr>
        <w:ind w:left="1705" w:hanging="360"/>
      </w:pPr>
      <w:rPr>
        <w:rFonts w:hint="default"/>
        <w:lang w:val="es-ES" w:eastAsia="en-US" w:bidi="ar-SA"/>
      </w:rPr>
    </w:lvl>
    <w:lvl w:ilvl="2" w:tplc="753CFD14">
      <w:numFmt w:val="bullet"/>
      <w:lvlText w:val="•"/>
      <w:lvlJc w:val="left"/>
      <w:pPr>
        <w:ind w:left="2571" w:hanging="360"/>
      </w:pPr>
      <w:rPr>
        <w:rFonts w:hint="default"/>
        <w:lang w:val="es-ES" w:eastAsia="en-US" w:bidi="ar-SA"/>
      </w:rPr>
    </w:lvl>
    <w:lvl w:ilvl="3" w:tplc="85BAD54A">
      <w:numFmt w:val="bullet"/>
      <w:lvlText w:val="•"/>
      <w:lvlJc w:val="left"/>
      <w:pPr>
        <w:ind w:left="3437" w:hanging="360"/>
      </w:pPr>
      <w:rPr>
        <w:rFonts w:hint="default"/>
        <w:lang w:val="es-ES" w:eastAsia="en-US" w:bidi="ar-SA"/>
      </w:rPr>
    </w:lvl>
    <w:lvl w:ilvl="4" w:tplc="F75E94BC">
      <w:numFmt w:val="bullet"/>
      <w:lvlText w:val="•"/>
      <w:lvlJc w:val="left"/>
      <w:pPr>
        <w:ind w:left="4303" w:hanging="360"/>
      </w:pPr>
      <w:rPr>
        <w:rFonts w:hint="default"/>
        <w:lang w:val="es-ES" w:eastAsia="en-US" w:bidi="ar-SA"/>
      </w:rPr>
    </w:lvl>
    <w:lvl w:ilvl="5" w:tplc="757EEA16">
      <w:numFmt w:val="bullet"/>
      <w:lvlText w:val="•"/>
      <w:lvlJc w:val="left"/>
      <w:pPr>
        <w:ind w:left="5169" w:hanging="360"/>
      </w:pPr>
      <w:rPr>
        <w:rFonts w:hint="default"/>
        <w:lang w:val="es-ES" w:eastAsia="en-US" w:bidi="ar-SA"/>
      </w:rPr>
    </w:lvl>
    <w:lvl w:ilvl="6" w:tplc="E888664E">
      <w:numFmt w:val="bullet"/>
      <w:lvlText w:val="•"/>
      <w:lvlJc w:val="left"/>
      <w:pPr>
        <w:ind w:left="6035" w:hanging="360"/>
      </w:pPr>
      <w:rPr>
        <w:rFonts w:hint="default"/>
        <w:lang w:val="es-ES" w:eastAsia="en-US" w:bidi="ar-SA"/>
      </w:rPr>
    </w:lvl>
    <w:lvl w:ilvl="7" w:tplc="15D018D8">
      <w:numFmt w:val="bullet"/>
      <w:lvlText w:val="•"/>
      <w:lvlJc w:val="left"/>
      <w:pPr>
        <w:ind w:left="6900" w:hanging="360"/>
      </w:pPr>
      <w:rPr>
        <w:rFonts w:hint="default"/>
        <w:lang w:val="es-ES" w:eastAsia="en-US" w:bidi="ar-SA"/>
      </w:rPr>
    </w:lvl>
    <w:lvl w:ilvl="8" w:tplc="92869330">
      <w:numFmt w:val="bullet"/>
      <w:lvlText w:val="•"/>
      <w:lvlJc w:val="left"/>
      <w:pPr>
        <w:ind w:left="7766"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156215"/>
    <w:rsid w:val="00156215"/>
    <w:rsid w:val="00D36B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style>
  <w:style w:type="paragraph" w:styleId="Prrafodelista">
    <w:name w:val="List Paragraph"/>
    <w:basedOn w:val="Normal"/>
    <w:uiPriority w:val="1"/>
    <w:qFormat/>
    <w:pPr>
      <w:spacing w:before="2"/>
      <w:ind w:left="835" w:hanging="333"/>
    </w:pPr>
  </w:style>
  <w:style w:type="paragraph" w:customStyle="1" w:styleId="TableParagraph">
    <w:name w:val="Table Paragraph"/>
    <w:basedOn w:val="Normal"/>
    <w:uiPriority w:val="1"/>
    <w:qFormat/>
    <w:pPr>
      <w:spacing w:line="246"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style>
  <w:style w:type="paragraph" w:styleId="Prrafodelista">
    <w:name w:val="List Paragraph"/>
    <w:basedOn w:val="Normal"/>
    <w:uiPriority w:val="1"/>
    <w:qFormat/>
    <w:pPr>
      <w:spacing w:before="2"/>
      <w:ind w:left="835" w:hanging="333"/>
    </w:pPr>
  </w:style>
  <w:style w:type="paragraph" w:customStyle="1" w:styleId="TableParagraph">
    <w:name w:val="Table Paragraph"/>
    <w:basedOn w:val="Normal"/>
    <w:uiPriority w:val="1"/>
    <w:qFormat/>
    <w:pPr>
      <w:spacing w:line="24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bmed.ncbi.nlm.nih.gov/3498362/" TargetMode="External"/><Relationship Id="rId18" Type="http://schemas.openxmlformats.org/officeDocument/2006/relationships/hyperlink" Target="https://journals.lww.com/pidj/fulltext/2017/08000/bone_and_joint_infections.18.aspx" TargetMode="External"/><Relationship Id="rId3" Type="http://schemas.microsoft.com/office/2007/relationships/stylesWithEffects" Target="stylesWithEffects.xml"/><Relationship Id="rId21" Type="http://schemas.openxmlformats.org/officeDocument/2006/relationships/hyperlink" Target="https://pubmed.ncbi.nlm.nih.gov/32105243/" TargetMode="External"/><Relationship Id="rId7" Type="http://schemas.openxmlformats.org/officeDocument/2006/relationships/endnotes" Target="endnotes.xml"/><Relationship Id="rId12" Type="http://schemas.openxmlformats.org/officeDocument/2006/relationships/hyperlink" Target="https://pubmed.ncbi.nlm.nih.gov/3498362/" TargetMode="External"/><Relationship Id="rId17" Type="http://schemas.openxmlformats.org/officeDocument/2006/relationships/hyperlink" Target="https://pubmed.ncbi.nlm.nih.gov/137831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3540888/" TargetMode="External"/><Relationship Id="rId20" Type="http://schemas.openxmlformats.org/officeDocument/2006/relationships/hyperlink" Target="https://www.ncbi.nlm.nih.gov/books/NBK55904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urnals.lww.com/pedorthopaedics/fulltext/2008/10000/the_impact_of_the_current_epidemiology_of.15.aspx" TargetMode="External"/><Relationship Id="rId23" Type="http://schemas.openxmlformats.org/officeDocument/2006/relationships/hyperlink" Target="https://pubmed.ncbi.nlm.nih.gov/37919201/" TargetMode="External"/><Relationship Id="rId10" Type="http://schemas.openxmlformats.org/officeDocument/2006/relationships/footer" Target="footer1.xml"/><Relationship Id="rId19" Type="http://schemas.openxmlformats.org/officeDocument/2006/relationships/hyperlink" Target="https://journals.lww.com/pidj/fulltext/2017/08000/bone_and_joint_infections.18.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urnals.lww.com/pedorthopaedics/fulltext/2008/10000/the_impact_of_the_current_epidemiology_of.15.aspx" TargetMode="External"/><Relationship Id="rId22" Type="http://schemas.openxmlformats.org/officeDocument/2006/relationships/hyperlink" Target="https://pubmed.ncbi.nlm.nih.gov/3791920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nitacasuriaga7@gmail.com" TargetMode="External"/><Relationship Id="rId1" Type="http://schemas.openxmlformats.org/officeDocument/2006/relationships/hyperlink" Target="mailto:anitacasuriaga7@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4008</Words>
  <Characters>22044</Characters>
  <Application>Microsoft Office Word</Application>
  <DocSecurity>8</DocSecurity>
  <Lines>183</Lines>
  <Paragraphs>51</Paragraphs>
  <ScaleCrop>false</ScaleCrop>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2026-07-09T15:36:00Z</dcterms:created>
  <dcterms:modified xsi:type="dcterms:W3CDTF">2026-07-09T15:36:00Z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2026-07-09T00:00:00Z</vt:filetime>
  </property>
  <property fmtid="{D5CDD505-2E9C-101B-9397-08002B2CF9AE}" pid="3" name="Creator">
    <vt:lpwstr>Adobe InDesign 15.1 (Macintosh)</vt:lpwstr>
  </property>
  <property fmtid="{D5CDD505-2E9C-101B-9397-08002B2CF9AE}" pid="4" name="LastSaved">
    <vt:filetime>2026-07-09T00:00:00Z</vt:filetime>
  </property>
  <property fmtid="{D5CDD505-2E9C-101B-9397-08002B2CF9AE}" pid="5" name="Producer">
    <vt:lpwstr>Adobe PDF Library 15.0</vt:lpwstr>
  </property>
</Properties>
</file>